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DBC8D35" w14:textId="77777777" w:rsidR="001730B7" w:rsidRPr="00AD2D62" w:rsidRDefault="001730B7" w:rsidP="001730B7">
      <w:bookmarkStart w:id="0" w:name="_Hlk2015510"/>
      <w:bookmarkStart w:id="1" w:name="_GoBack"/>
      <w:bookmarkEnd w:id="0"/>
      <w:bookmarkEnd w:id="1"/>
      <w:r w:rsidRPr="00AD2D62">
        <w:t xml:space="preserve">Szkoła Podstawowa nr. 50 </w:t>
      </w:r>
    </w:p>
    <w:p w14:paraId="058210FC" w14:textId="77777777" w:rsidR="001730B7" w:rsidRPr="00AD2D62" w:rsidRDefault="001730B7" w:rsidP="001730B7">
      <w:r w:rsidRPr="00AD2D62">
        <w:t>im. W</w:t>
      </w:r>
      <w:r>
        <w:t xml:space="preserve">łodzimierza </w:t>
      </w:r>
      <w:r w:rsidRPr="00AD2D62">
        <w:t>Tetmajera w Krakowie</w:t>
      </w:r>
    </w:p>
    <w:p w14:paraId="69D24825" w14:textId="77777777" w:rsidR="001730B7" w:rsidRPr="00AD2D62" w:rsidRDefault="001730B7" w:rsidP="001730B7"/>
    <w:p w14:paraId="4326A0E9" w14:textId="77777777" w:rsidR="001730B7" w:rsidRPr="00707A26" w:rsidRDefault="001730B7" w:rsidP="001730B7"/>
    <w:p w14:paraId="3BF7F2F2" w14:textId="77777777" w:rsidR="001730B7" w:rsidRPr="00707A26" w:rsidRDefault="001730B7" w:rsidP="001730B7"/>
    <w:p w14:paraId="323001C3" w14:textId="77777777" w:rsidR="001730B7" w:rsidRPr="00725C46" w:rsidRDefault="001730B7" w:rsidP="001730B7">
      <w:r w:rsidRPr="00707A26">
        <w:rPr>
          <w:sz w:val="24"/>
          <w:szCs w:val="24"/>
        </w:rPr>
        <w:tab/>
      </w:r>
      <w:r w:rsidRPr="00707A26">
        <w:rPr>
          <w:sz w:val="24"/>
          <w:szCs w:val="24"/>
        </w:rPr>
        <w:tab/>
      </w:r>
      <w:r w:rsidRPr="00707A26">
        <w:rPr>
          <w:sz w:val="24"/>
          <w:szCs w:val="24"/>
        </w:rPr>
        <w:tab/>
      </w:r>
      <w:r w:rsidRPr="00707A26">
        <w:rPr>
          <w:sz w:val="24"/>
          <w:szCs w:val="24"/>
        </w:rPr>
        <w:tab/>
      </w:r>
      <w:r w:rsidRPr="00707A26">
        <w:rPr>
          <w:sz w:val="24"/>
          <w:szCs w:val="24"/>
        </w:rPr>
        <w:tab/>
      </w:r>
      <w:r>
        <w:rPr>
          <w:sz w:val="24"/>
          <w:szCs w:val="24"/>
        </w:rPr>
        <w:tab/>
      </w:r>
      <w:r w:rsidRPr="00725C46">
        <w:t>Jakub Gruszczyński</w:t>
      </w:r>
    </w:p>
    <w:p w14:paraId="76C05321" w14:textId="77777777" w:rsidR="001730B7" w:rsidRPr="00725C46" w:rsidRDefault="001730B7" w:rsidP="001730B7">
      <w:r w:rsidRPr="00725C46">
        <w:tab/>
      </w:r>
      <w:r w:rsidRPr="00725C46">
        <w:tab/>
      </w:r>
      <w:r w:rsidRPr="00725C46">
        <w:tab/>
      </w:r>
      <w:r w:rsidRPr="00725C46">
        <w:tab/>
      </w:r>
      <w:r w:rsidRPr="00725C46">
        <w:tab/>
      </w:r>
      <w:r w:rsidRPr="00725C46">
        <w:tab/>
        <w:t>Michał Rychter</w:t>
      </w:r>
    </w:p>
    <w:p w14:paraId="4B420928" w14:textId="77777777" w:rsidR="001730B7" w:rsidRPr="00725C46" w:rsidRDefault="001730B7" w:rsidP="006A5A28">
      <w:pPr>
        <w:ind w:left="3540" w:firstLine="708"/>
      </w:pPr>
      <w:r w:rsidRPr="00725C46">
        <w:t>Krzysztof Suliński</w:t>
      </w:r>
    </w:p>
    <w:p w14:paraId="3F661A39" w14:textId="77777777" w:rsidR="001730B7" w:rsidRDefault="001730B7" w:rsidP="001730B7"/>
    <w:p w14:paraId="4B08DC9D" w14:textId="77777777" w:rsidR="001730B7" w:rsidRDefault="001730B7" w:rsidP="001730B7"/>
    <w:p w14:paraId="2E04600F" w14:textId="77777777" w:rsidR="001730B7" w:rsidRDefault="001730B7" w:rsidP="001730B7">
      <w:pPr>
        <w:pStyle w:val="Nagwek1"/>
      </w:pPr>
    </w:p>
    <w:p w14:paraId="78E5DDF0" w14:textId="77777777" w:rsidR="001730B7" w:rsidRDefault="001730B7" w:rsidP="006A5A28">
      <w:pPr>
        <w:pStyle w:val="Nagwek1"/>
        <w:jc w:val="center"/>
      </w:pPr>
      <w:r w:rsidRPr="00CD5B44">
        <w:t>„Całkowite wypełnienie płaszczyzny lub przestrzeni”</w:t>
      </w:r>
    </w:p>
    <w:p w14:paraId="25802CC3" w14:textId="77777777" w:rsidR="001730B7" w:rsidRDefault="001730B7" w:rsidP="001730B7"/>
    <w:p w14:paraId="4141EFF5" w14:textId="77777777" w:rsidR="001730B7" w:rsidRDefault="001730B7" w:rsidP="001730B7"/>
    <w:p w14:paraId="199F6FE9" w14:textId="77777777" w:rsidR="001730B7" w:rsidRDefault="001730B7" w:rsidP="001730B7"/>
    <w:p w14:paraId="1494F252" w14:textId="77777777" w:rsidR="001730B7" w:rsidRDefault="001730B7" w:rsidP="001730B7"/>
    <w:p w14:paraId="312101DE" w14:textId="77777777" w:rsidR="001730B7" w:rsidRDefault="001730B7" w:rsidP="001730B7"/>
    <w:p w14:paraId="5A515F77" w14:textId="77777777" w:rsidR="001730B7" w:rsidRDefault="001730B7" w:rsidP="001730B7"/>
    <w:p w14:paraId="7EC82C72" w14:textId="77777777" w:rsidR="001730B7" w:rsidRDefault="001730B7" w:rsidP="001730B7"/>
    <w:p w14:paraId="605E17E9" w14:textId="77777777" w:rsidR="001730B7" w:rsidRDefault="001730B7" w:rsidP="001730B7"/>
    <w:p w14:paraId="14C82149" w14:textId="77777777" w:rsidR="001730B7" w:rsidRPr="00767E35" w:rsidRDefault="001730B7" w:rsidP="00492080">
      <w:pPr>
        <w:ind w:left="4956" w:firstLine="708"/>
      </w:pPr>
      <w:r w:rsidRPr="00767E35">
        <w:t>Opiekun pracy:</w:t>
      </w:r>
    </w:p>
    <w:p w14:paraId="5CB1A69D" w14:textId="2AE0BA2E" w:rsidR="001730B7" w:rsidRPr="00767E35" w:rsidRDefault="001730B7" w:rsidP="001730B7">
      <w:r w:rsidRPr="00767E35">
        <w:tab/>
      </w:r>
      <w:r w:rsidR="006A5A28">
        <w:tab/>
      </w:r>
      <w:r w:rsidR="006A5A28">
        <w:tab/>
      </w:r>
      <w:r w:rsidR="006A5A28">
        <w:tab/>
      </w:r>
      <w:r w:rsidR="006A5A28">
        <w:tab/>
      </w:r>
      <w:r w:rsidR="006A5A28">
        <w:tab/>
      </w:r>
      <w:r w:rsidR="006A5A28">
        <w:tab/>
      </w:r>
      <w:r w:rsidR="006A5A28">
        <w:tab/>
      </w:r>
      <w:r w:rsidRPr="00767E35">
        <w:t>mgr Dorota Szczepańska</w:t>
      </w:r>
    </w:p>
    <w:p w14:paraId="2651BE9C" w14:textId="77777777" w:rsidR="001730B7" w:rsidRPr="00CD5B44" w:rsidRDefault="001730B7" w:rsidP="001730B7"/>
    <w:p w14:paraId="290A3DE4" w14:textId="77777777" w:rsidR="001730B7" w:rsidRDefault="001730B7" w:rsidP="001730B7"/>
    <w:p w14:paraId="08F517CB" w14:textId="77777777" w:rsidR="001730B7" w:rsidRDefault="001730B7" w:rsidP="001730B7">
      <w: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3D9E708E" w14:textId="77777777" w:rsidR="001730B7" w:rsidRDefault="001730B7" w:rsidP="001730B7"/>
    <w:p w14:paraId="0F38D730" w14:textId="77777777" w:rsidR="00492080" w:rsidRDefault="001730B7" w:rsidP="001730B7">
      <w:r>
        <w:t xml:space="preserve"> 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6A5A28">
        <w:tab/>
      </w:r>
      <w:r w:rsidR="006A5A28">
        <w:tab/>
      </w:r>
    </w:p>
    <w:p w14:paraId="3A1334DE" w14:textId="77777777" w:rsidR="00492080" w:rsidRDefault="00492080" w:rsidP="001730B7"/>
    <w:p w14:paraId="65EEC587" w14:textId="77777777" w:rsidR="00492080" w:rsidRDefault="00492080" w:rsidP="001730B7"/>
    <w:p w14:paraId="0250DF11" w14:textId="141CC0B6" w:rsidR="001730B7" w:rsidRPr="00DB5885" w:rsidRDefault="001730B7" w:rsidP="00492080">
      <w:pPr>
        <w:ind w:left="7080"/>
      </w:pPr>
      <w:r w:rsidRPr="00767E35">
        <w:t xml:space="preserve">Kraków, </w:t>
      </w:r>
      <w:r>
        <w:t xml:space="preserve">luty </w:t>
      </w:r>
      <w:r w:rsidRPr="00767E35">
        <w:t xml:space="preserve">2019                                                                     </w:t>
      </w:r>
    </w:p>
    <w:p w14:paraId="738A3CBB" w14:textId="77777777" w:rsidR="001730B7" w:rsidRPr="00CA0584" w:rsidRDefault="001730B7" w:rsidP="001730B7"/>
    <w:p w14:paraId="1948BC90" w14:textId="77777777" w:rsidR="001730B7" w:rsidRPr="00CA0584" w:rsidRDefault="001730B7" w:rsidP="001730B7"/>
    <w:p w14:paraId="167696A3" w14:textId="77777777" w:rsidR="001730B7" w:rsidRDefault="001730B7" w:rsidP="001730B7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14:paraId="5E7DB924" w14:textId="77777777" w:rsidR="001730B7" w:rsidRDefault="001730B7" w:rsidP="00230568">
      <w:pPr>
        <w:sectPr w:rsidR="001730B7" w:rsidSect="00CA0584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18347053" w14:textId="6DB1CBD7" w:rsidR="00CA6BD2" w:rsidRPr="003D1BF2" w:rsidRDefault="00CA6BD2" w:rsidP="00230568">
      <w:r w:rsidRPr="003D1BF2">
        <w:lastRenderedPageBreak/>
        <w:t xml:space="preserve">W naszej pracy zajmujemy się </w:t>
      </w:r>
      <w:proofErr w:type="spellStart"/>
      <w:r w:rsidRPr="003D1BF2">
        <w:t>parkietażami</w:t>
      </w:r>
      <w:proofErr w:type="spellEnd"/>
      <w:r w:rsidRPr="003D1BF2">
        <w:t xml:space="preserve">, czyli odpowiednim wypełnieniem płaszczyzny </w:t>
      </w:r>
      <w:r w:rsidR="00EC354E">
        <w:br/>
      </w:r>
      <w:r w:rsidRPr="003D1BF2">
        <w:t>lub przestrzeni wielokątami</w:t>
      </w:r>
      <w:r w:rsidR="00767E35" w:rsidRPr="003D1BF2">
        <w:t>.</w:t>
      </w:r>
      <w:r w:rsidR="00E2528D" w:rsidRPr="003D1BF2">
        <w:t xml:space="preserve"> </w:t>
      </w:r>
      <w:r w:rsidR="00B103F1">
        <w:t xml:space="preserve">Opisujemy tutaj </w:t>
      </w:r>
      <w:r w:rsidR="00E2528D" w:rsidRPr="003D1BF2">
        <w:t>tylko</w:t>
      </w:r>
      <w:r w:rsidR="003D1BF2" w:rsidRPr="003D1BF2">
        <w:t xml:space="preserve"> </w:t>
      </w:r>
      <w:proofErr w:type="spellStart"/>
      <w:r w:rsidR="003D1BF2" w:rsidRPr="003D1BF2">
        <w:t>parkietaż</w:t>
      </w:r>
      <w:r w:rsidR="00B103F1">
        <w:t>e</w:t>
      </w:r>
      <w:proofErr w:type="spellEnd"/>
      <w:r w:rsidR="00B103F1">
        <w:t xml:space="preserve"> </w:t>
      </w:r>
      <w:r w:rsidR="003D1BF2" w:rsidRPr="003D1BF2">
        <w:t>okresow</w:t>
      </w:r>
      <w:r w:rsidR="00B103F1">
        <w:t>e</w:t>
      </w:r>
      <w:r w:rsidR="003D1BF2" w:rsidRPr="003D1BF2">
        <w:t>, regularn</w:t>
      </w:r>
      <w:r w:rsidR="00B103F1">
        <w:t>e</w:t>
      </w:r>
      <w:r w:rsidR="003D1BF2" w:rsidRPr="003D1BF2">
        <w:t>, foremn</w:t>
      </w:r>
      <w:r w:rsidR="00B103F1">
        <w:t>e</w:t>
      </w:r>
      <w:r w:rsidR="003D1BF2" w:rsidRPr="003D1BF2">
        <w:t xml:space="preserve">  </w:t>
      </w:r>
      <w:r w:rsidR="00EC354E">
        <w:br/>
      </w:r>
      <w:r w:rsidR="003D1BF2" w:rsidRPr="003D1BF2">
        <w:t>i półforem</w:t>
      </w:r>
      <w:r w:rsidR="00B103F1">
        <w:t>ne</w:t>
      </w:r>
      <w:r w:rsidR="003D1BF2" w:rsidRPr="003D1BF2">
        <w:t>.</w:t>
      </w:r>
    </w:p>
    <w:p w14:paraId="2EC5D640" w14:textId="77777777" w:rsidR="00CA6BD2" w:rsidRDefault="00CA6BD2" w:rsidP="00230568">
      <w:pPr>
        <w:pStyle w:val="Tytu"/>
      </w:pPr>
    </w:p>
    <w:p w14:paraId="76B934A1" w14:textId="77777777" w:rsidR="00CA6BD2" w:rsidRDefault="00CA6BD2" w:rsidP="00230568">
      <w:pPr>
        <w:pStyle w:val="Tytu"/>
      </w:pPr>
    </w:p>
    <w:p w14:paraId="3A250D75" w14:textId="77777777" w:rsidR="00CA6BD2" w:rsidRDefault="00CA6BD2" w:rsidP="00230568">
      <w:pPr>
        <w:pStyle w:val="Tytu"/>
      </w:pPr>
    </w:p>
    <w:p w14:paraId="3A821CD8" w14:textId="77777777" w:rsidR="00420856" w:rsidRPr="00230568" w:rsidRDefault="00903421" w:rsidP="00230568">
      <w:pPr>
        <w:pStyle w:val="Tytu"/>
      </w:pPr>
      <w:r w:rsidRPr="00230568">
        <w:t>CZYM JEST PARKIETAŻ ?</w:t>
      </w:r>
    </w:p>
    <w:p w14:paraId="2C994E0E" w14:textId="77777777" w:rsidR="00903421" w:rsidRPr="00CA0584" w:rsidRDefault="00903421" w:rsidP="00230568"/>
    <w:p w14:paraId="105442C9" w14:textId="77777777" w:rsidR="00F14D83" w:rsidRPr="003D1BF2" w:rsidRDefault="00F14D83" w:rsidP="00230568">
      <w:pPr>
        <w:pStyle w:val="Akapitzlist"/>
        <w:numPr>
          <w:ilvl w:val="0"/>
          <w:numId w:val="1"/>
        </w:numPr>
      </w:pPr>
      <w:proofErr w:type="spellStart"/>
      <w:r w:rsidRPr="00230568">
        <w:rPr>
          <w:b/>
          <w:bCs/>
        </w:rPr>
        <w:t>Parkietaż</w:t>
      </w:r>
      <w:proofErr w:type="spellEnd"/>
      <w:r w:rsidRPr="003D1BF2">
        <w:t>, kafelkowanie lub </w:t>
      </w:r>
      <w:proofErr w:type="spellStart"/>
      <w:r w:rsidRPr="003D1BF2">
        <w:t>tesselacja</w:t>
      </w:r>
      <w:proofErr w:type="spellEnd"/>
      <w:r w:rsidRPr="003D1BF2">
        <w:t> – pokrycie płaszczyzny wielokątami</w:t>
      </w:r>
      <w:r w:rsidRPr="00230568">
        <w:rPr>
          <w:b/>
          <w:bCs/>
        </w:rPr>
        <w:t> przylegającymi i nie zachodzącymi na siebie</w:t>
      </w:r>
      <w:r w:rsidRPr="003D1BF2">
        <w:t>.</w:t>
      </w:r>
    </w:p>
    <w:p w14:paraId="0B92C861" w14:textId="77777777" w:rsidR="00F14D83" w:rsidRPr="003D1BF2" w:rsidRDefault="00F14D83" w:rsidP="00230568">
      <w:pPr>
        <w:pStyle w:val="Akapitzlist"/>
        <w:numPr>
          <w:ilvl w:val="0"/>
          <w:numId w:val="1"/>
        </w:numPr>
      </w:pPr>
      <w:r w:rsidRPr="003D1BF2">
        <w:t xml:space="preserve">Można rozpatrywać </w:t>
      </w:r>
      <w:proofErr w:type="spellStart"/>
      <w:r w:rsidRPr="003D1BF2">
        <w:t>parkietaże</w:t>
      </w:r>
      <w:proofErr w:type="spellEnd"/>
      <w:r w:rsidRPr="003D1BF2">
        <w:t xml:space="preserve"> części </w:t>
      </w:r>
      <w:r w:rsidRPr="00230568">
        <w:rPr>
          <w:b/>
          <w:bCs/>
        </w:rPr>
        <w:t>płaszczyzny</w:t>
      </w:r>
      <w:r w:rsidRPr="003D1BF2">
        <w:t xml:space="preserve"> oraz </w:t>
      </w:r>
      <w:r w:rsidRPr="00230568">
        <w:rPr>
          <w:b/>
          <w:bCs/>
        </w:rPr>
        <w:t>powierzchni</w:t>
      </w:r>
      <w:r w:rsidRPr="003D1BF2">
        <w:t xml:space="preserve">. Można także badać </w:t>
      </w:r>
      <w:proofErr w:type="spellStart"/>
      <w:r w:rsidRPr="003D1BF2">
        <w:t>parkietaże</w:t>
      </w:r>
      <w:proofErr w:type="spellEnd"/>
      <w:r w:rsidRPr="003D1BF2">
        <w:t xml:space="preserve"> przestrzeni </w:t>
      </w:r>
      <w:r w:rsidRPr="00230568">
        <w:rPr>
          <w:b/>
          <w:bCs/>
        </w:rPr>
        <w:t>trójwymiarowej</w:t>
      </w:r>
      <w:r w:rsidRPr="003D1BF2">
        <w:t xml:space="preserve"> i przestrzeni </w:t>
      </w:r>
      <w:r w:rsidRPr="00230568">
        <w:rPr>
          <w:b/>
          <w:bCs/>
        </w:rPr>
        <w:t>wymiarów wyższych</w:t>
      </w:r>
      <w:r w:rsidRPr="003D1BF2">
        <w:t xml:space="preserve">. W praktyce elementy </w:t>
      </w:r>
      <w:proofErr w:type="spellStart"/>
      <w:r w:rsidRPr="003D1BF2">
        <w:t>parkietażu</w:t>
      </w:r>
      <w:proofErr w:type="spellEnd"/>
      <w:r w:rsidRPr="003D1BF2">
        <w:t xml:space="preserve"> </w:t>
      </w:r>
      <w:r w:rsidRPr="00230568">
        <w:rPr>
          <w:b/>
          <w:bCs/>
        </w:rPr>
        <w:t>nie muszą być wielokątami</w:t>
      </w:r>
      <w:r w:rsidRPr="003D1BF2">
        <w:t>.</w:t>
      </w:r>
    </w:p>
    <w:p w14:paraId="191DDCED" w14:textId="77777777" w:rsidR="00F14D83" w:rsidRPr="003D1BF2" w:rsidRDefault="00F14D83" w:rsidP="00230568">
      <w:pPr>
        <w:pStyle w:val="Akapitzlist"/>
        <w:numPr>
          <w:ilvl w:val="0"/>
          <w:numId w:val="1"/>
        </w:numPr>
      </w:pPr>
      <w:proofErr w:type="spellStart"/>
      <w:r w:rsidRPr="003D1BF2">
        <w:t>Parkietaże</w:t>
      </w:r>
      <w:proofErr w:type="spellEnd"/>
      <w:r w:rsidRPr="003D1BF2">
        <w:t xml:space="preserve"> często pojawiają się </w:t>
      </w:r>
      <w:r w:rsidRPr="00230568">
        <w:rPr>
          <w:b/>
          <w:bCs/>
        </w:rPr>
        <w:t>w architekturze</w:t>
      </w:r>
      <w:r w:rsidRPr="003D1BF2">
        <w:t xml:space="preserve"> (np. Alhambra) i </w:t>
      </w:r>
      <w:r w:rsidRPr="00230568">
        <w:rPr>
          <w:b/>
          <w:bCs/>
        </w:rPr>
        <w:t xml:space="preserve">twórczości plastycznej </w:t>
      </w:r>
      <w:r w:rsidRPr="003D1BF2">
        <w:t>(np. </w:t>
      </w:r>
      <w:proofErr w:type="spellStart"/>
      <w:r w:rsidRPr="003D1BF2">
        <w:t>Maurtis</w:t>
      </w:r>
      <w:proofErr w:type="spellEnd"/>
      <w:r w:rsidRPr="003D1BF2">
        <w:t xml:space="preserve"> </w:t>
      </w:r>
      <w:proofErr w:type="spellStart"/>
      <w:r w:rsidRPr="003D1BF2">
        <w:t>Cornelis</w:t>
      </w:r>
      <w:proofErr w:type="spellEnd"/>
      <w:r w:rsidRPr="003D1BF2">
        <w:t xml:space="preserve"> </w:t>
      </w:r>
      <w:proofErr w:type="spellStart"/>
      <w:r w:rsidRPr="003D1BF2">
        <w:t>Escher</w:t>
      </w:r>
      <w:proofErr w:type="spellEnd"/>
      <w:r w:rsidR="00C1651A" w:rsidRPr="003D1BF2">
        <w:t>)</w:t>
      </w:r>
      <w:r w:rsidRPr="003D1BF2">
        <w:t xml:space="preserve">. </w:t>
      </w:r>
    </w:p>
    <w:p w14:paraId="29B11F9B" w14:textId="77777777" w:rsidR="00432CAA" w:rsidRPr="003D1BF2" w:rsidRDefault="006F70A5" w:rsidP="00230568">
      <w:pPr>
        <w:pStyle w:val="Akapitzlist"/>
        <w:numPr>
          <w:ilvl w:val="0"/>
          <w:numId w:val="1"/>
        </w:numPr>
      </w:pPr>
      <w:proofErr w:type="spellStart"/>
      <w:r w:rsidRPr="00230568">
        <w:rPr>
          <w:b/>
        </w:rPr>
        <w:t>Parkietaż</w:t>
      </w:r>
      <w:proofErr w:type="spellEnd"/>
      <w:r w:rsidRPr="00230568">
        <w:rPr>
          <w:b/>
        </w:rPr>
        <w:t xml:space="preserve"> okresowy</w:t>
      </w:r>
      <w:r w:rsidRPr="003D1BF2">
        <w:t xml:space="preserve"> to taki, w którym</w:t>
      </w:r>
      <w:r w:rsidR="00B80B31" w:rsidRPr="003D1BF2">
        <w:t xml:space="preserve"> jeden fragment </w:t>
      </w:r>
      <w:r w:rsidR="00B80B31" w:rsidRPr="00230568">
        <w:rPr>
          <w:b/>
        </w:rPr>
        <w:t>przesunięty, obrócony lub odbity</w:t>
      </w:r>
      <w:r w:rsidR="00432CAA" w:rsidRPr="003D1BF2">
        <w:t xml:space="preserve"> tworzy cały wzór.</w:t>
      </w:r>
    </w:p>
    <w:p w14:paraId="0B1636EF" w14:textId="77777777" w:rsidR="00432CAA" w:rsidRPr="003D1BF2" w:rsidRDefault="00432CAA" w:rsidP="00230568">
      <w:pPr>
        <w:pStyle w:val="Akapitzlist"/>
        <w:numPr>
          <w:ilvl w:val="0"/>
          <w:numId w:val="1"/>
        </w:numPr>
      </w:pPr>
      <w:proofErr w:type="spellStart"/>
      <w:r w:rsidRPr="00643E62">
        <w:rPr>
          <w:b/>
        </w:rPr>
        <w:t>Parkietaż</w:t>
      </w:r>
      <w:proofErr w:type="spellEnd"/>
      <w:r w:rsidRPr="00643E62">
        <w:rPr>
          <w:b/>
        </w:rPr>
        <w:t xml:space="preserve"> foremny</w:t>
      </w:r>
      <w:r w:rsidRPr="003D1BF2">
        <w:t xml:space="preserve"> składa się </w:t>
      </w:r>
      <w:r w:rsidR="00FB6C06" w:rsidRPr="003D1BF2">
        <w:t xml:space="preserve">tylko </w:t>
      </w:r>
      <w:r w:rsidRPr="003D1BF2">
        <w:t>z jednakowych wielokątów foremnych.</w:t>
      </w:r>
    </w:p>
    <w:p w14:paraId="6E461616" w14:textId="77777777" w:rsidR="006F70A5" w:rsidRPr="003D1BF2" w:rsidRDefault="00432CAA" w:rsidP="00230568">
      <w:pPr>
        <w:pStyle w:val="Akapitzlist"/>
        <w:numPr>
          <w:ilvl w:val="0"/>
          <w:numId w:val="1"/>
        </w:numPr>
      </w:pPr>
      <w:proofErr w:type="spellStart"/>
      <w:r w:rsidRPr="00643E62">
        <w:rPr>
          <w:b/>
        </w:rPr>
        <w:t>Parkietaż</w:t>
      </w:r>
      <w:proofErr w:type="spellEnd"/>
      <w:r w:rsidRPr="00643E62">
        <w:rPr>
          <w:b/>
        </w:rPr>
        <w:t xml:space="preserve"> półforemny</w:t>
      </w:r>
      <w:r w:rsidRPr="003D1BF2">
        <w:t xml:space="preserve"> składa się z</w:t>
      </w:r>
      <w:r w:rsidR="00537AE8" w:rsidRPr="003D1BF2">
        <w:t xml:space="preserve"> wielokątów</w:t>
      </w:r>
      <w:r w:rsidR="00FB6C06" w:rsidRPr="003D1BF2">
        <w:t xml:space="preserve"> foremnych, ale nie muszą być takie same.</w:t>
      </w:r>
    </w:p>
    <w:p w14:paraId="11CA2ABA" w14:textId="77777777" w:rsidR="00FB6C06" w:rsidRPr="003D1BF2" w:rsidRDefault="004C39F4" w:rsidP="00230568">
      <w:pPr>
        <w:pStyle w:val="Akapitzlist"/>
        <w:numPr>
          <w:ilvl w:val="0"/>
          <w:numId w:val="1"/>
        </w:numPr>
      </w:pPr>
      <w:proofErr w:type="spellStart"/>
      <w:r w:rsidRPr="00230568">
        <w:rPr>
          <w:b/>
        </w:rPr>
        <w:t>Parkietaż</w:t>
      </w:r>
      <w:proofErr w:type="spellEnd"/>
      <w:r w:rsidR="000305C2" w:rsidRPr="00230568">
        <w:rPr>
          <w:b/>
        </w:rPr>
        <w:t xml:space="preserve"> re</w:t>
      </w:r>
      <w:r w:rsidR="00E94AC5" w:rsidRPr="00230568">
        <w:rPr>
          <w:b/>
        </w:rPr>
        <w:t>gularny</w:t>
      </w:r>
      <w:r w:rsidR="00011E94" w:rsidRPr="00230568">
        <w:rPr>
          <w:b/>
        </w:rPr>
        <w:t xml:space="preserve"> </w:t>
      </w:r>
      <w:r w:rsidR="00CA6BD2" w:rsidRPr="003D1BF2">
        <w:t xml:space="preserve">to </w:t>
      </w:r>
      <w:proofErr w:type="spellStart"/>
      <w:r w:rsidR="00CA6BD2" w:rsidRPr="003D1BF2">
        <w:t>parkietaż</w:t>
      </w:r>
      <w:proofErr w:type="spellEnd"/>
      <w:r w:rsidR="00CA6BD2" w:rsidRPr="003D1BF2">
        <w:t>, w którym</w:t>
      </w:r>
      <w:r w:rsidR="00CA6BD2" w:rsidRPr="00230568">
        <w:rPr>
          <w:b/>
        </w:rPr>
        <w:t xml:space="preserve"> </w:t>
      </w:r>
      <w:r w:rsidR="00011E94" w:rsidRPr="003D1BF2">
        <w:t>w każdym wierzchołku spotykają się takie same, tak samo „poukładane” wielokąty</w:t>
      </w:r>
      <w:r w:rsidR="00CA6BD2" w:rsidRPr="003D1BF2">
        <w:t>.</w:t>
      </w:r>
    </w:p>
    <w:p w14:paraId="13D5E83B" w14:textId="16AE66D0" w:rsidR="00CA6BD2" w:rsidRPr="003D1BF2" w:rsidRDefault="00CA6BD2" w:rsidP="00230568">
      <w:pPr>
        <w:pStyle w:val="Akapitzlist"/>
        <w:numPr>
          <w:ilvl w:val="0"/>
          <w:numId w:val="1"/>
        </w:numPr>
      </w:pPr>
      <w:r w:rsidRPr="003D1BF2">
        <w:t xml:space="preserve">Istnieją tylko </w:t>
      </w:r>
      <w:r w:rsidRPr="00230568">
        <w:rPr>
          <w:b/>
          <w:bCs/>
        </w:rPr>
        <w:t>trzy</w:t>
      </w:r>
      <w:r w:rsidRPr="003D1BF2">
        <w:t xml:space="preserve"> okresowe, regularne </w:t>
      </w:r>
      <w:proofErr w:type="spellStart"/>
      <w:r w:rsidRPr="003D1BF2">
        <w:t>parkietaże</w:t>
      </w:r>
      <w:proofErr w:type="spellEnd"/>
      <w:r w:rsidRPr="003D1BF2">
        <w:t xml:space="preserve"> foremne oraz </w:t>
      </w:r>
      <w:r w:rsidRPr="00230568">
        <w:rPr>
          <w:b/>
        </w:rPr>
        <w:t xml:space="preserve">osiem </w:t>
      </w:r>
      <w:r w:rsidRPr="003D1BF2">
        <w:t>półforemnych.</w:t>
      </w:r>
    </w:p>
    <w:p w14:paraId="103ADDED" w14:textId="77777777" w:rsidR="00F14D83" w:rsidRPr="003D1BF2" w:rsidRDefault="00F14D83" w:rsidP="00230568"/>
    <w:p w14:paraId="3D60934E" w14:textId="77777777" w:rsidR="00903421" w:rsidRPr="00CA0584" w:rsidRDefault="00903421" w:rsidP="00230568"/>
    <w:p w14:paraId="3CFFF8BE" w14:textId="77777777" w:rsidR="00903421" w:rsidRPr="00CA0584" w:rsidRDefault="00903421" w:rsidP="00230568"/>
    <w:p w14:paraId="42F66FF5" w14:textId="77777777" w:rsidR="00903421" w:rsidRPr="00CA0584" w:rsidRDefault="00903421" w:rsidP="00230568"/>
    <w:p w14:paraId="0331E92B" w14:textId="458D95A6" w:rsidR="00903421" w:rsidRPr="00CA0584" w:rsidRDefault="00903421" w:rsidP="00230568">
      <w:pPr>
        <w:pStyle w:val="Nagwek1"/>
      </w:pPr>
      <w:r w:rsidRPr="00CA0584">
        <w:t>TRÓJKĄT</w:t>
      </w:r>
      <w:r w:rsidR="0079229B">
        <w:t xml:space="preserve"> FOREMNY</w:t>
      </w:r>
    </w:p>
    <w:p w14:paraId="2CCABDF6" w14:textId="77777777" w:rsidR="00903421" w:rsidRPr="00CA0584" w:rsidRDefault="00903421" w:rsidP="00230568">
      <w:r w:rsidRPr="00CA0584">
        <w:rPr>
          <w:noProof/>
          <w:lang w:eastAsia="pl-PL"/>
        </w:rPr>
        <w:drawing>
          <wp:anchor distT="0" distB="0" distL="114300" distR="114300" simplePos="0" relativeHeight="251658240" behindDoc="0" locked="0" layoutInCell="1" allowOverlap="1" wp14:anchorId="53CA6DB8" wp14:editId="17E00FCD">
            <wp:simplePos x="0" y="0"/>
            <wp:positionH relativeFrom="margin">
              <wp:align>right</wp:align>
            </wp:positionH>
            <wp:positionV relativeFrom="paragraph">
              <wp:posOffset>8890</wp:posOffset>
            </wp:positionV>
            <wp:extent cx="2065020" cy="1744980"/>
            <wp:effectExtent l="0" t="0" r="0" b="7620"/>
            <wp:wrapThrough wrapText="bothSides">
              <wp:wrapPolygon edited="0">
                <wp:start x="9963" y="0"/>
                <wp:lineTo x="598" y="18865"/>
                <wp:lineTo x="0" y="20751"/>
                <wp:lineTo x="0" y="21459"/>
                <wp:lineTo x="21321" y="21459"/>
                <wp:lineTo x="21321" y="20751"/>
                <wp:lineTo x="20723" y="18865"/>
                <wp:lineTo x="11358" y="0"/>
                <wp:lineTo x="9963" y="0"/>
              </wp:wrapPolygon>
            </wp:wrapThrough>
            <wp:docPr id="3" name="Symbol zastępczy zawartości 4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cid="http://schemas.microsoft.com/office/word/2016/wordml/cid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41A1B7EF-51BD-493B-AEFD-A84B336601D9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ymbol zastępczy zawartości 4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cid="http://schemas.microsoft.com/office/word/2016/wordml/cid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41A1B7EF-51BD-493B-AEFD-A84B336601D9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5020" cy="1744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E647B4" w14:textId="77777777" w:rsidR="006A5A28" w:rsidRPr="00CA0584" w:rsidRDefault="006A5A28" w:rsidP="006A5A28">
      <w:pPr>
        <w:pStyle w:val="Akapitzlist"/>
        <w:numPr>
          <w:ilvl w:val="0"/>
          <w:numId w:val="2"/>
        </w:numPr>
      </w:pPr>
      <w:r w:rsidRPr="00CA0584">
        <w:t xml:space="preserve">SUMA KĄTÓW WEWNĘTRZNYCH: </w:t>
      </w:r>
      <w:r w:rsidRPr="00230568">
        <w:rPr>
          <w:b/>
          <w:bCs/>
        </w:rPr>
        <w:t>180 stopni</w:t>
      </w:r>
    </w:p>
    <w:p w14:paraId="22AD18C5" w14:textId="3BAAFECC" w:rsidR="00BF603D" w:rsidRPr="00BF603D" w:rsidRDefault="00F14D83" w:rsidP="00BF603D">
      <w:pPr>
        <w:pStyle w:val="Akapitzlist"/>
        <w:numPr>
          <w:ilvl w:val="0"/>
          <w:numId w:val="2"/>
        </w:numPr>
      </w:pPr>
      <w:r w:rsidRPr="00CA0584">
        <w:t xml:space="preserve">KĄT WEWNĘTRZNY: </w:t>
      </w:r>
      <w:r w:rsidRPr="00230568">
        <w:rPr>
          <w:b/>
          <w:bCs/>
        </w:rPr>
        <w:t>60 stopni</w:t>
      </w:r>
    </w:p>
    <w:p w14:paraId="429E0BE8" w14:textId="0161DECD" w:rsidR="00954818" w:rsidRPr="00BF603D" w:rsidRDefault="0079229B" w:rsidP="00BF603D">
      <w:pPr>
        <w:pStyle w:val="Akapitzlist"/>
        <w:numPr>
          <w:ilvl w:val="0"/>
          <w:numId w:val="2"/>
        </w:numPr>
      </w:pPr>
      <w:r w:rsidRPr="00BF603D">
        <w:rPr>
          <w:b/>
        </w:rPr>
        <w:t>Dlaczego tak jest?</w:t>
      </w:r>
    </w:p>
    <w:p w14:paraId="72A2779E" w14:textId="5ED57543" w:rsidR="0079229B" w:rsidRPr="006D473E" w:rsidRDefault="0079229B" w:rsidP="0079229B">
      <w:pPr>
        <w:pStyle w:val="Akapitzlist"/>
      </w:pPr>
      <w:r w:rsidRPr="006D473E">
        <w:t>Ponieważ 18</w:t>
      </w:r>
      <w:r w:rsidR="006D473E">
        <w:t>0</w:t>
      </w:r>
      <w:r w:rsidRPr="006D473E">
        <w:t>:3=60 stopni</w:t>
      </w:r>
      <w:r w:rsidR="006D473E" w:rsidRPr="006D473E">
        <w:t>.</w:t>
      </w:r>
    </w:p>
    <w:p w14:paraId="4FC96DB0" w14:textId="77777777" w:rsidR="00903421" w:rsidRPr="00CA0584" w:rsidRDefault="00903421" w:rsidP="00230568"/>
    <w:p w14:paraId="7D81CE81" w14:textId="77777777" w:rsidR="00903421" w:rsidRPr="00CA0584" w:rsidRDefault="00903421" w:rsidP="00230568"/>
    <w:p w14:paraId="02660FAA" w14:textId="7359394F" w:rsidR="00903421" w:rsidRPr="00CA0584" w:rsidRDefault="00545105" w:rsidP="00006541">
      <w:pPr>
        <w:pStyle w:val="Nagwek1"/>
      </w:pPr>
      <w:r w:rsidRPr="00CA0584">
        <w:rPr>
          <w:noProof/>
          <w:lang w:eastAsia="pl-PL"/>
        </w:rPr>
        <w:drawing>
          <wp:anchor distT="0" distB="0" distL="114300" distR="114300" simplePos="0" relativeHeight="251659264" behindDoc="0" locked="0" layoutInCell="1" allowOverlap="1" wp14:anchorId="09CAEACA" wp14:editId="489E0D84">
            <wp:simplePos x="0" y="0"/>
            <wp:positionH relativeFrom="margin">
              <wp:posOffset>3253740</wp:posOffset>
            </wp:positionH>
            <wp:positionV relativeFrom="paragraph">
              <wp:posOffset>138430</wp:posOffset>
            </wp:positionV>
            <wp:extent cx="2781300" cy="2692400"/>
            <wp:effectExtent l="0" t="0" r="0" b="0"/>
            <wp:wrapThrough wrapText="bothSides">
              <wp:wrapPolygon edited="0">
                <wp:start x="3995" y="3668"/>
                <wp:lineTo x="3847" y="4126"/>
                <wp:lineTo x="3699" y="16200"/>
                <wp:lineTo x="3995" y="17728"/>
                <wp:lineTo x="17458" y="17728"/>
                <wp:lineTo x="17605" y="17423"/>
                <wp:lineTo x="17605" y="4279"/>
                <wp:lineTo x="17458" y="3668"/>
                <wp:lineTo x="3995" y="3668"/>
              </wp:wrapPolygon>
            </wp:wrapThrough>
            <wp:docPr id="4" name="Symbol zastępczy zawartości 7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cid="http://schemas.microsoft.com/office/word/2016/wordml/cid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B35971D4-63AE-4441-AA79-ABB5FC1F467E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ymbol zastępczy zawartości 7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cid="http://schemas.microsoft.com/office/word/2016/wordml/cid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B35971D4-63AE-4441-AA79-ABB5FC1F467E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1300" cy="269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9229B">
        <w:t>CZWOROKĄT FOREMNY</w:t>
      </w:r>
    </w:p>
    <w:p w14:paraId="2073AC73" w14:textId="77777777" w:rsidR="00903421" w:rsidRPr="00CA0584" w:rsidRDefault="00903421" w:rsidP="00230568"/>
    <w:p w14:paraId="10AB7A65" w14:textId="77777777" w:rsidR="006A5A28" w:rsidRPr="00CA0584" w:rsidRDefault="006A5A28" w:rsidP="006A5A28">
      <w:pPr>
        <w:pStyle w:val="Akapitzlist"/>
        <w:numPr>
          <w:ilvl w:val="0"/>
          <w:numId w:val="3"/>
        </w:numPr>
      </w:pPr>
      <w:r w:rsidRPr="00CA0584">
        <w:t xml:space="preserve">SUMA KĄTÓW WEWNĘTRZNYCH: </w:t>
      </w:r>
      <w:r w:rsidRPr="00230568">
        <w:rPr>
          <w:b/>
          <w:bCs/>
        </w:rPr>
        <w:t>360 stopni</w:t>
      </w:r>
    </w:p>
    <w:p w14:paraId="0A667B7C" w14:textId="29FDABA8" w:rsidR="0025709E" w:rsidRPr="0025709E" w:rsidRDefault="00F14D83" w:rsidP="0025709E">
      <w:pPr>
        <w:pStyle w:val="Akapitzlist"/>
        <w:numPr>
          <w:ilvl w:val="0"/>
          <w:numId w:val="3"/>
        </w:numPr>
      </w:pPr>
      <w:r w:rsidRPr="00CA0584">
        <w:t xml:space="preserve">KĄT WEWNĘTRZNY: </w:t>
      </w:r>
      <w:r w:rsidRPr="00230568">
        <w:rPr>
          <w:b/>
          <w:bCs/>
        </w:rPr>
        <w:t>90 stopni</w:t>
      </w:r>
    </w:p>
    <w:p w14:paraId="59C56947" w14:textId="5FA2FA3A" w:rsidR="0092540B" w:rsidRPr="0025709E" w:rsidRDefault="0092540B" w:rsidP="0025709E">
      <w:pPr>
        <w:pStyle w:val="Akapitzlist"/>
        <w:numPr>
          <w:ilvl w:val="0"/>
          <w:numId w:val="3"/>
        </w:numPr>
      </w:pPr>
      <w:r w:rsidRPr="0025709E">
        <w:rPr>
          <w:b/>
        </w:rPr>
        <w:t>Dlaczego tak jest?</w:t>
      </w:r>
    </w:p>
    <w:p w14:paraId="0564BA50" w14:textId="5CB3B68A" w:rsidR="0092540B" w:rsidRPr="0025709E" w:rsidRDefault="0092540B" w:rsidP="0092540B">
      <w:pPr>
        <w:pStyle w:val="Akapitzlist"/>
      </w:pPr>
      <w:r w:rsidRPr="0025709E">
        <w:t xml:space="preserve">Ponieważ </w:t>
      </w:r>
      <w:r w:rsidR="00EB08B6" w:rsidRPr="0025709E">
        <w:t>czworokąt można podzielić na min. 2 trójkąty; 180</w:t>
      </w:r>
      <w:r w:rsidR="0025709E" w:rsidRPr="0025709E">
        <w:t>x2=</w:t>
      </w:r>
      <w:r w:rsidR="0025709E" w:rsidRPr="00006541">
        <w:rPr>
          <w:b/>
        </w:rPr>
        <w:t>360 stopni</w:t>
      </w:r>
      <w:r w:rsidR="0025709E" w:rsidRPr="0025709E">
        <w:t>, 360:4=</w:t>
      </w:r>
      <w:r w:rsidR="0025709E" w:rsidRPr="00006541">
        <w:rPr>
          <w:b/>
        </w:rPr>
        <w:t>90 stopni</w:t>
      </w:r>
      <w:r w:rsidR="006D473E">
        <w:t>.</w:t>
      </w:r>
    </w:p>
    <w:p w14:paraId="795C01FE" w14:textId="77777777" w:rsidR="0092540B" w:rsidRPr="0025709E" w:rsidRDefault="0092540B" w:rsidP="0092540B">
      <w:pPr>
        <w:pStyle w:val="Akapitzlist"/>
      </w:pPr>
    </w:p>
    <w:p w14:paraId="4C1BC61F" w14:textId="77777777" w:rsidR="00903421" w:rsidRPr="00CA0584" w:rsidRDefault="00903421" w:rsidP="00230568"/>
    <w:p w14:paraId="608C6143" w14:textId="77777777" w:rsidR="00903421" w:rsidRPr="00CA0584" w:rsidRDefault="00903421" w:rsidP="00230568"/>
    <w:p w14:paraId="047C248E" w14:textId="77777777" w:rsidR="00903421" w:rsidRDefault="00903421" w:rsidP="00230568"/>
    <w:p w14:paraId="16C914F3" w14:textId="77777777" w:rsidR="00006541" w:rsidRDefault="00006541" w:rsidP="00230568">
      <w:pPr>
        <w:pStyle w:val="Nagwek1"/>
      </w:pPr>
    </w:p>
    <w:p w14:paraId="720AC2DB" w14:textId="40F875B9" w:rsidR="00CA6BD2" w:rsidRPr="00CA0584" w:rsidRDefault="00CA6BD2" w:rsidP="00230568">
      <w:pPr>
        <w:pStyle w:val="Nagwek1"/>
      </w:pPr>
      <w:r w:rsidRPr="00CA0584">
        <w:rPr>
          <w:noProof/>
          <w:lang w:eastAsia="pl-PL"/>
        </w:rPr>
        <w:drawing>
          <wp:anchor distT="0" distB="0" distL="114300" distR="114300" simplePos="0" relativeHeight="251669504" behindDoc="0" locked="0" layoutInCell="1" allowOverlap="1" wp14:anchorId="72795B64" wp14:editId="34B3EE62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1988820" cy="1988820"/>
            <wp:effectExtent l="0" t="0" r="0" b="0"/>
            <wp:wrapThrough wrapText="bothSides">
              <wp:wrapPolygon edited="0">
                <wp:start x="9931" y="828"/>
                <wp:lineTo x="414" y="8276"/>
                <wp:lineTo x="1034" y="11172"/>
                <wp:lineTo x="3310" y="17793"/>
                <wp:lineTo x="3931" y="20483"/>
                <wp:lineTo x="17379" y="20483"/>
                <wp:lineTo x="18000" y="17793"/>
                <wp:lineTo x="20276" y="11172"/>
                <wp:lineTo x="20897" y="8276"/>
                <wp:lineTo x="11379" y="828"/>
                <wp:lineTo x="9931" y="828"/>
              </wp:wrapPolygon>
            </wp:wrapThrough>
            <wp:docPr id="1" name="Symbol zastępczy zawartości 5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cid="http://schemas.microsoft.com/office/word/2016/wordml/cid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6CB52100-6480-426D-B508-284EFEF822B5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ymbol zastępczy zawartości 5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cid="http://schemas.microsoft.com/office/word/2016/wordml/cid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6CB52100-6480-426D-B508-284EFEF822B5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8820" cy="1988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A0584">
        <w:t>PIĘCIOKĄT</w:t>
      </w:r>
      <w:r w:rsidR="0079229B">
        <w:t xml:space="preserve"> FOREMNY</w:t>
      </w:r>
    </w:p>
    <w:p w14:paraId="21E23762" w14:textId="77777777" w:rsidR="00CA6BD2" w:rsidRPr="00CA0584" w:rsidRDefault="00CA6BD2" w:rsidP="00230568"/>
    <w:p w14:paraId="7E736CC2" w14:textId="77777777" w:rsidR="006A5A28" w:rsidRPr="00CA0584" w:rsidRDefault="006A5A28" w:rsidP="006A5A28">
      <w:pPr>
        <w:pStyle w:val="Akapitzlist"/>
        <w:numPr>
          <w:ilvl w:val="0"/>
          <w:numId w:val="4"/>
        </w:numPr>
      </w:pPr>
      <w:r w:rsidRPr="00CA0584">
        <w:t xml:space="preserve">SUMA KĄTÓW WEWNĘTRZNYCH: </w:t>
      </w:r>
      <w:r w:rsidRPr="00230568">
        <w:rPr>
          <w:b/>
          <w:bCs/>
        </w:rPr>
        <w:t>540 stopni</w:t>
      </w:r>
    </w:p>
    <w:p w14:paraId="5A29B9D1" w14:textId="03AF13D1" w:rsidR="00BF603D" w:rsidRPr="00BF603D" w:rsidRDefault="00CA6BD2" w:rsidP="00BF603D">
      <w:pPr>
        <w:pStyle w:val="Akapitzlist"/>
        <w:numPr>
          <w:ilvl w:val="0"/>
          <w:numId w:val="4"/>
        </w:numPr>
      </w:pPr>
      <w:r w:rsidRPr="00CA0584">
        <w:t xml:space="preserve">KĄT WEWNĘTRZNY: </w:t>
      </w:r>
      <w:r w:rsidRPr="00230568">
        <w:rPr>
          <w:b/>
          <w:bCs/>
        </w:rPr>
        <w:t>108 stopni</w:t>
      </w:r>
    </w:p>
    <w:p w14:paraId="7F7C276F" w14:textId="33DA5633" w:rsidR="0025709E" w:rsidRPr="00BF603D" w:rsidRDefault="0025709E" w:rsidP="00BF603D">
      <w:pPr>
        <w:pStyle w:val="Akapitzlist"/>
        <w:numPr>
          <w:ilvl w:val="0"/>
          <w:numId w:val="4"/>
        </w:numPr>
      </w:pPr>
      <w:r w:rsidRPr="00BF603D">
        <w:rPr>
          <w:b/>
        </w:rPr>
        <w:t>Dlaczego tak jest?</w:t>
      </w:r>
    </w:p>
    <w:p w14:paraId="4350A7B9" w14:textId="5E3D7F4C" w:rsidR="00371DC2" w:rsidRDefault="0025709E" w:rsidP="006D473E">
      <w:pPr>
        <w:pStyle w:val="Akapitzlist"/>
      </w:pPr>
      <w:r w:rsidRPr="0025709E">
        <w:t>Ponieważ pięciokąt można podzielić na min. 3 trójkąty; 180x3=</w:t>
      </w:r>
      <w:r w:rsidRPr="00006541">
        <w:rPr>
          <w:b/>
        </w:rPr>
        <w:t>540 stopni</w:t>
      </w:r>
      <w:r w:rsidRPr="0025709E">
        <w:t>, 540:5=</w:t>
      </w:r>
      <w:r w:rsidRPr="00006541">
        <w:rPr>
          <w:b/>
        </w:rPr>
        <w:t>108 stopni</w:t>
      </w:r>
      <w:r w:rsidR="006D473E">
        <w:t>.</w:t>
      </w:r>
    </w:p>
    <w:p w14:paraId="1E8E457E" w14:textId="49F190DC" w:rsidR="00371DC2" w:rsidRDefault="00371DC2" w:rsidP="00230568"/>
    <w:p w14:paraId="3C9C93EA" w14:textId="6BEBA3A3" w:rsidR="00371DC2" w:rsidRDefault="00371DC2" w:rsidP="00230568"/>
    <w:p w14:paraId="540A1BAE" w14:textId="77777777" w:rsidR="006D473E" w:rsidRDefault="006D473E" w:rsidP="00371DC2">
      <w:pPr>
        <w:pStyle w:val="Nagwek1"/>
      </w:pPr>
    </w:p>
    <w:p w14:paraId="558158EE" w14:textId="77777777" w:rsidR="006D473E" w:rsidRDefault="006D473E" w:rsidP="00371DC2">
      <w:pPr>
        <w:pStyle w:val="Nagwek1"/>
      </w:pPr>
    </w:p>
    <w:p w14:paraId="09C31CFD" w14:textId="77777777" w:rsidR="00006541" w:rsidRDefault="00006541" w:rsidP="00371DC2">
      <w:pPr>
        <w:pStyle w:val="Nagwek1"/>
      </w:pPr>
    </w:p>
    <w:p w14:paraId="53289BBD" w14:textId="3B35607B" w:rsidR="00371DC2" w:rsidRPr="00CA6BD2" w:rsidRDefault="00371DC2" w:rsidP="00371DC2">
      <w:pPr>
        <w:pStyle w:val="Nagwek1"/>
      </w:pPr>
      <w:r w:rsidRPr="00CA6BD2">
        <w:rPr>
          <w:noProof/>
          <w:lang w:eastAsia="pl-PL"/>
        </w:rPr>
        <w:drawing>
          <wp:anchor distT="0" distB="0" distL="114300" distR="114300" simplePos="0" relativeHeight="251675648" behindDoc="0" locked="0" layoutInCell="1" allowOverlap="1" wp14:anchorId="705A1424" wp14:editId="4AC39772">
            <wp:simplePos x="0" y="0"/>
            <wp:positionH relativeFrom="column">
              <wp:posOffset>3725545</wp:posOffset>
            </wp:positionH>
            <wp:positionV relativeFrom="paragraph">
              <wp:posOffset>215265</wp:posOffset>
            </wp:positionV>
            <wp:extent cx="2049780" cy="2049780"/>
            <wp:effectExtent l="0" t="0" r="7620" b="0"/>
            <wp:wrapThrough wrapText="bothSides">
              <wp:wrapPolygon edited="0">
                <wp:start x="5019" y="1204"/>
                <wp:lineTo x="3212" y="4818"/>
                <wp:lineTo x="1204" y="8030"/>
                <wp:lineTo x="0" y="10439"/>
                <wp:lineTo x="0" y="11242"/>
                <wp:lineTo x="5019" y="20275"/>
                <wp:lineTo x="16461" y="20275"/>
                <wp:lineTo x="21480" y="11242"/>
                <wp:lineTo x="21480" y="10439"/>
                <wp:lineTo x="20275" y="8030"/>
                <wp:lineTo x="18268" y="4818"/>
                <wp:lineTo x="16461" y="1204"/>
                <wp:lineTo x="5019" y="1204"/>
              </wp:wrapPolygon>
            </wp:wrapThrough>
            <wp:docPr id="5" name="Symbol zastępczy zawartości 5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cid="http://schemas.microsoft.com/office/word/2016/wordml/cid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B9D6AB33-CCF7-485A-B713-597D093B32C5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ymbol zastępczy zawartości 5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cid="http://schemas.microsoft.com/office/word/2016/wordml/cid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B9D6AB33-CCF7-485A-B713-597D093B32C5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204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A0584">
        <w:t>SZEŚCIOKĄT</w:t>
      </w:r>
      <w:r w:rsidR="0079229B">
        <w:t xml:space="preserve"> FOREMNY</w:t>
      </w:r>
    </w:p>
    <w:p w14:paraId="57EB7774" w14:textId="77777777" w:rsidR="00371DC2" w:rsidRPr="00CA0584" w:rsidRDefault="00371DC2" w:rsidP="00371DC2"/>
    <w:p w14:paraId="7F527627" w14:textId="222F5A5C" w:rsidR="00371DC2" w:rsidRPr="00CA0584" w:rsidRDefault="00371DC2" w:rsidP="00371DC2">
      <w:pPr>
        <w:pStyle w:val="Akapitzlist"/>
        <w:numPr>
          <w:ilvl w:val="0"/>
          <w:numId w:val="5"/>
        </w:numPr>
      </w:pPr>
      <w:r w:rsidRPr="00CA0584">
        <w:t>SUMA KĄTÓW WEWNĘTRZNYCH:</w:t>
      </w:r>
      <w:r w:rsidR="00BF603D">
        <w:t xml:space="preserve"> </w:t>
      </w:r>
      <w:r w:rsidRPr="00230568">
        <w:rPr>
          <w:b/>
          <w:bCs/>
        </w:rPr>
        <w:t>720</w:t>
      </w:r>
      <w:r w:rsidRPr="00CA0584">
        <w:t xml:space="preserve"> </w:t>
      </w:r>
      <w:r w:rsidRPr="00230568">
        <w:rPr>
          <w:b/>
          <w:bCs/>
        </w:rPr>
        <w:t>stopni</w:t>
      </w:r>
    </w:p>
    <w:p w14:paraId="198BAE48" w14:textId="6E97ECD9" w:rsidR="00371DC2" w:rsidRPr="006D473E" w:rsidRDefault="00371DC2" w:rsidP="00371DC2">
      <w:pPr>
        <w:pStyle w:val="Akapitzlist"/>
        <w:numPr>
          <w:ilvl w:val="0"/>
          <w:numId w:val="5"/>
        </w:numPr>
      </w:pPr>
      <w:r w:rsidRPr="00CA0584">
        <w:t xml:space="preserve">KĄT WEWNĘTRZNY: </w:t>
      </w:r>
      <w:r w:rsidRPr="00230568">
        <w:rPr>
          <w:b/>
          <w:bCs/>
        </w:rPr>
        <w:t>120 stopni</w:t>
      </w:r>
    </w:p>
    <w:p w14:paraId="57168197" w14:textId="77777777" w:rsidR="007D3BD8" w:rsidRPr="0079229B" w:rsidRDefault="007D3BD8" w:rsidP="007D3BD8">
      <w:pPr>
        <w:pStyle w:val="Akapitzlist"/>
        <w:numPr>
          <w:ilvl w:val="0"/>
          <w:numId w:val="5"/>
        </w:numPr>
        <w:rPr>
          <w:b/>
        </w:rPr>
      </w:pPr>
      <w:r w:rsidRPr="0079229B">
        <w:rPr>
          <w:b/>
        </w:rPr>
        <w:t>Dlaczego tak jest?</w:t>
      </w:r>
    </w:p>
    <w:p w14:paraId="4E24B017" w14:textId="77777777" w:rsidR="00EC354E" w:rsidRDefault="007D3BD8" w:rsidP="007D3BD8">
      <w:pPr>
        <w:pStyle w:val="Akapitzlist"/>
      </w:pPr>
      <w:r w:rsidRPr="007D3BD8">
        <w:t xml:space="preserve">Ponieważ sześciokąt można podzielić na min. </w:t>
      </w:r>
    </w:p>
    <w:p w14:paraId="15766E1A" w14:textId="55663C50" w:rsidR="007D3BD8" w:rsidRPr="007D3BD8" w:rsidRDefault="007D3BD8" w:rsidP="007D3BD8">
      <w:pPr>
        <w:pStyle w:val="Akapitzlist"/>
      </w:pPr>
      <w:r>
        <w:t>4</w:t>
      </w:r>
      <w:r w:rsidRPr="007D3BD8">
        <w:t xml:space="preserve"> trójkąty; 180x</w:t>
      </w:r>
      <w:r w:rsidR="00006541">
        <w:t>4</w:t>
      </w:r>
      <w:r w:rsidRPr="007D3BD8">
        <w:t>=</w:t>
      </w:r>
      <w:r w:rsidR="00006541" w:rsidRPr="007A2366">
        <w:rPr>
          <w:b/>
        </w:rPr>
        <w:t>72</w:t>
      </w:r>
      <w:r w:rsidRPr="007A2366">
        <w:rPr>
          <w:b/>
        </w:rPr>
        <w:t>0 stopni</w:t>
      </w:r>
      <w:r w:rsidRPr="007D3BD8">
        <w:t xml:space="preserve">, </w:t>
      </w:r>
      <w:r w:rsidR="00006541">
        <w:t>72</w:t>
      </w:r>
      <w:r w:rsidRPr="007D3BD8">
        <w:t>0:</w:t>
      </w:r>
      <w:r w:rsidR="00006541">
        <w:t>6</w:t>
      </w:r>
      <w:r w:rsidRPr="007D3BD8">
        <w:t>=</w:t>
      </w:r>
      <w:r w:rsidR="00006541" w:rsidRPr="007A2366">
        <w:rPr>
          <w:b/>
        </w:rPr>
        <w:t>12</w:t>
      </w:r>
      <w:r w:rsidRPr="007A2366">
        <w:rPr>
          <w:b/>
        </w:rPr>
        <w:t>0 stopni</w:t>
      </w:r>
      <w:r w:rsidRPr="007D3BD8">
        <w:t>.</w:t>
      </w:r>
    </w:p>
    <w:p w14:paraId="325389F5" w14:textId="77777777" w:rsidR="006D473E" w:rsidRPr="00CA0584" w:rsidRDefault="006D473E" w:rsidP="006D473E">
      <w:pPr>
        <w:pStyle w:val="Akapitzlist"/>
      </w:pPr>
    </w:p>
    <w:p w14:paraId="1EA9BA3A" w14:textId="77777777" w:rsidR="00371DC2" w:rsidRPr="00CA0584" w:rsidRDefault="00371DC2" w:rsidP="00371DC2"/>
    <w:p w14:paraId="638FE121" w14:textId="2CB30C4D" w:rsidR="00371DC2" w:rsidRPr="00CA0584" w:rsidRDefault="00371DC2" w:rsidP="00230568">
      <w:pPr>
        <w:sectPr w:rsidR="00371DC2" w:rsidRPr="00CA0584" w:rsidSect="00CA0584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446F7D01" w14:textId="474A8D12" w:rsidR="00545105" w:rsidRPr="00CA0584" w:rsidRDefault="00545105" w:rsidP="00230568">
      <w:pPr>
        <w:pStyle w:val="Nagwek1"/>
      </w:pPr>
      <w:r w:rsidRPr="00CA0584">
        <w:rPr>
          <w:noProof/>
          <w:lang w:eastAsia="pl-PL"/>
        </w:rPr>
        <w:lastRenderedPageBreak/>
        <w:drawing>
          <wp:anchor distT="0" distB="0" distL="114300" distR="114300" simplePos="0" relativeHeight="251662336" behindDoc="0" locked="0" layoutInCell="1" allowOverlap="1" wp14:anchorId="4162AA50" wp14:editId="012C8E57">
            <wp:simplePos x="0" y="0"/>
            <wp:positionH relativeFrom="margin">
              <wp:align>right</wp:align>
            </wp:positionH>
            <wp:positionV relativeFrom="paragraph">
              <wp:posOffset>61595</wp:posOffset>
            </wp:positionV>
            <wp:extent cx="2125980" cy="2125980"/>
            <wp:effectExtent l="0" t="0" r="0" b="0"/>
            <wp:wrapThrough wrapText="bothSides">
              <wp:wrapPolygon edited="0">
                <wp:start x="10065" y="387"/>
                <wp:lineTo x="2323" y="4452"/>
                <wp:lineTo x="1548" y="5613"/>
                <wp:lineTo x="1548" y="6968"/>
                <wp:lineTo x="774" y="10065"/>
                <wp:lineTo x="194" y="13742"/>
                <wp:lineTo x="1742" y="16258"/>
                <wp:lineTo x="6000" y="21290"/>
                <wp:lineTo x="15484" y="21290"/>
                <wp:lineTo x="19742" y="16258"/>
                <wp:lineTo x="21290" y="13742"/>
                <wp:lineTo x="20710" y="10065"/>
                <wp:lineTo x="19935" y="6968"/>
                <wp:lineTo x="20129" y="6000"/>
                <wp:lineTo x="19161" y="4452"/>
                <wp:lineTo x="11419" y="387"/>
                <wp:lineTo x="10065" y="387"/>
              </wp:wrapPolygon>
            </wp:wrapThrough>
            <wp:docPr id="6" name="Symbol zastępczy zawartości 4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cid="http://schemas.microsoft.com/office/word/2016/wordml/cid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D6203006-4D76-4C4A-9512-917B9D9DE367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ymbol zastępczy zawartości 4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cid="http://schemas.microsoft.com/office/word/2016/wordml/cid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D6203006-4D76-4C4A-9512-917B9D9DE367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5980" cy="212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A0584">
        <w:t>SIEDMIOKĄT</w:t>
      </w:r>
      <w:r w:rsidR="0079229B">
        <w:t xml:space="preserve"> FOREMNY</w:t>
      </w:r>
    </w:p>
    <w:p w14:paraId="041B7AD0" w14:textId="77777777" w:rsidR="00545105" w:rsidRPr="00CA0584" w:rsidRDefault="00545105" w:rsidP="00230568"/>
    <w:p w14:paraId="2D43432C" w14:textId="77777777" w:rsidR="006A5A28" w:rsidRPr="00CA0584" w:rsidRDefault="006A5A28" w:rsidP="006A5A28">
      <w:pPr>
        <w:pStyle w:val="Akapitzlist"/>
        <w:numPr>
          <w:ilvl w:val="0"/>
          <w:numId w:val="6"/>
        </w:numPr>
      </w:pPr>
      <w:r w:rsidRPr="00CA0584">
        <w:t xml:space="preserve">SUMA KĄTÓW WEWNĘTRZNYCH: </w:t>
      </w:r>
      <w:r w:rsidRPr="00230568">
        <w:rPr>
          <w:b/>
          <w:bCs/>
        </w:rPr>
        <w:t>900</w:t>
      </w:r>
      <w:r w:rsidRPr="00CA0584">
        <w:t xml:space="preserve"> </w:t>
      </w:r>
      <w:r w:rsidRPr="00230568">
        <w:rPr>
          <w:b/>
          <w:bCs/>
        </w:rPr>
        <w:t>stopni</w:t>
      </w:r>
    </w:p>
    <w:p w14:paraId="0874BF03" w14:textId="30BF2F1A" w:rsidR="00F14D83" w:rsidRPr="007D3BD8" w:rsidRDefault="00F14D83" w:rsidP="00230568">
      <w:pPr>
        <w:pStyle w:val="Akapitzlist"/>
        <w:numPr>
          <w:ilvl w:val="0"/>
          <w:numId w:val="6"/>
        </w:numPr>
      </w:pPr>
      <w:r w:rsidRPr="00CA0584">
        <w:t xml:space="preserve">KĄT WEWNĘTRZNY: </w:t>
      </w:r>
      <w:r w:rsidRPr="00230568">
        <w:rPr>
          <w:b/>
          <w:bCs/>
        </w:rPr>
        <w:t>128,57 stopni</w:t>
      </w:r>
    </w:p>
    <w:p w14:paraId="55CCD31D" w14:textId="77777777" w:rsidR="007D3BD8" w:rsidRPr="0079229B" w:rsidRDefault="007D3BD8" w:rsidP="007D3BD8">
      <w:pPr>
        <w:pStyle w:val="Akapitzlist"/>
        <w:numPr>
          <w:ilvl w:val="0"/>
          <w:numId w:val="6"/>
        </w:numPr>
        <w:rPr>
          <w:b/>
        </w:rPr>
      </w:pPr>
      <w:r w:rsidRPr="0079229B">
        <w:rPr>
          <w:b/>
        </w:rPr>
        <w:t>Dlaczego tak jest?</w:t>
      </w:r>
    </w:p>
    <w:p w14:paraId="6D865737" w14:textId="590505DF" w:rsidR="007D3BD8" w:rsidRPr="00CA0584" w:rsidRDefault="007D3BD8" w:rsidP="007D3BD8">
      <w:pPr>
        <w:pStyle w:val="Akapitzlist"/>
      </w:pPr>
      <w:r w:rsidRPr="007D3BD8">
        <w:t>Ponieważ s</w:t>
      </w:r>
      <w:r>
        <w:t>iedmi</w:t>
      </w:r>
      <w:r w:rsidRPr="007D3BD8">
        <w:t xml:space="preserve">okąt można podzielić na min.  </w:t>
      </w:r>
      <w:r w:rsidR="00EC354E">
        <w:br/>
      </w:r>
      <w:r w:rsidR="004D7C82">
        <w:t xml:space="preserve">5 </w:t>
      </w:r>
      <w:r w:rsidRPr="007D3BD8">
        <w:t>trójkąt</w:t>
      </w:r>
      <w:r w:rsidR="004D7C82">
        <w:t>ów</w:t>
      </w:r>
      <w:r w:rsidRPr="007D3BD8">
        <w:t>; 180x</w:t>
      </w:r>
      <w:r w:rsidR="004D7C82">
        <w:t>5</w:t>
      </w:r>
      <w:r w:rsidRPr="007D3BD8">
        <w:t>=</w:t>
      </w:r>
      <w:r w:rsidR="004D7C82" w:rsidRPr="00006541">
        <w:rPr>
          <w:b/>
        </w:rPr>
        <w:t>90</w:t>
      </w:r>
      <w:r w:rsidRPr="00006541">
        <w:rPr>
          <w:b/>
        </w:rPr>
        <w:t>0 stopni</w:t>
      </w:r>
      <w:r w:rsidRPr="007D3BD8">
        <w:t xml:space="preserve">, </w:t>
      </w:r>
      <w:r w:rsidR="004D7C82">
        <w:t>90</w:t>
      </w:r>
      <w:r w:rsidRPr="007D3BD8">
        <w:t>0:</w:t>
      </w:r>
      <w:r w:rsidR="00006541">
        <w:t>7</w:t>
      </w:r>
      <w:r w:rsidRPr="007D3BD8">
        <w:t>=</w:t>
      </w:r>
      <w:r w:rsidR="004D7C82" w:rsidRPr="00006541">
        <w:rPr>
          <w:b/>
        </w:rPr>
        <w:t>128,57</w:t>
      </w:r>
      <w:r w:rsidRPr="00006541">
        <w:rPr>
          <w:b/>
        </w:rPr>
        <w:t xml:space="preserve"> stopni</w:t>
      </w:r>
      <w:r w:rsidRPr="007D3BD8">
        <w:t>.</w:t>
      </w:r>
    </w:p>
    <w:p w14:paraId="01D08945" w14:textId="77777777" w:rsidR="00545105" w:rsidRPr="00CA0584" w:rsidRDefault="00545105" w:rsidP="00230568"/>
    <w:p w14:paraId="382ED1DE" w14:textId="77777777" w:rsidR="00545105" w:rsidRPr="00CA0584" w:rsidRDefault="00545105" w:rsidP="00230568"/>
    <w:p w14:paraId="7735F528" w14:textId="77777777" w:rsidR="00545105" w:rsidRPr="00CA0584" w:rsidRDefault="00545105" w:rsidP="00230568"/>
    <w:p w14:paraId="6C0B099F" w14:textId="77777777" w:rsidR="00545105" w:rsidRPr="00CA0584" w:rsidRDefault="00545105" w:rsidP="00230568"/>
    <w:p w14:paraId="43C5BEE0" w14:textId="3B64F934" w:rsidR="00CA6BD2" w:rsidRPr="00CA0584" w:rsidRDefault="00CA6BD2" w:rsidP="00230568">
      <w:pPr>
        <w:pStyle w:val="Nagwek1"/>
      </w:pPr>
      <w:r w:rsidRPr="00CA0584">
        <w:rPr>
          <w:noProof/>
          <w:lang w:eastAsia="pl-PL"/>
        </w:rPr>
        <w:drawing>
          <wp:anchor distT="0" distB="0" distL="114300" distR="114300" simplePos="0" relativeHeight="251671552" behindDoc="0" locked="0" layoutInCell="1" allowOverlap="1" wp14:anchorId="255D59D4" wp14:editId="094BD2AB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1943100" cy="1943100"/>
            <wp:effectExtent l="0" t="0" r="0" b="0"/>
            <wp:wrapThrough wrapText="bothSides">
              <wp:wrapPolygon edited="0">
                <wp:start x="6353" y="424"/>
                <wp:lineTo x="424" y="6988"/>
                <wp:lineTo x="424" y="14400"/>
                <wp:lineTo x="6353" y="20965"/>
                <wp:lineTo x="15035" y="20965"/>
                <wp:lineTo x="20965" y="14400"/>
                <wp:lineTo x="21176" y="7412"/>
                <wp:lineTo x="20329" y="6353"/>
                <wp:lineTo x="15035" y="424"/>
                <wp:lineTo x="6353" y="424"/>
              </wp:wrapPolygon>
            </wp:wrapThrough>
            <wp:docPr id="7" name="Symbol zastępczy zawartości 7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cid="http://schemas.microsoft.com/office/word/2016/wordml/cid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7FEB95A8-125C-48A5-ABF9-5197CAD81E62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ymbol zastępczy zawartości 7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cid="http://schemas.microsoft.com/office/word/2016/wordml/cid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7FEB95A8-125C-48A5-ABF9-5197CAD81E62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A0584">
        <w:t>OŚMIOKĄT</w:t>
      </w:r>
      <w:r w:rsidR="0079229B">
        <w:t xml:space="preserve"> FOREMNY</w:t>
      </w:r>
    </w:p>
    <w:p w14:paraId="143861DB" w14:textId="77777777" w:rsidR="00CA6BD2" w:rsidRPr="00CA0584" w:rsidRDefault="00CA6BD2" w:rsidP="00230568"/>
    <w:p w14:paraId="520ED72A" w14:textId="77777777" w:rsidR="006A5A28" w:rsidRPr="00CA0584" w:rsidRDefault="006A5A28" w:rsidP="006A5A28">
      <w:pPr>
        <w:pStyle w:val="Akapitzlist"/>
        <w:numPr>
          <w:ilvl w:val="0"/>
          <w:numId w:val="7"/>
        </w:numPr>
      </w:pPr>
      <w:r w:rsidRPr="00CA0584">
        <w:t xml:space="preserve">SUMA KĄTÓW WEWNĘTRZNYCH: </w:t>
      </w:r>
      <w:r w:rsidRPr="00230568">
        <w:rPr>
          <w:b/>
          <w:bCs/>
        </w:rPr>
        <w:t>1080</w:t>
      </w:r>
      <w:r w:rsidRPr="00CA0584">
        <w:t xml:space="preserve"> </w:t>
      </w:r>
      <w:r w:rsidRPr="00230568">
        <w:rPr>
          <w:b/>
          <w:bCs/>
        </w:rPr>
        <w:t>stopni</w:t>
      </w:r>
    </w:p>
    <w:p w14:paraId="1E614079" w14:textId="317ED249" w:rsidR="00CA6BD2" w:rsidRPr="004D7C82" w:rsidRDefault="00CA6BD2" w:rsidP="00230568">
      <w:pPr>
        <w:pStyle w:val="Akapitzlist"/>
        <w:numPr>
          <w:ilvl w:val="0"/>
          <w:numId w:val="7"/>
        </w:numPr>
      </w:pPr>
      <w:r w:rsidRPr="00CA0584">
        <w:t xml:space="preserve">KĄT WEWNĘTRZNY: </w:t>
      </w:r>
      <w:r w:rsidRPr="00230568">
        <w:rPr>
          <w:b/>
          <w:bCs/>
        </w:rPr>
        <w:t>135 stopni</w:t>
      </w:r>
    </w:p>
    <w:p w14:paraId="6A33D636" w14:textId="77777777" w:rsidR="004D7C82" w:rsidRPr="0079229B" w:rsidRDefault="004D7C82" w:rsidP="004D7C82">
      <w:pPr>
        <w:pStyle w:val="Akapitzlist"/>
        <w:numPr>
          <w:ilvl w:val="0"/>
          <w:numId w:val="7"/>
        </w:numPr>
        <w:rPr>
          <w:b/>
        </w:rPr>
      </w:pPr>
      <w:r w:rsidRPr="0079229B">
        <w:rPr>
          <w:b/>
        </w:rPr>
        <w:t>Dlaczego tak jest?</w:t>
      </w:r>
    </w:p>
    <w:p w14:paraId="3DE3E0CC" w14:textId="201B5F07" w:rsidR="004D7C82" w:rsidRPr="00CA0584" w:rsidRDefault="004D7C82" w:rsidP="004D7C82">
      <w:pPr>
        <w:pStyle w:val="Akapitzlist"/>
      </w:pPr>
      <w:r w:rsidRPr="007D3BD8">
        <w:t xml:space="preserve">Ponieważ </w:t>
      </w:r>
      <w:r w:rsidR="00006541">
        <w:t>ośmi</w:t>
      </w:r>
      <w:r w:rsidRPr="007D3BD8">
        <w:t xml:space="preserve">okąt można podzielić na min. </w:t>
      </w:r>
      <w:r w:rsidR="00EC354E">
        <w:br/>
      </w:r>
      <w:r>
        <w:t>6</w:t>
      </w:r>
      <w:r w:rsidRPr="007D3BD8">
        <w:t xml:space="preserve"> trójkąt</w:t>
      </w:r>
      <w:r>
        <w:t>ów</w:t>
      </w:r>
      <w:r w:rsidRPr="007D3BD8">
        <w:t>; 180x</w:t>
      </w:r>
      <w:r>
        <w:t>6</w:t>
      </w:r>
      <w:r w:rsidRPr="007D3BD8">
        <w:t>=</w:t>
      </w:r>
      <w:r w:rsidRPr="00006541">
        <w:rPr>
          <w:b/>
        </w:rPr>
        <w:t>1080 stopni</w:t>
      </w:r>
      <w:r w:rsidRPr="007D3BD8">
        <w:t xml:space="preserve">, </w:t>
      </w:r>
      <w:r>
        <w:t>1080</w:t>
      </w:r>
      <w:r w:rsidRPr="007D3BD8">
        <w:t>:</w:t>
      </w:r>
      <w:r w:rsidR="00006541">
        <w:t>8</w:t>
      </w:r>
      <w:r w:rsidRPr="007D3BD8">
        <w:t>=</w:t>
      </w:r>
      <w:r w:rsidRPr="00006541">
        <w:rPr>
          <w:b/>
        </w:rPr>
        <w:t>135 stopni</w:t>
      </w:r>
      <w:r w:rsidRPr="007D3BD8">
        <w:t>.</w:t>
      </w:r>
    </w:p>
    <w:p w14:paraId="13F3301C" w14:textId="77777777" w:rsidR="00CA6BD2" w:rsidRPr="00CA0584" w:rsidRDefault="00CA6BD2" w:rsidP="00230568"/>
    <w:p w14:paraId="738966F4" w14:textId="7718A120" w:rsidR="00CA6BD2" w:rsidRDefault="00CA6BD2" w:rsidP="00230568"/>
    <w:p w14:paraId="41638E9E" w14:textId="1C54AA5E" w:rsidR="00371DC2" w:rsidRDefault="00371DC2" w:rsidP="00230568"/>
    <w:p w14:paraId="3FEE7FAA" w14:textId="5564EFE9" w:rsidR="00371DC2" w:rsidRDefault="00371DC2" w:rsidP="00230568"/>
    <w:p w14:paraId="2809179F" w14:textId="0E3E6F20" w:rsidR="00371DC2" w:rsidRPr="00CA6BD2" w:rsidRDefault="00371DC2" w:rsidP="00371DC2">
      <w:pPr>
        <w:pStyle w:val="Nagwek1"/>
      </w:pPr>
      <w:r w:rsidRPr="00CA6BD2">
        <w:rPr>
          <w:noProof/>
          <w:lang w:eastAsia="pl-PL"/>
        </w:rPr>
        <w:drawing>
          <wp:anchor distT="0" distB="0" distL="114300" distR="114300" simplePos="0" relativeHeight="251677696" behindDoc="0" locked="0" layoutInCell="1" allowOverlap="1" wp14:anchorId="7456ACCE" wp14:editId="3C304622">
            <wp:simplePos x="0" y="0"/>
            <wp:positionH relativeFrom="margin">
              <wp:align>right</wp:align>
            </wp:positionH>
            <wp:positionV relativeFrom="paragraph">
              <wp:posOffset>6985</wp:posOffset>
            </wp:positionV>
            <wp:extent cx="1935480" cy="1935480"/>
            <wp:effectExtent l="0" t="0" r="0" b="7620"/>
            <wp:wrapThrough wrapText="bothSides">
              <wp:wrapPolygon edited="0">
                <wp:start x="10205" y="0"/>
                <wp:lineTo x="2976" y="3189"/>
                <wp:lineTo x="2764" y="4039"/>
                <wp:lineTo x="213" y="8929"/>
                <wp:lineTo x="638" y="14882"/>
                <wp:lineTo x="1913" y="17433"/>
                <wp:lineTo x="6803" y="21472"/>
                <wp:lineTo x="14669" y="21472"/>
                <wp:lineTo x="19559" y="17433"/>
                <wp:lineTo x="20835" y="14882"/>
                <wp:lineTo x="21260" y="8929"/>
                <wp:lineTo x="18709" y="3402"/>
                <wp:lineTo x="16583" y="2339"/>
                <wp:lineTo x="11268" y="0"/>
                <wp:lineTo x="10205" y="0"/>
              </wp:wrapPolygon>
            </wp:wrapThrough>
            <wp:docPr id="8" name="Symbol zastępczy zawartości 4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cid="http://schemas.microsoft.com/office/word/2016/wordml/cid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309CF55E-7747-4A3E-9BA3-710ACBA455D6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ymbol zastępczy zawartości 4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cid="http://schemas.microsoft.com/office/word/2016/wordml/cid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309CF55E-7747-4A3E-9BA3-710ACBA455D6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5480" cy="1935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A0584">
        <w:t>DZIEWIĘCIOKĄT</w:t>
      </w:r>
      <w:r w:rsidR="0079229B">
        <w:t xml:space="preserve"> FOREMNY</w:t>
      </w:r>
    </w:p>
    <w:p w14:paraId="7FDBFC75" w14:textId="77777777" w:rsidR="00371DC2" w:rsidRPr="00CA0584" w:rsidRDefault="00371DC2" w:rsidP="00371DC2"/>
    <w:p w14:paraId="35712292" w14:textId="77777777" w:rsidR="00371DC2" w:rsidRPr="00AD2D62" w:rsidRDefault="00371DC2" w:rsidP="00371DC2">
      <w:pPr>
        <w:pStyle w:val="Akapitzlist"/>
        <w:numPr>
          <w:ilvl w:val="0"/>
          <w:numId w:val="8"/>
        </w:numPr>
      </w:pPr>
      <w:r w:rsidRPr="00AD2D62">
        <w:t xml:space="preserve">SUMA KĄTÓW WEWNĘTRZNYCH: </w:t>
      </w:r>
      <w:r w:rsidRPr="00230568">
        <w:rPr>
          <w:b/>
          <w:bCs/>
        </w:rPr>
        <w:t>1260</w:t>
      </w:r>
      <w:r w:rsidRPr="00AD2D62">
        <w:t xml:space="preserve"> </w:t>
      </w:r>
      <w:r w:rsidRPr="00230568">
        <w:rPr>
          <w:b/>
          <w:bCs/>
        </w:rPr>
        <w:t>stopni</w:t>
      </w:r>
    </w:p>
    <w:p w14:paraId="5047FD80" w14:textId="61BBF464" w:rsidR="00371DC2" w:rsidRPr="004D7C82" w:rsidRDefault="00371DC2" w:rsidP="00371DC2">
      <w:pPr>
        <w:pStyle w:val="Akapitzlist"/>
        <w:numPr>
          <w:ilvl w:val="0"/>
          <w:numId w:val="8"/>
        </w:numPr>
      </w:pPr>
      <w:r w:rsidRPr="00CA0584">
        <w:t xml:space="preserve">KĄT WEWNĘTRZNY: </w:t>
      </w:r>
      <w:r w:rsidRPr="00230568">
        <w:rPr>
          <w:b/>
          <w:bCs/>
        </w:rPr>
        <w:t>140 stopni</w:t>
      </w:r>
    </w:p>
    <w:p w14:paraId="3765464F" w14:textId="77777777" w:rsidR="004D7C82" w:rsidRPr="0079229B" w:rsidRDefault="004D7C82" w:rsidP="004D7C82">
      <w:pPr>
        <w:pStyle w:val="Akapitzlist"/>
        <w:numPr>
          <w:ilvl w:val="0"/>
          <w:numId w:val="8"/>
        </w:numPr>
        <w:rPr>
          <w:b/>
        </w:rPr>
      </w:pPr>
      <w:r w:rsidRPr="0079229B">
        <w:rPr>
          <w:b/>
        </w:rPr>
        <w:t>Dlaczego tak jest?</w:t>
      </w:r>
    </w:p>
    <w:p w14:paraId="7E204789" w14:textId="77FDE15F" w:rsidR="004D7C82" w:rsidRPr="00CA0584" w:rsidRDefault="004D7C82" w:rsidP="004D7C82">
      <w:pPr>
        <w:pStyle w:val="Akapitzlist"/>
      </w:pPr>
      <w:r w:rsidRPr="007D3BD8">
        <w:t xml:space="preserve">Ponieważ </w:t>
      </w:r>
      <w:r w:rsidR="00006541">
        <w:t>dziewięci</w:t>
      </w:r>
      <w:r w:rsidRPr="007D3BD8">
        <w:t xml:space="preserve">okąt można podzielić na min. </w:t>
      </w:r>
      <w:r w:rsidR="00EC354E">
        <w:br/>
      </w:r>
      <w:r>
        <w:t xml:space="preserve">7 </w:t>
      </w:r>
      <w:r w:rsidRPr="007D3BD8">
        <w:t>trójk</w:t>
      </w:r>
      <w:r w:rsidR="00006541">
        <w:t>ąt</w:t>
      </w:r>
      <w:r>
        <w:t>ów</w:t>
      </w:r>
      <w:r w:rsidRPr="007D3BD8">
        <w:t>; 180x</w:t>
      </w:r>
      <w:r w:rsidR="00006541">
        <w:t>7</w:t>
      </w:r>
      <w:r w:rsidRPr="007D3BD8">
        <w:t>=</w:t>
      </w:r>
      <w:r w:rsidR="00006541" w:rsidRPr="007A2366">
        <w:rPr>
          <w:b/>
        </w:rPr>
        <w:t>126</w:t>
      </w:r>
      <w:r w:rsidRPr="007A2366">
        <w:rPr>
          <w:b/>
        </w:rPr>
        <w:t>0 stopni</w:t>
      </w:r>
      <w:r w:rsidRPr="007D3BD8">
        <w:t xml:space="preserve">, </w:t>
      </w:r>
      <w:r w:rsidR="00006541">
        <w:t>126</w:t>
      </w:r>
      <w:r w:rsidRPr="007D3BD8">
        <w:t>0:</w:t>
      </w:r>
      <w:r w:rsidR="007A2366">
        <w:t>9</w:t>
      </w:r>
      <w:r w:rsidRPr="007D3BD8">
        <w:t>=</w:t>
      </w:r>
      <w:r w:rsidR="00006541" w:rsidRPr="007A2366">
        <w:rPr>
          <w:b/>
        </w:rPr>
        <w:t>14</w:t>
      </w:r>
      <w:r w:rsidRPr="007A2366">
        <w:rPr>
          <w:b/>
        </w:rPr>
        <w:t>0 stopni</w:t>
      </w:r>
      <w:r w:rsidRPr="007D3BD8">
        <w:t>.</w:t>
      </w:r>
    </w:p>
    <w:p w14:paraId="74D4F5C2" w14:textId="77777777" w:rsidR="00371DC2" w:rsidRPr="00CA0584" w:rsidRDefault="00371DC2" w:rsidP="00371DC2"/>
    <w:p w14:paraId="28E500A6" w14:textId="77777777" w:rsidR="00371DC2" w:rsidRPr="00CA0584" w:rsidRDefault="00371DC2" w:rsidP="00371DC2"/>
    <w:p w14:paraId="70F416E6" w14:textId="306ACA0B" w:rsidR="00371DC2" w:rsidRDefault="00371DC2" w:rsidP="00230568"/>
    <w:p w14:paraId="337CC752" w14:textId="06EA45AF" w:rsidR="00371DC2" w:rsidRDefault="00371DC2" w:rsidP="00230568"/>
    <w:p w14:paraId="1B8CAE42" w14:textId="77777777" w:rsidR="00371DC2" w:rsidRPr="00CA0584" w:rsidRDefault="00371DC2" w:rsidP="00230568"/>
    <w:p w14:paraId="793F9519" w14:textId="77777777" w:rsidR="00545105" w:rsidRPr="00CA0584" w:rsidRDefault="00545105" w:rsidP="00230568">
      <w:pPr>
        <w:pStyle w:val="Nagwek1"/>
        <w:sectPr w:rsidR="00545105" w:rsidRPr="00CA0584" w:rsidSect="00CA0584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6944AACE" w14:textId="73FD197D" w:rsidR="004B2FEC" w:rsidRPr="00371DC2" w:rsidRDefault="004B2FEC" w:rsidP="00643E62">
      <w:pPr>
        <w:pStyle w:val="Nagwek1"/>
      </w:pPr>
      <w:r w:rsidRPr="00CA0584">
        <w:rPr>
          <w:noProof/>
          <w:lang w:eastAsia="pl-PL"/>
        </w:rPr>
        <w:lastRenderedPageBreak/>
        <w:drawing>
          <wp:anchor distT="0" distB="0" distL="114300" distR="114300" simplePos="0" relativeHeight="251665408" behindDoc="0" locked="0" layoutInCell="1" allowOverlap="1" wp14:anchorId="06D6CB3C" wp14:editId="793F7836">
            <wp:simplePos x="0" y="0"/>
            <wp:positionH relativeFrom="margin">
              <wp:align>right</wp:align>
            </wp:positionH>
            <wp:positionV relativeFrom="paragraph">
              <wp:posOffset>5715</wp:posOffset>
            </wp:positionV>
            <wp:extent cx="1935480" cy="1935480"/>
            <wp:effectExtent l="0" t="0" r="7620" b="0"/>
            <wp:wrapThrough wrapText="bothSides">
              <wp:wrapPolygon edited="0">
                <wp:start x="7016" y="213"/>
                <wp:lineTo x="1913" y="4465"/>
                <wp:lineTo x="850" y="7016"/>
                <wp:lineTo x="0" y="10205"/>
                <wp:lineTo x="0" y="11055"/>
                <wp:lineTo x="850" y="14244"/>
                <wp:lineTo x="850" y="14669"/>
                <wp:lineTo x="2339" y="17646"/>
                <wp:lineTo x="6803" y="20835"/>
                <wp:lineTo x="7016" y="21260"/>
                <wp:lineTo x="14457" y="21260"/>
                <wp:lineTo x="14669" y="20835"/>
                <wp:lineTo x="19134" y="17646"/>
                <wp:lineTo x="20622" y="14669"/>
                <wp:lineTo x="20622" y="14244"/>
                <wp:lineTo x="21472" y="11055"/>
                <wp:lineTo x="21472" y="10205"/>
                <wp:lineTo x="20622" y="7228"/>
                <wp:lineTo x="19559" y="4465"/>
                <wp:lineTo x="14457" y="213"/>
                <wp:lineTo x="7016" y="213"/>
              </wp:wrapPolygon>
            </wp:wrapThrough>
            <wp:docPr id="9" name="Symbol zastępczy zawartości 7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cid="http://schemas.microsoft.com/office/word/2016/wordml/cid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58FD36CA-D752-4D74-8B35-D7374B5D5D9E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ymbol zastępczy zawartości 7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cid="http://schemas.microsoft.com/office/word/2016/wordml/cid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58FD36CA-D752-4D74-8B35-D7374B5D5D9E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5480" cy="1935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A0584">
        <w:t>DZIESIĘCIOKĄT</w:t>
      </w:r>
      <w:r w:rsidR="0079229B">
        <w:t xml:space="preserve"> FOREMNY</w:t>
      </w:r>
    </w:p>
    <w:p w14:paraId="0A598877" w14:textId="77777777" w:rsidR="004B2FEC" w:rsidRPr="00CA0584" w:rsidRDefault="004B2FEC" w:rsidP="00230568"/>
    <w:p w14:paraId="27D4F8BA" w14:textId="77777777" w:rsidR="006A5A28" w:rsidRPr="00AD2D62" w:rsidRDefault="006A5A28" w:rsidP="006A5A28">
      <w:pPr>
        <w:pStyle w:val="Akapitzlist"/>
        <w:numPr>
          <w:ilvl w:val="0"/>
          <w:numId w:val="9"/>
        </w:numPr>
      </w:pPr>
      <w:r w:rsidRPr="00CA0584">
        <w:t xml:space="preserve">SUMA KĄTÓW WEWNĘTRZNYCH: </w:t>
      </w:r>
      <w:r w:rsidRPr="00230568">
        <w:rPr>
          <w:b/>
          <w:bCs/>
        </w:rPr>
        <w:t>1440</w:t>
      </w:r>
      <w:r w:rsidRPr="00CA0584">
        <w:t xml:space="preserve"> </w:t>
      </w:r>
      <w:r w:rsidRPr="00230568">
        <w:rPr>
          <w:b/>
          <w:bCs/>
        </w:rPr>
        <w:t>stopni</w:t>
      </w:r>
    </w:p>
    <w:p w14:paraId="3056B397" w14:textId="708432D3" w:rsidR="00F14D83" w:rsidRPr="00006541" w:rsidRDefault="00F14D83" w:rsidP="00230568">
      <w:pPr>
        <w:pStyle w:val="Akapitzlist"/>
        <w:numPr>
          <w:ilvl w:val="0"/>
          <w:numId w:val="9"/>
        </w:numPr>
      </w:pPr>
      <w:r w:rsidRPr="00CA0584">
        <w:t xml:space="preserve">KĄT WEWNĘTRZNY: </w:t>
      </w:r>
      <w:r w:rsidRPr="00230568">
        <w:rPr>
          <w:b/>
          <w:bCs/>
        </w:rPr>
        <w:t>144</w:t>
      </w:r>
      <w:r w:rsidRPr="00CA0584">
        <w:t xml:space="preserve"> </w:t>
      </w:r>
      <w:r w:rsidRPr="00230568">
        <w:rPr>
          <w:b/>
          <w:bCs/>
        </w:rPr>
        <w:t>stopni</w:t>
      </w:r>
    </w:p>
    <w:p w14:paraId="3EDE6878" w14:textId="77777777" w:rsidR="00006541" w:rsidRPr="0079229B" w:rsidRDefault="00006541" w:rsidP="00006541">
      <w:pPr>
        <w:pStyle w:val="Akapitzlist"/>
        <w:numPr>
          <w:ilvl w:val="0"/>
          <w:numId w:val="9"/>
        </w:numPr>
        <w:rPr>
          <w:b/>
        </w:rPr>
      </w:pPr>
      <w:r w:rsidRPr="0079229B">
        <w:rPr>
          <w:b/>
        </w:rPr>
        <w:t>Dlaczego tak jest?</w:t>
      </w:r>
    </w:p>
    <w:p w14:paraId="3F7321A4" w14:textId="1A9ECC01" w:rsidR="00006541" w:rsidRPr="00CA0584" w:rsidRDefault="00006541" w:rsidP="00006541">
      <w:pPr>
        <w:pStyle w:val="Akapitzlist"/>
      </w:pPr>
      <w:r w:rsidRPr="007D3BD8">
        <w:t xml:space="preserve">Ponieważ </w:t>
      </w:r>
      <w:r>
        <w:t>dziesię</w:t>
      </w:r>
      <w:r w:rsidRPr="007D3BD8">
        <w:t xml:space="preserve">ciokąt można podzielić na min. </w:t>
      </w:r>
      <w:r w:rsidR="00EC354E">
        <w:br/>
      </w:r>
      <w:r>
        <w:t xml:space="preserve">8 </w:t>
      </w:r>
      <w:r w:rsidRPr="007D3BD8">
        <w:t>trójką</w:t>
      </w:r>
      <w:r>
        <w:t>tów</w:t>
      </w:r>
      <w:r w:rsidRPr="007D3BD8">
        <w:t>; 180x</w:t>
      </w:r>
      <w:r>
        <w:t>8</w:t>
      </w:r>
      <w:r w:rsidRPr="007D3BD8">
        <w:t>=</w:t>
      </w:r>
      <w:r w:rsidRPr="007A2366">
        <w:rPr>
          <w:b/>
        </w:rPr>
        <w:t>1440 stopni</w:t>
      </w:r>
      <w:r w:rsidRPr="007D3BD8">
        <w:t xml:space="preserve">, </w:t>
      </w:r>
      <w:r>
        <w:t>144</w:t>
      </w:r>
      <w:r w:rsidRPr="007D3BD8">
        <w:t>0:</w:t>
      </w:r>
      <w:r w:rsidR="007A2366">
        <w:t>10</w:t>
      </w:r>
      <w:r w:rsidRPr="007D3BD8">
        <w:t>=</w:t>
      </w:r>
      <w:r w:rsidRPr="007A2366">
        <w:rPr>
          <w:b/>
        </w:rPr>
        <w:t>14</w:t>
      </w:r>
      <w:r w:rsidR="007A2366">
        <w:rPr>
          <w:b/>
        </w:rPr>
        <w:t>4</w:t>
      </w:r>
      <w:r w:rsidRPr="007A2366">
        <w:rPr>
          <w:b/>
        </w:rPr>
        <w:t xml:space="preserve"> stopni</w:t>
      </w:r>
      <w:r w:rsidR="007A2366">
        <w:rPr>
          <w:b/>
        </w:rPr>
        <w:t>e</w:t>
      </w:r>
      <w:r w:rsidRPr="007D3BD8">
        <w:t>.</w:t>
      </w:r>
    </w:p>
    <w:p w14:paraId="09346E4B" w14:textId="77777777" w:rsidR="00AD2D62" w:rsidRDefault="00AD2D62" w:rsidP="00230568"/>
    <w:p w14:paraId="3B77DCD5" w14:textId="77777777" w:rsidR="00AD2D62" w:rsidRDefault="00AD2D62" w:rsidP="00230568"/>
    <w:p w14:paraId="005FA9F4" w14:textId="77777777" w:rsidR="00AD2D62" w:rsidRDefault="00AD2D62" w:rsidP="00230568"/>
    <w:p w14:paraId="7107AF8F" w14:textId="77777777" w:rsidR="00AD2D62" w:rsidRDefault="00AD2D62" w:rsidP="00230568"/>
    <w:p w14:paraId="4EE6EA73" w14:textId="77777777" w:rsidR="00AD2D62" w:rsidRDefault="00AD2D62" w:rsidP="00230568"/>
    <w:p w14:paraId="70F7D1CA" w14:textId="78AC7AA0" w:rsidR="00AD2D62" w:rsidRPr="00CA0584" w:rsidRDefault="00AD2D62" w:rsidP="00230568">
      <w:pPr>
        <w:pStyle w:val="Nagwek1"/>
        <w:rPr>
          <w:bCs/>
          <w:iCs/>
        </w:rPr>
      </w:pPr>
      <w:r w:rsidRPr="00CA0584">
        <w:rPr>
          <w:noProof/>
          <w:lang w:eastAsia="pl-PL"/>
        </w:rPr>
        <w:drawing>
          <wp:anchor distT="0" distB="0" distL="114300" distR="114300" simplePos="0" relativeHeight="251673600" behindDoc="0" locked="0" layoutInCell="1" allowOverlap="1" wp14:anchorId="12F3B165" wp14:editId="29E93A3F">
            <wp:simplePos x="0" y="0"/>
            <wp:positionH relativeFrom="margin">
              <wp:align>right</wp:align>
            </wp:positionH>
            <wp:positionV relativeFrom="paragraph">
              <wp:posOffset>60325</wp:posOffset>
            </wp:positionV>
            <wp:extent cx="1790700" cy="1790700"/>
            <wp:effectExtent l="0" t="0" r="0" b="0"/>
            <wp:wrapThrough wrapText="bothSides">
              <wp:wrapPolygon edited="0">
                <wp:start x="9651" y="0"/>
                <wp:lineTo x="6204" y="1149"/>
                <wp:lineTo x="2757" y="3217"/>
                <wp:lineTo x="2757" y="4136"/>
                <wp:lineTo x="1149" y="6204"/>
                <wp:lineTo x="460" y="7353"/>
                <wp:lineTo x="0" y="12179"/>
                <wp:lineTo x="1149" y="16085"/>
                <wp:lineTo x="3217" y="18843"/>
                <wp:lineTo x="6894" y="20911"/>
                <wp:lineTo x="7123" y="21370"/>
                <wp:lineTo x="14247" y="21370"/>
                <wp:lineTo x="14477" y="20911"/>
                <wp:lineTo x="18153" y="18843"/>
                <wp:lineTo x="20221" y="15855"/>
                <wp:lineTo x="21370" y="12179"/>
                <wp:lineTo x="21140" y="7583"/>
                <wp:lineTo x="20221" y="6204"/>
                <wp:lineTo x="18613" y="4136"/>
                <wp:lineTo x="18843" y="3217"/>
                <wp:lineTo x="15626" y="1379"/>
                <wp:lineTo x="11719" y="0"/>
                <wp:lineTo x="9651" y="0"/>
              </wp:wrapPolygon>
            </wp:wrapThrough>
            <wp:docPr id="10" name="Symbol zastępczy zawartości 4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cid="http://schemas.microsoft.com/office/word/2016/wordml/cid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9F959CB5-E3AC-4FD0-955C-80C5182A709F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ymbol zastępczy zawartości 4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cid="http://schemas.microsoft.com/office/word/2016/wordml/cid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9F959CB5-E3AC-4FD0-955C-80C5182A709F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0700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A0584">
        <w:t>JEDENASTOKĄT</w:t>
      </w:r>
      <w:r w:rsidR="0079229B">
        <w:t xml:space="preserve"> FOREMNY</w:t>
      </w:r>
    </w:p>
    <w:p w14:paraId="6E3836EE" w14:textId="77777777" w:rsidR="00AD2D62" w:rsidRPr="00CA0584" w:rsidRDefault="00AD2D62" w:rsidP="00230568"/>
    <w:p w14:paraId="7DA02EBC" w14:textId="77777777" w:rsidR="006A5A28" w:rsidRPr="00CA0584" w:rsidRDefault="006A5A28" w:rsidP="006A5A28">
      <w:pPr>
        <w:pStyle w:val="Akapitzlist"/>
        <w:numPr>
          <w:ilvl w:val="0"/>
          <w:numId w:val="10"/>
        </w:numPr>
      </w:pPr>
      <w:r w:rsidRPr="00CA0584">
        <w:t xml:space="preserve">SUMA KĄTÓW WEWNĘTRZNYCH: </w:t>
      </w:r>
      <w:r w:rsidRPr="00230568">
        <w:rPr>
          <w:b/>
          <w:bCs/>
        </w:rPr>
        <w:t>1617</w:t>
      </w:r>
      <w:r w:rsidRPr="00CA0584">
        <w:t xml:space="preserve"> </w:t>
      </w:r>
      <w:r w:rsidRPr="00230568">
        <w:rPr>
          <w:b/>
          <w:bCs/>
        </w:rPr>
        <w:t>stopni</w:t>
      </w:r>
    </w:p>
    <w:p w14:paraId="052DE041" w14:textId="69560C30" w:rsidR="00AD2D62" w:rsidRPr="007A2366" w:rsidRDefault="00AD2D62" w:rsidP="00230568">
      <w:pPr>
        <w:pStyle w:val="Akapitzlist"/>
        <w:numPr>
          <w:ilvl w:val="0"/>
          <w:numId w:val="10"/>
        </w:numPr>
      </w:pPr>
      <w:r w:rsidRPr="00CA0584">
        <w:t xml:space="preserve">KĄT WEWNĘTRZNY: </w:t>
      </w:r>
      <w:r w:rsidRPr="00230568">
        <w:rPr>
          <w:b/>
          <w:bCs/>
        </w:rPr>
        <w:t>147,27 stopni</w:t>
      </w:r>
    </w:p>
    <w:p w14:paraId="1305F5B3" w14:textId="77777777" w:rsidR="007A2366" w:rsidRPr="0079229B" w:rsidRDefault="007A2366" w:rsidP="007A2366">
      <w:pPr>
        <w:pStyle w:val="Akapitzlist"/>
        <w:numPr>
          <w:ilvl w:val="0"/>
          <w:numId w:val="10"/>
        </w:numPr>
        <w:rPr>
          <w:b/>
        </w:rPr>
      </w:pPr>
      <w:r w:rsidRPr="0079229B">
        <w:rPr>
          <w:b/>
        </w:rPr>
        <w:t>Dlaczego tak jest?</w:t>
      </w:r>
    </w:p>
    <w:p w14:paraId="3327A587" w14:textId="251E8D31" w:rsidR="007A2366" w:rsidRPr="00CA0584" w:rsidRDefault="007A2366" w:rsidP="007A2366">
      <w:pPr>
        <w:pStyle w:val="Akapitzlist"/>
      </w:pPr>
      <w:r w:rsidRPr="007D3BD8">
        <w:t>Ponieważ</w:t>
      </w:r>
      <w:r w:rsidRPr="007A2366">
        <w:t xml:space="preserve"> </w:t>
      </w:r>
      <w:proofErr w:type="spellStart"/>
      <w:r>
        <w:t>jedenastokąt</w:t>
      </w:r>
      <w:proofErr w:type="spellEnd"/>
      <w:r w:rsidRPr="007D3BD8">
        <w:t xml:space="preserve"> można podzielić na min. </w:t>
      </w:r>
      <w:r w:rsidR="00EC354E">
        <w:br/>
      </w:r>
      <w:r>
        <w:t xml:space="preserve">9 </w:t>
      </w:r>
      <w:r w:rsidRPr="007D3BD8">
        <w:t>trójką</w:t>
      </w:r>
      <w:r>
        <w:t>tów</w:t>
      </w:r>
      <w:r w:rsidRPr="007D3BD8">
        <w:t>; 180x</w:t>
      </w:r>
      <w:r>
        <w:t>9</w:t>
      </w:r>
      <w:r w:rsidRPr="007D3BD8">
        <w:t>=</w:t>
      </w:r>
      <w:r w:rsidRPr="007A2366">
        <w:rPr>
          <w:b/>
        </w:rPr>
        <w:t>1</w:t>
      </w:r>
      <w:r>
        <w:rPr>
          <w:b/>
        </w:rPr>
        <w:t>617</w:t>
      </w:r>
      <w:r w:rsidRPr="007A2366">
        <w:rPr>
          <w:b/>
        </w:rPr>
        <w:t xml:space="preserve"> stopni</w:t>
      </w:r>
      <w:r w:rsidRPr="007D3BD8">
        <w:t xml:space="preserve">, </w:t>
      </w:r>
      <w:r>
        <w:t>144</w:t>
      </w:r>
      <w:r w:rsidRPr="007D3BD8">
        <w:t>0:</w:t>
      </w:r>
      <w:r>
        <w:t>11</w:t>
      </w:r>
      <w:r w:rsidRPr="007D3BD8">
        <w:t>=</w:t>
      </w:r>
      <w:r w:rsidRPr="007A2366">
        <w:rPr>
          <w:b/>
        </w:rPr>
        <w:t>14</w:t>
      </w:r>
      <w:r>
        <w:rPr>
          <w:b/>
        </w:rPr>
        <w:t>7,27</w:t>
      </w:r>
      <w:r w:rsidRPr="007A2366">
        <w:rPr>
          <w:b/>
        </w:rPr>
        <w:t xml:space="preserve"> stopni</w:t>
      </w:r>
      <w:r w:rsidRPr="007D3BD8">
        <w:t>.</w:t>
      </w:r>
    </w:p>
    <w:p w14:paraId="4C00DE20" w14:textId="77777777" w:rsidR="00AD2D62" w:rsidRPr="00CA0584" w:rsidRDefault="00AD2D62" w:rsidP="00230568"/>
    <w:p w14:paraId="27A2BBAB" w14:textId="2C19AC75" w:rsidR="00AD2D62" w:rsidRDefault="00AD2D62" w:rsidP="00230568"/>
    <w:p w14:paraId="7AE866AF" w14:textId="1F62CB30" w:rsidR="00643E62" w:rsidRDefault="00643E62" w:rsidP="00230568"/>
    <w:p w14:paraId="6717434C" w14:textId="7C4FE074" w:rsidR="00643E62" w:rsidRDefault="00643E62" w:rsidP="00230568"/>
    <w:p w14:paraId="51C05A7F" w14:textId="2AEA5F1F" w:rsidR="00643E62" w:rsidRDefault="00643E62" w:rsidP="00230568"/>
    <w:p w14:paraId="697B9E8C" w14:textId="2112FA10" w:rsidR="00643E62" w:rsidRPr="00CA0584" w:rsidRDefault="00643E62" w:rsidP="00643E62">
      <w:pPr>
        <w:pStyle w:val="Nagwek1"/>
        <w:rPr>
          <w:bCs/>
          <w:iCs/>
        </w:rPr>
      </w:pPr>
      <w:r w:rsidRPr="00CA0584">
        <w:rPr>
          <w:noProof/>
          <w:lang w:eastAsia="pl-PL"/>
        </w:rPr>
        <w:drawing>
          <wp:anchor distT="0" distB="0" distL="114300" distR="114300" simplePos="0" relativeHeight="251679744" behindDoc="0" locked="0" layoutInCell="1" allowOverlap="1" wp14:anchorId="1CE5092F" wp14:editId="199E09D9">
            <wp:simplePos x="0" y="0"/>
            <wp:positionH relativeFrom="margin">
              <wp:posOffset>4030345</wp:posOffset>
            </wp:positionH>
            <wp:positionV relativeFrom="paragraph">
              <wp:posOffset>59055</wp:posOffset>
            </wp:positionV>
            <wp:extent cx="1729740" cy="1729740"/>
            <wp:effectExtent l="0" t="0" r="3810" b="3810"/>
            <wp:wrapThrough wrapText="bothSides">
              <wp:wrapPolygon edited="0">
                <wp:start x="7374" y="0"/>
                <wp:lineTo x="2141" y="3806"/>
                <wp:lineTo x="0" y="8088"/>
                <wp:lineTo x="0" y="12846"/>
                <wp:lineTo x="1427" y="16414"/>
                <wp:lineTo x="4282" y="19507"/>
                <wp:lineTo x="7137" y="20934"/>
                <wp:lineTo x="7374" y="21410"/>
                <wp:lineTo x="14035" y="21410"/>
                <wp:lineTo x="14273" y="20934"/>
                <wp:lineTo x="17128" y="19507"/>
                <wp:lineTo x="19982" y="16414"/>
                <wp:lineTo x="21410" y="12846"/>
                <wp:lineTo x="21410" y="8088"/>
                <wp:lineTo x="19507" y="4044"/>
                <wp:lineTo x="17366" y="2379"/>
                <wp:lineTo x="14035" y="0"/>
                <wp:lineTo x="7374" y="0"/>
              </wp:wrapPolygon>
            </wp:wrapThrough>
            <wp:docPr id="11" name="Symbol zastępczy zawartości 4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cid="http://schemas.microsoft.com/office/word/2016/wordml/cid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7BD4AD05-1906-4F02-B37F-EDB246CDAC43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ymbol zastępczy zawartości 4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cid="http://schemas.microsoft.com/office/word/2016/wordml/cid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7BD4AD05-1906-4F02-B37F-EDB246CDAC43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9740" cy="1729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A0584">
        <w:t>DWUNASTOKĄT</w:t>
      </w:r>
      <w:r w:rsidR="0079229B">
        <w:t xml:space="preserve"> FOREMNY</w:t>
      </w:r>
    </w:p>
    <w:p w14:paraId="467E3D3F" w14:textId="77777777" w:rsidR="00643E62" w:rsidRPr="00CA0584" w:rsidRDefault="00643E62" w:rsidP="00643E62"/>
    <w:p w14:paraId="7400724D" w14:textId="77777777" w:rsidR="00643E62" w:rsidRPr="00CA0584" w:rsidRDefault="00643E62" w:rsidP="00643E62">
      <w:pPr>
        <w:pStyle w:val="Akapitzlist"/>
        <w:numPr>
          <w:ilvl w:val="0"/>
          <w:numId w:val="11"/>
        </w:numPr>
      </w:pPr>
      <w:r w:rsidRPr="00CA0584">
        <w:t xml:space="preserve">SUMA KĄTÓW WEWNĘTRZNYCH: </w:t>
      </w:r>
      <w:r w:rsidRPr="00230568">
        <w:rPr>
          <w:b/>
          <w:bCs/>
        </w:rPr>
        <w:t>1800</w:t>
      </w:r>
      <w:r w:rsidRPr="00CA0584">
        <w:t xml:space="preserve"> </w:t>
      </w:r>
      <w:r w:rsidRPr="00230568">
        <w:rPr>
          <w:b/>
          <w:bCs/>
        </w:rPr>
        <w:t>stopni</w:t>
      </w:r>
    </w:p>
    <w:p w14:paraId="626186E3" w14:textId="48D03E96" w:rsidR="007A2366" w:rsidRPr="00CA0584" w:rsidRDefault="00643E62" w:rsidP="00710BBF">
      <w:pPr>
        <w:pStyle w:val="Akapitzlist"/>
        <w:numPr>
          <w:ilvl w:val="0"/>
          <w:numId w:val="11"/>
        </w:numPr>
      </w:pPr>
      <w:r w:rsidRPr="00CA0584">
        <w:t xml:space="preserve">KĄT WEWNĘTRZNY: </w:t>
      </w:r>
      <w:r w:rsidRPr="00230568">
        <w:rPr>
          <w:b/>
          <w:bCs/>
        </w:rPr>
        <w:t>150 stopni</w:t>
      </w:r>
    </w:p>
    <w:p w14:paraId="7538A864" w14:textId="77777777" w:rsidR="007A2366" w:rsidRPr="0079229B" w:rsidRDefault="007A2366" w:rsidP="007A2366">
      <w:pPr>
        <w:pStyle w:val="Akapitzlist"/>
        <w:numPr>
          <w:ilvl w:val="0"/>
          <w:numId w:val="11"/>
        </w:numPr>
        <w:rPr>
          <w:b/>
        </w:rPr>
      </w:pPr>
      <w:r w:rsidRPr="0079229B">
        <w:rPr>
          <w:b/>
        </w:rPr>
        <w:t>Dlaczego tak jest?</w:t>
      </w:r>
    </w:p>
    <w:p w14:paraId="19A104E8" w14:textId="55195B4B" w:rsidR="007A2366" w:rsidRPr="00CA0584" w:rsidRDefault="007A2366" w:rsidP="007A2366">
      <w:pPr>
        <w:pStyle w:val="Akapitzlist"/>
      </w:pPr>
      <w:r w:rsidRPr="007D3BD8">
        <w:t>Ponieważ</w:t>
      </w:r>
      <w:r w:rsidRPr="007A2366">
        <w:t xml:space="preserve"> </w:t>
      </w:r>
      <w:r w:rsidR="00710BBF">
        <w:t>dwu</w:t>
      </w:r>
      <w:r>
        <w:t>nastokąt</w:t>
      </w:r>
      <w:r w:rsidRPr="007D3BD8">
        <w:t xml:space="preserve"> można podzielić na min. </w:t>
      </w:r>
      <w:r w:rsidR="00EC354E">
        <w:br/>
      </w:r>
      <w:r w:rsidR="00710BBF">
        <w:t>10</w:t>
      </w:r>
      <w:r>
        <w:t xml:space="preserve"> </w:t>
      </w:r>
      <w:r w:rsidRPr="007D3BD8">
        <w:t>trójką</w:t>
      </w:r>
      <w:r>
        <w:t>tów</w:t>
      </w:r>
      <w:r w:rsidRPr="007D3BD8">
        <w:t>; 180x</w:t>
      </w:r>
      <w:r w:rsidR="00710BBF">
        <w:t>10</w:t>
      </w:r>
      <w:r w:rsidRPr="007D3BD8">
        <w:t>=</w:t>
      </w:r>
      <w:r w:rsidRPr="007A2366">
        <w:rPr>
          <w:b/>
        </w:rPr>
        <w:t>1</w:t>
      </w:r>
      <w:r w:rsidR="00710BBF">
        <w:rPr>
          <w:b/>
        </w:rPr>
        <w:t>800</w:t>
      </w:r>
      <w:r w:rsidRPr="007A2366">
        <w:rPr>
          <w:b/>
        </w:rPr>
        <w:t xml:space="preserve"> stopni</w:t>
      </w:r>
      <w:r w:rsidRPr="007D3BD8">
        <w:t xml:space="preserve">, </w:t>
      </w:r>
      <w:r>
        <w:t>144</w:t>
      </w:r>
      <w:r w:rsidRPr="007D3BD8">
        <w:t>0:</w:t>
      </w:r>
      <w:r>
        <w:t>1</w:t>
      </w:r>
      <w:r w:rsidR="00710BBF">
        <w:t>2</w:t>
      </w:r>
      <w:r w:rsidRPr="007D3BD8">
        <w:t>=</w:t>
      </w:r>
      <w:r w:rsidRPr="007A2366">
        <w:rPr>
          <w:b/>
        </w:rPr>
        <w:t>1</w:t>
      </w:r>
      <w:r w:rsidR="00710BBF">
        <w:rPr>
          <w:b/>
        </w:rPr>
        <w:t xml:space="preserve">50 </w:t>
      </w:r>
      <w:r w:rsidRPr="007A2366">
        <w:rPr>
          <w:b/>
        </w:rPr>
        <w:t>stopni</w:t>
      </w:r>
      <w:r w:rsidRPr="007D3BD8">
        <w:t>.</w:t>
      </w:r>
    </w:p>
    <w:p w14:paraId="58565A86" w14:textId="468CB833" w:rsidR="00643E62" w:rsidRPr="00CA6BD2" w:rsidRDefault="00643E62" w:rsidP="00230568">
      <w:pPr>
        <w:sectPr w:rsidR="00643E62" w:rsidRPr="00CA6BD2" w:rsidSect="00CA0584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2F46CD1F" w14:textId="77777777" w:rsidR="000D0EC0" w:rsidRDefault="003D1BF2" w:rsidP="006A5A28">
      <w:pPr>
        <w:pStyle w:val="Nagwek1"/>
      </w:pPr>
      <w:r w:rsidRPr="003D1BF2">
        <w:lastRenderedPageBreak/>
        <w:t>Dlaczego kąt wewnętrzny i ich suma w powyższych  wielokątach jest tak</w:t>
      </w:r>
      <w:r>
        <w:t>a</w:t>
      </w:r>
      <w:r w:rsidRPr="003D1BF2">
        <w:t>, a nie inn</w:t>
      </w:r>
      <w:r>
        <w:t>a</w:t>
      </w:r>
      <w:r w:rsidRPr="003D1BF2">
        <w:t xml:space="preserve">? </w:t>
      </w:r>
    </w:p>
    <w:p w14:paraId="4A37F19F" w14:textId="77777777" w:rsidR="000D0EC0" w:rsidRDefault="000D0EC0" w:rsidP="001730B7"/>
    <w:p w14:paraId="5F3D2A4D" w14:textId="77777777" w:rsidR="006A5A28" w:rsidRDefault="000D0EC0" w:rsidP="001730B7">
      <w:r w:rsidRPr="000D0EC0">
        <w:t xml:space="preserve">Jeżeli wiemy, że suma kątów w trójkącie wynosi </w:t>
      </w:r>
      <w:r w:rsidRPr="00371DC2">
        <w:rPr>
          <w:b/>
        </w:rPr>
        <w:t>180 stopni</w:t>
      </w:r>
      <w:r w:rsidRPr="000D0EC0">
        <w:t xml:space="preserve"> to każdy wielokąt można podzielić na trójkąty.</w:t>
      </w:r>
      <w:r w:rsidR="00D96F66">
        <w:tab/>
      </w:r>
      <w:r w:rsidR="00D96F66">
        <w:tab/>
      </w:r>
      <w:r w:rsidR="00D96F66">
        <w:tab/>
      </w:r>
      <w:r w:rsidR="00D96F66">
        <w:tab/>
      </w:r>
      <w:r w:rsidR="00D96F66">
        <w:tab/>
      </w:r>
      <w:r w:rsidR="00D96F66">
        <w:tab/>
      </w:r>
      <w:r w:rsidR="00D96F66">
        <w:tab/>
      </w:r>
      <w:r w:rsidR="00D96F66">
        <w:tab/>
      </w:r>
      <w:r w:rsidR="00D96F66">
        <w:tab/>
      </w:r>
      <w:r w:rsidR="00D96F66">
        <w:tab/>
        <w:t xml:space="preserve">       </w:t>
      </w:r>
    </w:p>
    <w:p w14:paraId="488CC3B5" w14:textId="77777777" w:rsidR="006A5A28" w:rsidRDefault="000D0EC0" w:rsidP="001730B7">
      <w:r w:rsidRPr="000D0EC0">
        <w:t>Na przykład kwadrat można podzielić na minimum</w:t>
      </w:r>
      <w:r w:rsidR="00D96F66">
        <w:t xml:space="preserve"> dwa trójkąty, więc </w:t>
      </w:r>
      <w:r w:rsidR="00D96F66" w:rsidRPr="00371DC2">
        <w:rPr>
          <w:b/>
        </w:rPr>
        <w:t>2x180=360</w:t>
      </w:r>
      <w:r w:rsidR="002F46CD" w:rsidRPr="00371DC2">
        <w:rPr>
          <w:b/>
        </w:rPr>
        <w:t xml:space="preserve">, </w:t>
      </w:r>
      <w:r w:rsidR="006F7CFB" w:rsidRPr="00371DC2">
        <w:rPr>
          <w:b/>
        </w:rPr>
        <w:t>a</w:t>
      </w:r>
      <w:r w:rsidR="002F46CD" w:rsidRPr="00371DC2">
        <w:rPr>
          <w:b/>
        </w:rPr>
        <w:t xml:space="preserve"> </w:t>
      </w:r>
      <w:r w:rsidR="006F7CFB" w:rsidRPr="00371DC2">
        <w:rPr>
          <w:b/>
        </w:rPr>
        <w:t>360:4=90</w:t>
      </w:r>
      <w:r w:rsidR="006F7CFB" w:rsidRPr="006F7CFB">
        <w:t>.</w:t>
      </w:r>
      <w:r w:rsidR="00B71117">
        <w:t xml:space="preserve"> </w:t>
      </w:r>
      <w:r w:rsidR="00D22267">
        <w:t xml:space="preserve">                                                                                                                                          Pięciokąt </w:t>
      </w:r>
      <w:r w:rsidR="00D22267" w:rsidRPr="000D0EC0">
        <w:t>można podzielić na minimum</w:t>
      </w:r>
      <w:r w:rsidR="00D22267">
        <w:t xml:space="preserve"> trzy trójkąty, więc </w:t>
      </w:r>
      <w:r w:rsidR="00D22267" w:rsidRPr="00371DC2">
        <w:rPr>
          <w:b/>
        </w:rPr>
        <w:t>3x180=540, a 540:5=108</w:t>
      </w:r>
      <w:r w:rsidR="00D22267" w:rsidRPr="006F7CFB">
        <w:t>.</w:t>
      </w:r>
      <w:r w:rsidR="00D22267">
        <w:t xml:space="preserve"> </w:t>
      </w:r>
      <w:r w:rsidR="006A5A28">
        <w:t xml:space="preserve">           </w:t>
      </w:r>
      <w:r w:rsidR="00D22267">
        <w:t xml:space="preserve">Sześciokąt </w:t>
      </w:r>
      <w:r w:rsidR="00D22267" w:rsidRPr="000D0EC0">
        <w:t>można podzielić na minimum</w:t>
      </w:r>
      <w:r w:rsidR="00D22267">
        <w:t xml:space="preserve"> cztery trójkąty, więc </w:t>
      </w:r>
      <w:r w:rsidR="00D22267" w:rsidRPr="00371DC2">
        <w:rPr>
          <w:b/>
        </w:rPr>
        <w:t>4x180=720, a 720:6=120</w:t>
      </w:r>
      <w:r w:rsidR="006A5A28">
        <w:t xml:space="preserve"> itd</w:t>
      </w:r>
      <w:r w:rsidR="00D22267" w:rsidRPr="006F7CFB">
        <w:t>.</w:t>
      </w:r>
      <w:r w:rsidR="00D22267">
        <w:t xml:space="preserve"> </w:t>
      </w:r>
      <w:r w:rsidR="00B95ABF">
        <w:t xml:space="preserve">    </w:t>
      </w:r>
    </w:p>
    <w:p w14:paraId="5B3CDAA2" w14:textId="77777777" w:rsidR="00D22267" w:rsidRPr="00D22267" w:rsidRDefault="00D22267" w:rsidP="001730B7">
      <w:r w:rsidRPr="00D22267">
        <w:t>W ten sposób można obliczyć kąt wewnętrzny i ich sumę w każdym wielokącie foremnym.</w:t>
      </w:r>
    </w:p>
    <w:p w14:paraId="489C5790" w14:textId="77777777" w:rsidR="00D22267" w:rsidRPr="006F7CFB" w:rsidRDefault="00D22267" w:rsidP="00230568">
      <w:pPr>
        <w:pStyle w:val="Nagwek1"/>
      </w:pPr>
    </w:p>
    <w:p w14:paraId="688E09BD" w14:textId="5E83E97B" w:rsidR="000D0EC0" w:rsidRPr="000D0EC0" w:rsidRDefault="000D0EC0" w:rsidP="00230568">
      <w:pPr>
        <w:sectPr w:rsidR="000D0EC0" w:rsidRPr="000D0EC0" w:rsidSect="00CA0584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2C187E3D" w14:textId="05A0FEAF" w:rsidR="00192726" w:rsidRPr="00CA0584" w:rsidRDefault="00EC354E" w:rsidP="00230568">
      <w:pPr>
        <w:pStyle w:val="Nagwek1"/>
      </w:pPr>
      <w:proofErr w:type="spellStart"/>
      <w:r>
        <w:lastRenderedPageBreak/>
        <w:t>P</w:t>
      </w:r>
      <w:r w:rsidR="00192726" w:rsidRPr="00CA0584">
        <w:t>arkietaż</w:t>
      </w:r>
      <w:proofErr w:type="spellEnd"/>
      <w:r w:rsidR="00192726" w:rsidRPr="00CA0584">
        <w:t xml:space="preserve"> </w:t>
      </w:r>
      <w:r w:rsidR="00B95ABF">
        <w:t xml:space="preserve">okresowy, </w:t>
      </w:r>
      <w:r w:rsidR="00192726" w:rsidRPr="00CA0584">
        <w:t>foremny</w:t>
      </w:r>
      <w:r w:rsidR="00B95ABF">
        <w:t>,</w:t>
      </w:r>
      <w:r w:rsidR="00192726" w:rsidRPr="00CA0584">
        <w:t xml:space="preserve"> regularny</w:t>
      </w:r>
    </w:p>
    <w:p w14:paraId="42AFB730" w14:textId="77777777" w:rsidR="00192726" w:rsidRPr="00CA0584" w:rsidRDefault="00192726" w:rsidP="00230568"/>
    <w:p w14:paraId="6A137BC9" w14:textId="0C5741BD" w:rsidR="004B2FEC" w:rsidRPr="00CA0584" w:rsidRDefault="00AD12D2" w:rsidP="00230568">
      <w:r w:rsidRPr="00CA0584">
        <w:t xml:space="preserve">Istnieją dokładnie trzy sposoby </w:t>
      </w:r>
      <w:proofErr w:type="spellStart"/>
      <w:r w:rsidRPr="00CA0584">
        <w:t>tes</w:t>
      </w:r>
      <w:r w:rsidR="00EC354E">
        <w:t>s</w:t>
      </w:r>
      <w:r w:rsidRPr="00CA0584">
        <w:t>elacji</w:t>
      </w:r>
      <w:proofErr w:type="spellEnd"/>
      <w:r w:rsidRPr="00CA0584">
        <w:t xml:space="preserve"> za pomocą</w:t>
      </w:r>
      <w:r w:rsidR="00F14D83" w:rsidRPr="00CA0584">
        <w:t xml:space="preserve"> identycznych wielokątów foremnych</w:t>
      </w:r>
      <w:r w:rsidR="00B95ABF">
        <w:t>:</w:t>
      </w:r>
    </w:p>
    <w:p w14:paraId="0880B593" w14:textId="77777777" w:rsidR="00F14D83" w:rsidRPr="00CA0584" w:rsidRDefault="0080612E" w:rsidP="00230568">
      <w:r w:rsidRPr="00CA0584">
        <w:rPr>
          <w:noProof/>
          <w:lang w:eastAsia="pl-PL"/>
        </w:rPr>
        <w:drawing>
          <wp:inline distT="0" distB="0" distL="0" distR="0" wp14:anchorId="437601F8" wp14:editId="21364F54">
            <wp:extent cx="2857500" cy="2876550"/>
            <wp:effectExtent l="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87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B72BE9" w14:textId="77777777" w:rsidR="00BF603D" w:rsidRDefault="00492080" w:rsidP="00230568">
      <w:pPr>
        <w:rPr>
          <w:sz w:val="18"/>
          <w:szCs w:val="18"/>
        </w:rPr>
      </w:pPr>
      <w:r w:rsidRPr="00D36815">
        <w:rPr>
          <w:sz w:val="18"/>
          <w:szCs w:val="18"/>
        </w:rPr>
        <w:t xml:space="preserve">Źródło grafiki: Patrycja </w:t>
      </w:r>
      <w:proofErr w:type="spellStart"/>
      <w:r w:rsidRPr="00D36815">
        <w:rPr>
          <w:sz w:val="18"/>
          <w:szCs w:val="18"/>
        </w:rPr>
        <w:t>Kumaszka</w:t>
      </w:r>
      <w:proofErr w:type="spellEnd"/>
      <w:r w:rsidRPr="00D36815">
        <w:rPr>
          <w:sz w:val="18"/>
          <w:szCs w:val="18"/>
        </w:rPr>
        <w:t xml:space="preserve"> „O kilku rodzajach regularnych </w:t>
      </w:r>
      <w:proofErr w:type="spellStart"/>
      <w:r w:rsidRPr="00D36815">
        <w:rPr>
          <w:sz w:val="18"/>
          <w:szCs w:val="18"/>
        </w:rPr>
        <w:t>parkietaży</w:t>
      </w:r>
      <w:proofErr w:type="spellEnd"/>
      <w:r w:rsidRPr="00D36815">
        <w:rPr>
          <w:sz w:val="18"/>
          <w:szCs w:val="18"/>
        </w:rPr>
        <w:t xml:space="preserve"> płaszczyzny”</w:t>
      </w:r>
    </w:p>
    <w:p w14:paraId="4CC27CED" w14:textId="72BA0C51" w:rsidR="0080612E" w:rsidRPr="00BF603D" w:rsidRDefault="00F14D83" w:rsidP="00230568">
      <w:pPr>
        <w:rPr>
          <w:sz w:val="18"/>
          <w:szCs w:val="18"/>
        </w:rPr>
      </w:pPr>
      <w:r w:rsidRPr="00210F0D">
        <w:t xml:space="preserve">Całkowite wypełnienie </w:t>
      </w:r>
      <w:r w:rsidRPr="00230568">
        <w:t>płaszczyzny</w:t>
      </w:r>
      <w:r w:rsidRPr="00210F0D">
        <w:t xml:space="preserve"> </w:t>
      </w:r>
      <w:r w:rsidRPr="00210F0D">
        <w:rPr>
          <w:b/>
        </w:rPr>
        <w:t>trójkątami</w:t>
      </w:r>
      <w:r w:rsidR="00EE2B58">
        <w:rPr>
          <w:b/>
        </w:rPr>
        <w:t xml:space="preserve"> foremnymi</w:t>
      </w:r>
      <w:r w:rsidR="00CA0584" w:rsidRPr="00210F0D">
        <w:t>.</w:t>
      </w:r>
    </w:p>
    <w:p w14:paraId="5C3F7699" w14:textId="6C675589" w:rsidR="0080612E" w:rsidRDefault="00961DBF" w:rsidP="00230568">
      <w:pPr>
        <w:rPr>
          <w:b/>
        </w:rPr>
      </w:pPr>
      <w:r>
        <w:t xml:space="preserve">W jednym wierzchołku znajduje się 6 trójkątów </w:t>
      </w:r>
      <w:r w:rsidR="00EE2B58">
        <w:t>foremnych</w:t>
      </w:r>
      <w:r>
        <w:t xml:space="preserve">, czyli </w:t>
      </w:r>
      <w:r w:rsidRPr="00371DC2">
        <w:rPr>
          <w:b/>
        </w:rPr>
        <w:t>6x60 stopni=360 stopni</w:t>
      </w:r>
      <w:r w:rsidR="00EC354E">
        <w:rPr>
          <w:b/>
        </w:rPr>
        <w:t>.</w:t>
      </w:r>
    </w:p>
    <w:p w14:paraId="2823EE7D" w14:textId="77777777" w:rsidR="00EC354E" w:rsidRPr="00210F0D" w:rsidRDefault="00EC354E" w:rsidP="00230568"/>
    <w:p w14:paraId="09B5B802" w14:textId="77777777" w:rsidR="00F14D83" w:rsidRPr="00CA0584" w:rsidRDefault="0080612E" w:rsidP="00230568">
      <w:r w:rsidRPr="00CA0584">
        <w:rPr>
          <w:noProof/>
          <w:lang w:eastAsia="pl-PL"/>
        </w:rPr>
        <w:drawing>
          <wp:inline distT="0" distB="0" distL="0" distR="0" wp14:anchorId="3B8E00E3" wp14:editId="51C4E738">
            <wp:extent cx="2895600" cy="2905125"/>
            <wp:effectExtent l="0" t="0" r="0" b="9525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2905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C19B67" w14:textId="77777777" w:rsidR="00D36815" w:rsidRPr="00D36815" w:rsidRDefault="00D36815" w:rsidP="00D36815">
      <w:pPr>
        <w:rPr>
          <w:sz w:val="18"/>
          <w:szCs w:val="18"/>
        </w:rPr>
      </w:pPr>
      <w:r w:rsidRPr="00D36815">
        <w:rPr>
          <w:sz w:val="18"/>
          <w:szCs w:val="18"/>
        </w:rPr>
        <w:t xml:space="preserve">Źródło grafiki: Patrycja </w:t>
      </w:r>
      <w:proofErr w:type="spellStart"/>
      <w:r w:rsidRPr="00D36815">
        <w:rPr>
          <w:sz w:val="18"/>
          <w:szCs w:val="18"/>
        </w:rPr>
        <w:t>Kumaszka</w:t>
      </w:r>
      <w:proofErr w:type="spellEnd"/>
      <w:r w:rsidRPr="00D36815">
        <w:rPr>
          <w:sz w:val="18"/>
          <w:szCs w:val="18"/>
        </w:rPr>
        <w:t xml:space="preserve"> „O kilku rodzajach regularnych </w:t>
      </w:r>
      <w:proofErr w:type="spellStart"/>
      <w:r w:rsidRPr="00D36815">
        <w:rPr>
          <w:sz w:val="18"/>
          <w:szCs w:val="18"/>
        </w:rPr>
        <w:t>parkietaży</w:t>
      </w:r>
      <w:proofErr w:type="spellEnd"/>
      <w:r w:rsidRPr="00D36815">
        <w:rPr>
          <w:sz w:val="18"/>
          <w:szCs w:val="18"/>
        </w:rPr>
        <w:t xml:space="preserve"> płaszczyzny”</w:t>
      </w:r>
    </w:p>
    <w:p w14:paraId="1B60D1D6" w14:textId="58FF9B38" w:rsidR="00F14D83" w:rsidRDefault="00F14D83" w:rsidP="00230568">
      <w:r w:rsidRPr="00210F0D">
        <w:t xml:space="preserve">Całkowite wypełnienie płaszczyzny </w:t>
      </w:r>
      <w:r w:rsidRPr="00210F0D">
        <w:rPr>
          <w:b/>
        </w:rPr>
        <w:t>czworokątami foremnymi</w:t>
      </w:r>
      <w:r w:rsidRPr="00210F0D">
        <w:t xml:space="preserve"> (kwadratami)</w:t>
      </w:r>
      <w:r w:rsidR="00CA0584" w:rsidRPr="00210F0D">
        <w:t>.</w:t>
      </w:r>
    </w:p>
    <w:p w14:paraId="60F286F6" w14:textId="13538F2E" w:rsidR="00961DBF" w:rsidRPr="00210F0D" w:rsidRDefault="00961DBF" w:rsidP="00230568">
      <w:r>
        <w:t xml:space="preserve">W jednym wierzchołku znajdują się 4 </w:t>
      </w:r>
      <w:r w:rsidR="00371DC2">
        <w:t>czworokąty foremne</w:t>
      </w:r>
      <w:r>
        <w:t xml:space="preserve">, czyli </w:t>
      </w:r>
      <w:r w:rsidR="00371DC2" w:rsidRPr="00371DC2">
        <w:rPr>
          <w:b/>
        </w:rPr>
        <w:t>4</w:t>
      </w:r>
      <w:r w:rsidRPr="00371DC2">
        <w:rPr>
          <w:b/>
        </w:rPr>
        <w:t>x</w:t>
      </w:r>
      <w:r w:rsidR="00371DC2" w:rsidRPr="00371DC2">
        <w:rPr>
          <w:b/>
        </w:rPr>
        <w:t>9</w:t>
      </w:r>
      <w:r w:rsidRPr="00371DC2">
        <w:rPr>
          <w:b/>
        </w:rPr>
        <w:t>0 stopni=360 stopni</w:t>
      </w:r>
    </w:p>
    <w:p w14:paraId="6C5EBF8E" w14:textId="77777777" w:rsidR="00F14D83" w:rsidRPr="00CA0584" w:rsidRDefault="00F14D83" w:rsidP="00230568"/>
    <w:p w14:paraId="09E78900" w14:textId="77777777" w:rsidR="00F14D83" w:rsidRPr="00CA0584" w:rsidRDefault="0080612E" w:rsidP="00230568">
      <w:r w:rsidRPr="00CA0584">
        <w:rPr>
          <w:noProof/>
          <w:lang w:eastAsia="pl-PL"/>
        </w:rPr>
        <w:lastRenderedPageBreak/>
        <w:drawing>
          <wp:inline distT="0" distB="0" distL="0" distR="0" wp14:anchorId="09E7389F" wp14:editId="0673E71C">
            <wp:extent cx="2933700" cy="2761129"/>
            <wp:effectExtent l="0" t="0" r="0" b="127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944327" cy="2771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739689" w14:textId="77777777" w:rsidR="00D36815" w:rsidRPr="00D36815" w:rsidRDefault="00D36815" w:rsidP="00D36815">
      <w:pPr>
        <w:rPr>
          <w:sz w:val="18"/>
          <w:szCs w:val="18"/>
        </w:rPr>
      </w:pPr>
      <w:r w:rsidRPr="00D36815">
        <w:rPr>
          <w:sz w:val="18"/>
          <w:szCs w:val="18"/>
        </w:rPr>
        <w:t xml:space="preserve">Źródło grafiki: Patrycja </w:t>
      </w:r>
      <w:proofErr w:type="spellStart"/>
      <w:r w:rsidRPr="00D36815">
        <w:rPr>
          <w:sz w:val="18"/>
          <w:szCs w:val="18"/>
        </w:rPr>
        <w:t>Kumaszka</w:t>
      </w:r>
      <w:proofErr w:type="spellEnd"/>
      <w:r w:rsidRPr="00D36815">
        <w:rPr>
          <w:sz w:val="18"/>
          <w:szCs w:val="18"/>
        </w:rPr>
        <w:t xml:space="preserve"> „O kilku rodzajach regularnych </w:t>
      </w:r>
      <w:proofErr w:type="spellStart"/>
      <w:r w:rsidRPr="00D36815">
        <w:rPr>
          <w:sz w:val="18"/>
          <w:szCs w:val="18"/>
        </w:rPr>
        <w:t>parkietaży</w:t>
      </w:r>
      <w:proofErr w:type="spellEnd"/>
      <w:r w:rsidRPr="00D36815">
        <w:rPr>
          <w:sz w:val="18"/>
          <w:szCs w:val="18"/>
        </w:rPr>
        <w:t xml:space="preserve"> płaszczyzny”</w:t>
      </w:r>
    </w:p>
    <w:p w14:paraId="3E7A3AC9" w14:textId="4AD07195" w:rsidR="00D74D23" w:rsidRDefault="00F14D83" w:rsidP="00230568">
      <w:r w:rsidRPr="00C60170">
        <w:t xml:space="preserve">Całkowite wypełnienie płaszczyzny </w:t>
      </w:r>
      <w:r w:rsidRPr="00C60170">
        <w:rPr>
          <w:b/>
        </w:rPr>
        <w:t>sześciokątami foremnymi</w:t>
      </w:r>
      <w:r w:rsidR="00CA0584" w:rsidRPr="00C60170">
        <w:t>.</w:t>
      </w:r>
      <w:r w:rsidR="00CD2C91">
        <w:br/>
      </w:r>
      <w:r w:rsidR="00371DC2">
        <w:t>W jednym wierzchołku znajdują się 3 sześciokąty foremne, czyli 3x120 stopni=360 stopni</w:t>
      </w:r>
    </w:p>
    <w:p w14:paraId="722E1618" w14:textId="77777777" w:rsidR="00D74D23" w:rsidRDefault="00D74D23" w:rsidP="00230568"/>
    <w:p w14:paraId="6D129831" w14:textId="77777777" w:rsidR="00D74D23" w:rsidRDefault="00D74D23" w:rsidP="00230568"/>
    <w:p w14:paraId="7D658B34" w14:textId="77777777" w:rsidR="00D74D23" w:rsidRDefault="00D74D23" w:rsidP="00230568"/>
    <w:p w14:paraId="3B9A5063" w14:textId="77777777" w:rsidR="00D74D23" w:rsidRDefault="00D74D23" w:rsidP="00230568"/>
    <w:p w14:paraId="2A0AC19B" w14:textId="77777777" w:rsidR="00D74D23" w:rsidRDefault="00D74D23" w:rsidP="00230568"/>
    <w:p w14:paraId="79B21067" w14:textId="77777777" w:rsidR="00D74D23" w:rsidRDefault="00D74D23" w:rsidP="00230568"/>
    <w:p w14:paraId="3F2C28FE" w14:textId="77777777" w:rsidR="00D74D23" w:rsidRDefault="00D74D23" w:rsidP="00230568"/>
    <w:p w14:paraId="1C2D6F91" w14:textId="77777777" w:rsidR="00D74D23" w:rsidRDefault="00D74D23" w:rsidP="00230568"/>
    <w:p w14:paraId="161DD89B" w14:textId="77777777" w:rsidR="00D74D23" w:rsidRDefault="00D74D23" w:rsidP="00230568"/>
    <w:p w14:paraId="120B7E5D" w14:textId="77777777" w:rsidR="00D74D23" w:rsidRDefault="00D74D23" w:rsidP="00230568"/>
    <w:p w14:paraId="5DFB7745" w14:textId="77777777" w:rsidR="00D74D23" w:rsidRDefault="00D74D23" w:rsidP="00230568"/>
    <w:p w14:paraId="131B88D5" w14:textId="77777777" w:rsidR="00D74D23" w:rsidRDefault="00D74D23" w:rsidP="00230568"/>
    <w:p w14:paraId="225D0309" w14:textId="77777777" w:rsidR="00D74D23" w:rsidRDefault="00D74D23" w:rsidP="00230568"/>
    <w:p w14:paraId="654A37D3" w14:textId="77777777" w:rsidR="00D74D23" w:rsidRDefault="00D74D23" w:rsidP="00230568"/>
    <w:p w14:paraId="6B4C8566" w14:textId="77777777" w:rsidR="00D74D23" w:rsidRDefault="00D74D23" w:rsidP="00230568"/>
    <w:p w14:paraId="71A67B89" w14:textId="77777777" w:rsidR="00D74D23" w:rsidRDefault="00D74D23" w:rsidP="00230568"/>
    <w:p w14:paraId="5EA29962" w14:textId="77777777" w:rsidR="00D74D23" w:rsidRPr="00C60170" w:rsidRDefault="00D74D23" w:rsidP="00230568">
      <w:pPr>
        <w:sectPr w:rsidR="00D74D23" w:rsidRPr="00C60170" w:rsidSect="00EC354E">
          <w:pgSz w:w="11906" w:h="16838"/>
          <w:pgMar w:top="1135" w:right="1417" w:bottom="1417" w:left="1417" w:header="708" w:footer="708" w:gutter="0"/>
          <w:cols w:space="708"/>
          <w:docGrid w:linePitch="360"/>
        </w:sectPr>
      </w:pPr>
    </w:p>
    <w:p w14:paraId="1EE33C0A" w14:textId="77777777" w:rsidR="00F14D83" w:rsidRPr="00CA0584" w:rsidRDefault="00192726" w:rsidP="00230568">
      <w:pPr>
        <w:pStyle w:val="Nagwek1"/>
      </w:pPr>
      <w:proofErr w:type="spellStart"/>
      <w:r w:rsidRPr="00CA0584">
        <w:lastRenderedPageBreak/>
        <w:t>Parkietaż</w:t>
      </w:r>
      <w:proofErr w:type="spellEnd"/>
      <w:r w:rsidRPr="00CA0584">
        <w:t xml:space="preserve"> półforemny</w:t>
      </w:r>
      <w:r w:rsidR="006A5A28">
        <w:t>,</w:t>
      </w:r>
      <w:r w:rsidR="008060DB" w:rsidRPr="00CA0584">
        <w:t xml:space="preserve"> regularny</w:t>
      </w:r>
      <w:r w:rsidR="006A5A28">
        <w:t>, okresowy</w:t>
      </w:r>
    </w:p>
    <w:p w14:paraId="0E8313A4" w14:textId="77777777" w:rsidR="00192726" w:rsidRPr="00CA0584" w:rsidRDefault="00192726" w:rsidP="00230568"/>
    <w:p w14:paraId="5A47DBE6" w14:textId="13F0B46A" w:rsidR="009E5626" w:rsidRPr="00CA0584" w:rsidRDefault="00192726" w:rsidP="00230568">
      <w:r w:rsidRPr="00CA0584">
        <w:t xml:space="preserve">Istnieje </w:t>
      </w:r>
      <w:r w:rsidR="009E5626" w:rsidRPr="00CA0584">
        <w:t>osiem</w:t>
      </w:r>
      <w:r w:rsidRPr="00CA0584">
        <w:t xml:space="preserve"> sposobów wypełnienia powierzchni kombinacją wielokątów foremnych</w:t>
      </w:r>
      <w:r w:rsidR="009E5626" w:rsidRPr="00CA0584">
        <w:t>, w których w każdym wierzchołku spotykają się te same wielokąty</w:t>
      </w:r>
      <w:bookmarkStart w:id="2" w:name="_Hlk2069915"/>
      <w:r w:rsidR="00BF603D">
        <w:t>.</w:t>
      </w:r>
    </w:p>
    <w:p w14:paraId="630BDD17" w14:textId="6900AC46" w:rsidR="00A926F8" w:rsidRDefault="00516D8F" w:rsidP="00230568">
      <w:r w:rsidRPr="00CA0584">
        <w:rPr>
          <w:noProof/>
          <w:lang w:eastAsia="pl-PL"/>
        </w:rPr>
        <w:drawing>
          <wp:inline distT="0" distB="0" distL="0" distR="0" wp14:anchorId="5E914994" wp14:editId="38624A68">
            <wp:extent cx="3247489" cy="3074796"/>
            <wp:effectExtent l="0" t="0" r="0" b="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r="52391"/>
                    <a:stretch/>
                  </pic:blipFill>
                  <pic:spPr bwMode="auto">
                    <a:xfrm>
                      <a:off x="0" y="0"/>
                      <a:ext cx="3272769" cy="30987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                        </w:t>
      </w:r>
    </w:p>
    <w:p w14:paraId="7F4AF213" w14:textId="3DCF9DC4" w:rsidR="00516D8F" w:rsidRDefault="00516D8F" w:rsidP="00516D8F">
      <w:pPr>
        <w:rPr>
          <w:sz w:val="18"/>
          <w:szCs w:val="18"/>
        </w:rPr>
      </w:pPr>
      <w:r w:rsidRPr="00D36815">
        <w:rPr>
          <w:sz w:val="18"/>
          <w:szCs w:val="18"/>
        </w:rPr>
        <w:t xml:space="preserve">Źródło grafiki: Patrycja </w:t>
      </w:r>
      <w:proofErr w:type="spellStart"/>
      <w:r w:rsidRPr="00D36815">
        <w:rPr>
          <w:sz w:val="18"/>
          <w:szCs w:val="18"/>
        </w:rPr>
        <w:t>Kumaszka</w:t>
      </w:r>
      <w:proofErr w:type="spellEnd"/>
      <w:r w:rsidRPr="00D36815">
        <w:rPr>
          <w:sz w:val="18"/>
          <w:szCs w:val="18"/>
        </w:rPr>
        <w:t xml:space="preserve"> „O kilku rodzajach</w:t>
      </w:r>
      <w:r>
        <w:rPr>
          <w:sz w:val="18"/>
          <w:szCs w:val="18"/>
        </w:rPr>
        <w:t xml:space="preserve"> </w:t>
      </w:r>
      <w:r w:rsidRPr="00D36815">
        <w:rPr>
          <w:sz w:val="18"/>
          <w:szCs w:val="18"/>
        </w:rPr>
        <w:t xml:space="preserve">regularnych </w:t>
      </w:r>
      <w:proofErr w:type="spellStart"/>
      <w:r w:rsidRPr="00D36815">
        <w:rPr>
          <w:sz w:val="18"/>
          <w:szCs w:val="18"/>
        </w:rPr>
        <w:t>parkietaży</w:t>
      </w:r>
      <w:proofErr w:type="spellEnd"/>
      <w:r w:rsidRPr="00D36815">
        <w:rPr>
          <w:sz w:val="18"/>
          <w:szCs w:val="18"/>
        </w:rPr>
        <w:t xml:space="preserve"> płaszczyzny”</w:t>
      </w:r>
    </w:p>
    <w:p w14:paraId="4DD10771" w14:textId="53AA7148" w:rsidR="00516D8F" w:rsidRPr="00CD2C91" w:rsidRDefault="00516D8F" w:rsidP="00230568">
      <w:r w:rsidRPr="00516D8F">
        <w:t xml:space="preserve">W jednym wierzchołku </w:t>
      </w:r>
      <w:r w:rsidR="00BF603D">
        <w:t>znajdują się</w:t>
      </w:r>
      <w:r w:rsidRPr="00516D8F">
        <w:t xml:space="preserve"> 2 ośmiokąty foremne i czworokąt foremny. </w:t>
      </w:r>
      <w:r w:rsidR="00CD2C91">
        <w:br/>
      </w:r>
      <w:r w:rsidRPr="00BF603D">
        <w:rPr>
          <w:b/>
        </w:rPr>
        <w:t>2x135+90=360 stopni</w:t>
      </w:r>
      <w:r w:rsidR="00EE2B58">
        <w:rPr>
          <w:b/>
        </w:rPr>
        <w:t>.</w:t>
      </w:r>
    </w:p>
    <w:p w14:paraId="5354AA4C" w14:textId="77777777" w:rsidR="00CD2C91" w:rsidRPr="00BF603D" w:rsidRDefault="00CD2C91" w:rsidP="00230568">
      <w:pPr>
        <w:rPr>
          <w:b/>
        </w:rPr>
      </w:pPr>
    </w:p>
    <w:p w14:paraId="3DD9A983" w14:textId="79DD7114" w:rsidR="00AC31D1" w:rsidRDefault="00B12024" w:rsidP="00230568">
      <w:r w:rsidRPr="00CA0584">
        <w:rPr>
          <w:noProof/>
          <w:lang w:eastAsia="pl-PL"/>
        </w:rPr>
        <w:drawing>
          <wp:inline distT="0" distB="0" distL="0" distR="0" wp14:anchorId="4F61A539" wp14:editId="384991F2">
            <wp:extent cx="3215473" cy="3051871"/>
            <wp:effectExtent l="0" t="0" r="4445" b="0"/>
            <wp:docPr id="36" name="Obraz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52506"/>
                    <a:stretch/>
                  </pic:blipFill>
                  <pic:spPr bwMode="auto">
                    <a:xfrm>
                      <a:off x="0" y="0"/>
                      <a:ext cx="3237268" cy="30725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80BB72" w14:textId="77777777" w:rsidR="00B12024" w:rsidRDefault="00B12024" w:rsidP="00B12024">
      <w:pPr>
        <w:rPr>
          <w:sz w:val="18"/>
          <w:szCs w:val="18"/>
        </w:rPr>
      </w:pPr>
      <w:r w:rsidRPr="00D36815">
        <w:rPr>
          <w:sz w:val="18"/>
          <w:szCs w:val="18"/>
        </w:rPr>
        <w:t xml:space="preserve">Źródło grafiki: Patrycja </w:t>
      </w:r>
      <w:proofErr w:type="spellStart"/>
      <w:r w:rsidRPr="00D36815">
        <w:rPr>
          <w:sz w:val="18"/>
          <w:szCs w:val="18"/>
        </w:rPr>
        <w:t>Kumaszka</w:t>
      </w:r>
      <w:proofErr w:type="spellEnd"/>
      <w:r w:rsidRPr="00D36815">
        <w:rPr>
          <w:sz w:val="18"/>
          <w:szCs w:val="18"/>
        </w:rPr>
        <w:t xml:space="preserve"> „O kilku rodzajach</w:t>
      </w:r>
      <w:r>
        <w:rPr>
          <w:sz w:val="18"/>
          <w:szCs w:val="18"/>
        </w:rPr>
        <w:t xml:space="preserve"> </w:t>
      </w:r>
      <w:r w:rsidRPr="00D36815">
        <w:rPr>
          <w:sz w:val="18"/>
          <w:szCs w:val="18"/>
        </w:rPr>
        <w:t xml:space="preserve">regularnych </w:t>
      </w:r>
      <w:proofErr w:type="spellStart"/>
      <w:r w:rsidRPr="00D36815">
        <w:rPr>
          <w:sz w:val="18"/>
          <w:szCs w:val="18"/>
        </w:rPr>
        <w:t>parkietaży</w:t>
      </w:r>
      <w:proofErr w:type="spellEnd"/>
      <w:r w:rsidRPr="00D36815">
        <w:rPr>
          <w:sz w:val="18"/>
          <w:szCs w:val="18"/>
        </w:rPr>
        <w:t xml:space="preserve"> płaszczyzny”</w:t>
      </w:r>
    </w:p>
    <w:p w14:paraId="3F4801FA" w14:textId="7E6CC5E1" w:rsidR="00B12024" w:rsidRPr="00CA0584" w:rsidRDefault="00B12024" w:rsidP="00230568">
      <w:r w:rsidRPr="00516D8F">
        <w:t xml:space="preserve">W jednym wierzchołku </w:t>
      </w:r>
      <w:r w:rsidR="00BF603D">
        <w:t xml:space="preserve">znajduje się </w:t>
      </w:r>
      <w:r>
        <w:t>dwunastokąt fo</w:t>
      </w:r>
      <w:r w:rsidRPr="00516D8F">
        <w:t>remn</w:t>
      </w:r>
      <w:r>
        <w:t>y, sześciokąt foremny</w:t>
      </w:r>
      <w:r w:rsidRPr="00516D8F">
        <w:t xml:space="preserve"> i czworokąt foremny. </w:t>
      </w:r>
      <w:r w:rsidRPr="00BF603D">
        <w:rPr>
          <w:b/>
        </w:rPr>
        <w:t>120+150+90=360 stopni</w:t>
      </w:r>
      <w:r w:rsidR="00EE2B58">
        <w:rPr>
          <w:b/>
        </w:rPr>
        <w:t>.</w:t>
      </w:r>
    </w:p>
    <w:p w14:paraId="2D98688C" w14:textId="77777777" w:rsidR="00CD41C5" w:rsidRDefault="00CD41C5" w:rsidP="00CD41C5">
      <w:pPr>
        <w:rPr>
          <w:sz w:val="18"/>
          <w:szCs w:val="18"/>
        </w:rPr>
      </w:pPr>
      <w:r>
        <w:rPr>
          <w:noProof/>
          <w:lang w:eastAsia="pl-PL"/>
        </w:rPr>
        <w:lastRenderedPageBreak/>
        <w:drawing>
          <wp:inline distT="0" distB="0" distL="0" distR="0" wp14:anchorId="524A4564" wp14:editId="0654ECB7">
            <wp:extent cx="2880000" cy="2880000"/>
            <wp:effectExtent l="0" t="0" r="0" b="0"/>
            <wp:docPr id="35" name="Obraz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t="779" r="69649" b="779"/>
                    <a:stretch/>
                  </pic:blipFill>
                  <pic:spPr bwMode="auto"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C239B1" w14:textId="0309E4BA" w:rsidR="00CD41C5" w:rsidRDefault="00CD41C5" w:rsidP="00CD41C5">
      <w:pPr>
        <w:rPr>
          <w:sz w:val="18"/>
          <w:szCs w:val="18"/>
        </w:rPr>
      </w:pPr>
      <w:r w:rsidRPr="00D36815">
        <w:rPr>
          <w:sz w:val="18"/>
          <w:szCs w:val="18"/>
        </w:rPr>
        <w:t xml:space="preserve">Źródło grafiki: Patrycja </w:t>
      </w:r>
      <w:proofErr w:type="spellStart"/>
      <w:r w:rsidRPr="00D36815">
        <w:rPr>
          <w:sz w:val="18"/>
          <w:szCs w:val="18"/>
        </w:rPr>
        <w:t>Kumaszka</w:t>
      </w:r>
      <w:proofErr w:type="spellEnd"/>
      <w:r w:rsidRPr="00D36815">
        <w:rPr>
          <w:sz w:val="18"/>
          <w:szCs w:val="18"/>
        </w:rPr>
        <w:t xml:space="preserve"> „O kilku rodzajach</w:t>
      </w:r>
      <w:r>
        <w:rPr>
          <w:sz w:val="18"/>
          <w:szCs w:val="18"/>
        </w:rPr>
        <w:t xml:space="preserve"> </w:t>
      </w:r>
      <w:r w:rsidRPr="00D36815">
        <w:rPr>
          <w:sz w:val="18"/>
          <w:szCs w:val="18"/>
        </w:rPr>
        <w:t xml:space="preserve">regularnych </w:t>
      </w:r>
      <w:proofErr w:type="spellStart"/>
      <w:r w:rsidRPr="00D36815">
        <w:rPr>
          <w:sz w:val="18"/>
          <w:szCs w:val="18"/>
        </w:rPr>
        <w:t>parkietaży</w:t>
      </w:r>
      <w:proofErr w:type="spellEnd"/>
      <w:r w:rsidRPr="00D36815">
        <w:rPr>
          <w:sz w:val="18"/>
          <w:szCs w:val="18"/>
        </w:rPr>
        <w:t xml:space="preserve"> płaszczyzny”</w:t>
      </w:r>
    </w:p>
    <w:p w14:paraId="542C1EBB" w14:textId="1A269BC2" w:rsidR="00CD41C5" w:rsidRDefault="00CD41C5" w:rsidP="00CD41C5">
      <w:pPr>
        <w:rPr>
          <w:b/>
        </w:rPr>
      </w:pPr>
      <w:r w:rsidRPr="00516D8F">
        <w:t xml:space="preserve">W jednym wierzchołku </w:t>
      </w:r>
      <w:r>
        <w:t>znajdują się 3 trójkąty foremne i</w:t>
      </w:r>
      <w:r w:rsidRPr="00516D8F">
        <w:t xml:space="preserve"> czworokąt foremny. </w:t>
      </w:r>
      <w:r>
        <w:rPr>
          <w:b/>
        </w:rPr>
        <w:t>3x60</w:t>
      </w:r>
      <w:r w:rsidRPr="00BF603D">
        <w:rPr>
          <w:b/>
        </w:rPr>
        <w:t>+90=360 stopni</w:t>
      </w:r>
      <w:r w:rsidR="00EE2B58">
        <w:rPr>
          <w:b/>
        </w:rPr>
        <w:t>.</w:t>
      </w:r>
    </w:p>
    <w:p w14:paraId="5632279C" w14:textId="5D26661C" w:rsidR="00EC354E" w:rsidRDefault="00EC354E" w:rsidP="00CD41C5">
      <w:pPr>
        <w:rPr>
          <w:b/>
        </w:rPr>
      </w:pPr>
    </w:p>
    <w:p w14:paraId="2528233B" w14:textId="77777777" w:rsidR="00EC354E" w:rsidRDefault="00EC354E" w:rsidP="00CD41C5">
      <w:pPr>
        <w:rPr>
          <w:b/>
        </w:rPr>
      </w:pPr>
    </w:p>
    <w:p w14:paraId="7960CC32" w14:textId="73F04A00" w:rsidR="00CD41C5" w:rsidRDefault="00CD41C5" w:rsidP="00CD41C5">
      <w:r>
        <w:rPr>
          <w:noProof/>
          <w:lang w:eastAsia="pl-PL"/>
        </w:rPr>
        <w:drawing>
          <wp:inline distT="0" distB="0" distL="0" distR="0" wp14:anchorId="32570380" wp14:editId="4F2E0C15">
            <wp:extent cx="2879725" cy="2880000"/>
            <wp:effectExtent l="0" t="0" r="0" b="0"/>
            <wp:docPr id="37" name="Obraz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l="33165" t="1411" r="36004" b="330"/>
                    <a:stretch/>
                  </pic:blipFill>
                  <pic:spPr bwMode="auto">
                    <a:xfrm>
                      <a:off x="0" y="0"/>
                      <a:ext cx="2879725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E29BE1" w14:textId="77777777" w:rsidR="00CD41C5" w:rsidRDefault="00CD41C5" w:rsidP="00CD41C5">
      <w:pPr>
        <w:rPr>
          <w:sz w:val="18"/>
          <w:szCs w:val="18"/>
        </w:rPr>
      </w:pPr>
      <w:r w:rsidRPr="00D36815">
        <w:rPr>
          <w:sz w:val="18"/>
          <w:szCs w:val="18"/>
        </w:rPr>
        <w:t xml:space="preserve">Źródło grafiki: Patrycja </w:t>
      </w:r>
      <w:proofErr w:type="spellStart"/>
      <w:r w:rsidRPr="00D36815">
        <w:rPr>
          <w:sz w:val="18"/>
          <w:szCs w:val="18"/>
        </w:rPr>
        <w:t>Kumaszka</w:t>
      </w:r>
      <w:proofErr w:type="spellEnd"/>
      <w:r w:rsidRPr="00D36815">
        <w:rPr>
          <w:sz w:val="18"/>
          <w:szCs w:val="18"/>
        </w:rPr>
        <w:t xml:space="preserve"> „O kilku rodzajach</w:t>
      </w:r>
      <w:r>
        <w:rPr>
          <w:sz w:val="18"/>
          <w:szCs w:val="18"/>
        </w:rPr>
        <w:t xml:space="preserve"> </w:t>
      </w:r>
      <w:r w:rsidRPr="00D36815">
        <w:rPr>
          <w:sz w:val="18"/>
          <w:szCs w:val="18"/>
        </w:rPr>
        <w:t xml:space="preserve">regularnych </w:t>
      </w:r>
      <w:proofErr w:type="spellStart"/>
      <w:r w:rsidRPr="00D36815">
        <w:rPr>
          <w:sz w:val="18"/>
          <w:szCs w:val="18"/>
        </w:rPr>
        <w:t>parkietaży</w:t>
      </w:r>
      <w:proofErr w:type="spellEnd"/>
      <w:r w:rsidRPr="00D36815">
        <w:rPr>
          <w:sz w:val="18"/>
          <w:szCs w:val="18"/>
        </w:rPr>
        <w:t xml:space="preserve"> płaszczyzny”</w:t>
      </w:r>
    </w:p>
    <w:p w14:paraId="7682C753" w14:textId="2C984DA7" w:rsidR="00CD41C5" w:rsidRPr="00516D8F" w:rsidRDefault="00CD41C5" w:rsidP="00CD41C5">
      <w:r w:rsidRPr="00516D8F">
        <w:t xml:space="preserve">W jednym wierzchołku </w:t>
      </w:r>
      <w:r>
        <w:t>znajdują się 2 dwunastokąty fo</w:t>
      </w:r>
      <w:r w:rsidRPr="00516D8F">
        <w:t>remn</w:t>
      </w:r>
      <w:r>
        <w:t>e</w:t>
      </w:r>
      <w:r w:rsidRPr="00516D8F">
        <w:t xml:space="preserve"> i </w:t>
      </w:r>
      <w:r>
        <w:t>trój</w:t>
      </w:r>
      <w:r w:rsidRPr="00516D8F">
        <w:t xml:space="preserve">kąt foremny. </w:t>
      </w:r>
      <w:r w:rsidR="00EC354E">
        <w:br/>
      </w:r>
      <w:r w:rsidR="00EE2B58">
        <w:rPr>
          <w:b/>
        </w:rPr>
        <w:t>2x</w:t>
      </w:r>
      <w:r w:rsidRPr="00BF603D">
        <w:rPr>
          <w:b/>
        </w:rPr>
        <w:t>150+</w:t>
      </w:r>
      <w:r w:rsidR="00EE2B58">
        <w:rPr>
          <w:b/>
        </w:rPr>
        <w:t>6</w:t>
      </w:r>
      <w:r w:rsidRPr="00BF603D">
        <w:rPr>
          <w:b/>
        </w:rPr>
        <w:t>0=360 stopni</w:t>
      </w:r>
      <w:r w:rsidR="00EE2B58">
        <w:rPr>
          <w:b/>
        </w:rPr>
        <w:t>.</w:t>
      </w:r>
    </w:p>
    <w:p w14:paraId="6453E832" w14:textId="77777777" w:rsidR="00CD41C5" w:rsidRDefault="00CD41C5" w:rsidP="00CD41C5"/>
    <w:p w14:paraId="6E671548" w14:textId="77777777" w:rsidR="00CD41C5" w:rsidRPr="00516D8F" w:rsidRDefault="00CD41C5" w:rsidP="00CD41C5"/>
    <w:p w14:paraId="6AD26D28" w14:textId="77777777" w:rsidR="00CD41C5" w:rsidRPr="00CA0584" w:rsidRDefault="00CD41C5" w:rsidP="00230568"/>
    <w:bookmarkEnd w:id="2"/>
    <w:p w14:paraId="1D671535" w14:textId="7A768DC5" w:rsidR="00AC31D1" w:rsidRDefault="00AC31D1" w:rsidP="00230568"/>
    <w:p w14:paraId="5C1833CC" w14:textId="5C1E80FF" w:rsidR="00A926F8" w:rsidRPr="0095226B" w:rsidRDefault="00DB3D9E" w:rsidP="0095226B">
      <w:pPr>
        <w:rPr>
          <w:sz w:val="18"/>
          <w:szCs w:val="18"/>
        </w:rPr>
      </w:pPr>
      <w:r w:rsidRPr="0095226B">
        <w:rPr>
          <w:noProof/>
          <w:sz w:val="18"/>
          <w:szCs w:val="18"/>
          <w:lang w:eastAsia="pl-PL"/>
        </w:rPr>
        <w:lastRenderedPageBreak/>
        <w:drawing>
          <wp:inline distT="0" distB="0" distL="0" distR="0" wp14:anchorId="5A34E139" wp14:editId="39B1267E">
            <wp:extent cx="2880000" cy="2880000"/>
            <wp:effectExtent l="0" t="0" r="0" b="0"/>
            <wp:docPr id="40" name="Obraz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l="67988" r="1181"/>
                    <a:stretch/>
                  </pic:blipFill>
                  <pic:spPr bwMode="auto"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76991C" w14:textId="2DF034B6" w:rsidR="00DB3D9E" w:rsidRDefault="00DB3D9E" w:rsidP="00DB3D9E">
      <w:pPr>
        <w:rPr>
          <w:sz w:val="18"/>
          <w:szCs w:val="18"/>
        </w:rPr>
      </w:pPr>
      <w:r w:rsidRPr="00D36815">
        <w:rPr>
          <w:sz w:val="18"/>
          <w:szCs w:val="18"/>
        </w:rPr>
        <w:t xml:space="preserve">Źródło grafiki: Patrycja </w:t>
      </w:r>
      <w:proofErr w:type="spellStart"/>
      <w:r w:rsidRPr="00D36815">
        <w:rPr>
          <w:sz w:val="18"/>
          <w:szCs w:val="18"/>
        </w:rPr>
        <w:t>Kumaszka</w:t>
      </w:r>
      <w:proofErr w:type="spellEnd"/>
      <w:r w:rsidRPr="00D36815">
        <w:rPr>
          <w:sz w:val="18"/>
          <w:szCs w:val="18"/>
        </w:rPr>
        <w:t xml:space="preserve"> „O kilku rodzajach</w:t>
      </w:r>
      <w:r>
        <w:rPr>
          <w:sz w:val="18"/>
          <w:szCs w:val="18"/>
        </w:rPr>
        <w:t xml:space="preserve"> </w:t>
      </w:r>
      <w:r w:rsidRPr="00D36815">
        <w:rPr>
          <w:sz w:val="18"/>
          <w:szCs w:val="18"/>
        </w:rPr>
        <w:t xml:space="preserve">regularnych </w:t>
      </w:r>
      <w:proofErr w:type="spellStart"/>
      <w:r w:rsidRPr="00D36815">
        <w:rPr>
          <w:sz w:val="18"/>
          <w:szCs w:val="18"/>
        </w:rPr>
        <w:t>parkietaży</w:t>
      </w:r>
      <w:proofErr w:type="spellEnd"/>
      <w:r w:rsidRPr="00D36815">
        <w:rPr>
          <w:sz w:val="18"/>
          <w:szCs w:val="18"/>
        </w:rPr>
        <w:t xml:space="preserve"> płaszczyzny”</w:t>
      </w:r>
    </w:p>
    <w:p w14:paraId="4ADCB6D1" w14:textId="7C541BA2" w:rsidR="00DB3D9E" w:rsidRDefault="00DB3D9E" w:rsidP="00DB3D9E">
      <w:pPr>
        <w:rPr>
          <w:b/>
        </w:rPr>
      </w:pPr>
      <w:r w:rsidRPr="00516D8F">
        <w:t xml:space="preserve">W jednym wierzchołku </w:t>
      </w:r>
      <w:r>
        <w:t xml:space="preserve">znajdują się </w:t>
      </w:r>
      <w:r w:rsidR="00644222">
        <w:t xml:space="preserve">2 </w:t>
      </w:r>
      <w:r w:rsidR="00644222" w:rsidRPr="00516D8F">
        <w:t>czworokąt</w:t>
      </w:r>
      <w:r w:rsidR="00644222">
        <w:t>y</w:t>
      </w:r>
      <w:r w:rsidR="00644222" w:rsidRPr="00516D8F">
        <w:t xml:space="preserve"> foremn</w:t>
      </w:r>
      <w:r w:rsidR="00644222">
        <w:t xml:space="preserve">e, </w:t>
      </w:r>
      <w:r>
        <w:t>sześciokąt foremny</w:t>
      </w:r>
      <w:r w:rsidRPr="00516D8F">
        <w:t xml:space="preserve"> i </w:t>
      </w:r>
      <w:r w:rsidR="00644222">
        <w:t>trójk</w:t>
      </w:r>
      <w:r w:rsidRPr="00516D8F">
        <w:t xml:space="preserve">ąt foremny. </w:t>
      </w:r>
      <w:r w:rsidRPr="00BF603D">
        <w:rPr>
          <w:b/>
        </w:rPr>
        <w:t>120+90</w:t>
      </w:r>
      <w:r w:rsidR="002E73CE">
        <w:rPr>
          <w:b/>
        </w:rPr>
        <w:t>+60+90</w:t>
      </w:r>
      <w:r w:rsidRPr="00BF603D">
        <w:rPr>
          <w:b/>
        </w:rPr>
        <w:t>=360 stopni</w:t>
      </w:r>
      <w:r>
        <w:rPr>
          <w:b/>
        </w:rPr>
        <w:t>.</w:t>
      </w:r>
    </w:p>
    <w:p w14:paraId="41B4FDB4" w14:textId="5775B2F0" w:rsidR="00EC354E" w:rsidRDefault="00EC354E" w:rsidP="00DB3D9E">
      <w:pPr>
        <w:rPr>
          <w:b/>
        </w:rPr>
      </w:pPr>
    </w:p>
    <w:p w14:paraId="595E8524" w14:textId="77777777" w:rsidR="00EC354E" w:rsidRDefault="00EC354E" w:rsidP="00DB3D9E">
      <w:pPr>
        <w:rPr>
          <w:b/>
        </w:rPr>
      </w:pPr>
    </w:p>
    <w:p w14:paraId="2572D98D" w14:textId="0551B6EC" w:rsidR="002E73CE" w:rsidRDefault="002E73CE" w:rsidP="00DB3D9E">
      <w:r>
        <w:rPr>
          <w:noProof/>
          <w:lang w:eastAsia="pl-PL"/>
        </w:rPr>
        <w:drawing>
          <wp:inline distT="0" distB="0" distL="0" distR="0" wp14:anchorId="2B9EE4CB" wp14:editId="09BC0E33">
            <wp:extent cx="2880000" cy="2880000"/>
            <wp:effectExtent l="0" t="0" r="0" b="0"/>
            <wp:docPr id="41" name="Obraz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l="799" t="1745" r="69395"/>
                    <a:stretch/>
                  </pic:blipFill>
                  <pic:spPr bwMode="auto"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C6D818" w14:textId="77777777" w:rsidR="002E73CE" w:rsidRDefault="002E73CE" w:rsidP="002E73CE">
      <w:pPr>
        <w:rPr>
          <w:sz w:val="18"/>
          <w:szCs w:val="18"/>
        </w:rPr>
      </w:pPr>
      <w:r w:rsidRPr="00D36815">
        <w:rPr>
          <w:sz w:val="18"/>
          <w:szCs w:val="18"/>
        </w:rPr>
        <w:t xml:space="preserve">Źródło grafiki: Patrycja </w:t>
      </w:r>
      <w:proofErr w:type="spellStart"/>
      <w:r w:rsidRPr="00D36815">
        <w:rPr>
          <w:sz w:val="18"/>
          <w:szCs w:val="18"/>
        </w:rPr>
        <w:t>Kumaszka</w:t>
      </w:r>
      <w:proofErr w:type="spellEnd"/>
      <w:r w:rsidRPr="00D36815">
        <w:rPr>
          <w:sz w:val="18"/>
          <w:szCs w:val="18"/>
        </w:rPr>
        <w:t xml:space="preserve"> „O kilku rodzajach</w:t>
      </w:r>
      <w:r>
        <w:rPr>
          <w:sz w:val="18"/>
          <w:szCs w:val="18"/>
        </w:rPr>
        <w:t xml:space="preserve"> </w:t>
      </w:r>
      <w:r w:rsidRPr="00D36815">
        <w:rPr>
          <w:sz w:val="18"/>
          <w:szCs w:val="18"/>
        </w:rPr>
        <w:t xml:space="preserve">regularnych </w:t>
      </w:r>
      <w:proofErr w:type="spellStart"/>
      <w:r w:rsidRPr="00D36815">
        <w:rPr>
          <w:sz w:val="18"/>
          <w:szCs w:val="18"/>
        </w:rPr>
        <w:t>parkietaży</w:t>
      </w:r>
      <w:proofErr w:type="spellEnd"/>
      <w:r w:rsidRPr="00D36815">
        <w:rPr>
          <w:sz w:val="18"/>
          <w:szCs w:val="18"/>
        </w:rPr>
        <w:t xml:space="preserve"> płaszczyzny”</w:t>
      </w:r>
    </w:p>
    <w:p w14:paraId="7E5CD56D" w14:textId="69E7CA98" w:rsidR="002E73CE" w:rsidRDefault="002E73CE" w:rsidP="002E73CE">
      <w:pPr>
        <w:rPr>
          <w:b/>
        </w:rPr>
      </w:pPr>
      <w:r w:rsidRPr="00516D8F">
        <w:t xml:space="preserve">W jednym wierzchołku </w:t>
      </w:r>
      <w:r>
        <w:t>znajdują się 4</w:t>
      </w:r>
      <w:r w:rsidRPr="002E73CE">
        <w:t xml:space="preserve"> </w:t>
      </w:r>
      <w:r>
        <w:t>trójk</w:t>
      </w:r>
      <w:r w:rsidRPr="00516D8F">
        <w:t>ąt</w:t>
      </w:r>
      <w:r>
        <w:t>y</w:t>
      </w:r>
      <w:r w:rsidRPr="00516D8F">
        <w:t xml:space="preserve"> foremn</w:t>
      </w:r>
      <w:r>
        <w:t>e</w:t>
      </w:r>
      <w:r w:rsidR="00D62D93">
        <w:t xml:space="preserve"> i</w:t>
      </w:r>
      <w:r>
        <w:t xml:space="preserve"> sześciokąt foremny</w:t>
      </w:r>
      <w:r w:rsidRPr="00516D8F">
        <w:t xml:space="preserve">. </w:t>
      </w:r>
      <w:r w:rsidR="00EC354E">
        <w:br/>
      </w:r>
      <w:r>
        <w:rPr>
          <w:b/>
        </w:rPr>
        <w:t>60</w:t>
      </w:r>
      <w:r w:rsidR="00D62D93">
        <w:rPr>
          <w:b/>
        </w:rPr>
        <w:t>x4</w:t>
      </w:r>
      <w:r>
        <w:rPr>
          <w:b/>
        </w:rPr>
        <w:t>+</w:t>
      </w:r>
      <w:r w:rsidR="00D62D93">
        <w:rPr>
          <w:b/>
        </w:rPr>
        <w:t>12</w:t>
      </w:r>
      <w:r>
        <w:rPr>
          <w:b/>
        </w:rPr>
        <w:t>0</w:t>
      </w:r>
      <w:r w:rsidRPr="00BF603D">
        <w:rPr>
          <w:b/>
        </w:rPr>
        <w:t>=360 stopni</w:t>
      </w:r>
      <w:r>
        <w:rPr>
          <w:b/>
        </w:rPr>
        <w:t>.</w:t>
      </w:r>
    </w:p>
    <w:p w14:paraId="2AE32073" w14:textId="77777777" w:rsidR="002E73CE" w:rsidRDefault="002E73CE" w:rsidP="00DB3D9E"/>
    <w:p w14:paraId="64838244" w14:textId="77777777" w:rsidR="002E73CE" w:rsidRPr="00516D8F" w:rsidRDefault="002E73CE" w:rsidP="00DB3D9E"/>
    <w:p w14:paraId="19478C95" w14:textId="77777777" w:rsidR="00DB3D9E" w:rsidRPr="00DB3D9E" w:rsidRDefault="00DB3D9E" w:rsidP="00DB3D9E"/>
    <w:p w14:paraId="32D130AA" w14:textId="1E44B091" w:rsidR="006F63A5" w:rsidRPr="006F63A5" w:rsidRDefault="00D62D93" w:rsidP="0095226B">
      <w:pPr>
        <w:rPr>
          <w:sz w:val="18"/>
          <w:szCs w:val="18"/>
        </w:rPr>
      </w:pPr>
      <w:r>
        <w:rPr>
          <w:noProof/>
          <w:lang w:eastAsia="pl-PL"/>
        </w:rPr>
        <w:lastRenderedPageBreak/>
        <w:drawing>
          <wp:inline distT="0" distB="0" distL="0" distR="0" wp14:anchorId="1789217E" wp14:editId="02D69B8B">
            <wp:extent cx="2880000" cy="2880000"/>
            <wp:effectExtent l="0" t="0" r="0" b="0"/>
            <wp:docPr id="42" name="Obraz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l="34863" t="451" r="35323" b="4601"/>
                    <a:stretch/>
                  </pic:blipFill>
                  <pic:spPr bwMode="auto"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F63A5">
        <w:rPr>
          <w:sz w:val="18"/>
          <w:szCs w:val="18"/>
        </w:rPr>
        <w:t xml:space="preserve"> </w:t>
      </w:r>
    </w:p>
    <w:p w14:paraId="7B25F566" w14:textId="72432193" w:rsidR="00D62D93" w:rsidRPr="0095226B" w:rsidRDefault="00D62D93" w:rsidP="0095226B">
      <w:pPr>
        <w:rPr>
          <w:sz w:val="18"/>
          <w:szCs w:val="18"/>
        </w:rPr>
      </w:pPr>
      <w:r w:rsidRPr="0095226B">
        <w:rPr>
          <w:sz w:val="18"/>
          <w:szCs w:val="18"/>
        </w:rPr>
        <w:t xml:space="preserve">Źródło grafiki: Patrycja </w:t>
      </w:r>
      <w:proofErr w:type="spellStart"/>
      <w:r w:rsidRPr="0095226B">
        <w:rPr>
          <w:sz w:val="18"/>
          <w:szCs w:val="18"/>
        </w:rPr>
        <w:t>Kumaszka</w:t>
      </w:r>
      <w:proofErr w:type="spellEnd"/>
      <w:r w:rsidRPr="0095226B">
        <w:rPr>
          <w:sz w:val="18"/>
          <w:szCs w:val="18"/>
        </w:rPr>
        <w:t xml:space="preserve"> „O kilku rodzajach regularnych </w:t>
      </w:r>
      <w:proofErr w:type="spellStart"/>
      <w:r w:rsidRPr="0095226B">
        <w:rPr>
          <w:sz w:val="18"/>
          <w:szCs w:val="18"/>
        </w:rPr>
        <w:t>parkietaży</w:t>
      </w:r>
      <w:proofErr w:type="spellEnd"/>
      <w:r w:rsidRPr="0095226B">
        <w:rPr>
          <w:sz w:val="18"/>
          <w:szCs w:val="18"/>
        </w:rPr>
        <w:t xml:space="preserve"> płaszczyzny”</w:t>
      </w:r>
    </w:p>
    <w:p w14:paraId="7A4449E1" w14:textId="220D3320" w:rsidR="00D62D93" w:rsidRDefault="00D62D93" w:rsidP="00D62D93">
      <w:pPr>
        <w:rPr>
          <w:b/>
        </w:rPr>
      </w:pPr>
      <w:r w:rsidRPr="00516D8F">
        <w:t xml:space="preserve">W jednym wierzchołku </w:t>
      </w:r>
      <w:r>
        <w:t>znajdują się 3</w:t>
      </w:r>
      <w:r w:rsidRPr="002E73CE">
        <w:t xml:space="preserve"> </w:t>
      </w:r>
      <w:r>
        <w:t>trójk</w:t>
      </w:r>
      <w:r w:rsidRPr="00516D8F">
        <w:t>ąt</w:t>
      </w:r>
      <w:r>
        <w:t>y</w:t>
      </w:r>
      <w:r w:rsidRPr="00516D8F">
        <w:t xml:space="preserve"> foremn</w:t>
      </w:r>
      <w:r>
        <w:t xml:space="preserve">e i </w:t>
      </w:r>
      <w:r w:rsidR="006F63A5">
        <w:t xml:space="preserve">2 </w:t>
      </w:r>
      <w:r>
        <w:t>czworokąt</w:t>
      </w:r>
      <w:r w:rsidR="006F63A5">
        <w:t>y</w:t>
      </w:r>
      <w:r>
        <w:t xml:space="preserve"> foremn</w:t>
      </w:r>
      <w:r w:rsidR="006F63A5">
        <w:t>e</w:t>
      </w:r>
      <w:r w:rsidRPr="00516D8F">
        <w:t xml:space="preserve">. </w:t>
      </w:r>
      <w:r w:rsidR="00CD2C91">
        <w:br/>
      </w:r>
      <w:r>
        <w:rPr>
          <w:b/>
        </w:rPr>
        <w:t>60x</w:t>
      </w:r>
      <w:r w:rsidR="006F63A5">
        <w:rPr>
          <w:b/>
        </w:rPr>
        <w:t>3</w:t>
      </w:r>
      <w:r>
        <w:rPr>
          <w:b/>
        </w:rPr>
        <w:t>+</w:t>
      </w:r>
      <w:r w:rsidR="006F63A5">
        <w:rPr>
          <w:b/>
        </w:rPr>
        <w:t>90x2</w:t>
      </w:r>
      <w:r w:rsidRPr="00BF603D">
        <w:rPr>
          <w:b/>
        </w:rPr>
        <w:t>=360 stopni</w:t>
      </w:r>
      <w:r>
        <w:rPr>
          <w:b/>
        </w:rPr>
        <w:t>.</w:t>
      </w:r>
    </w:p>
    <w:p w14:paraId="6F6F2711" w14:textId="77777777" w:rsidR="00CD2C91" w:rsidRDefault="00CD2C91" w:rsidP="00D62D93">
      <w:pPr>
        <w:rPr>
          <w:b/>
        </w:rPr>
      </w:pPr>
    </w:p>
    <w:p w14:paraId="2734FE19" w14:textId="5992FCB9" w:rsidR="0095226B" w:rsidRDefault="0095226B" w:rsidP="00D62D93">
      <w:pPr>
        <w:rPr>
          <w:b/>
        </w:rPr>
      </w:pPr>
      <w:r>
        <w:rPr>
          <w:noProof/>
          <w:lang w:eastAsia="pl-PL"/>
        </w:rPr>
        <w:drawing>
          <wp:inline distT="0" distB="0" distL="0" distR="0" wp14:anchorId="150EB5CC" wp14:editId="7061095B">
            <wp:extent cx="2880000" cy="2880000"/>
            <wp:effectExtent l="0" t="0" r="0" b="0"/>
            <wp:docPr id="43" name="Obraz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l="68258" t="721" r="188" b="1118"/>
                    <a:stretch/>
                  </pic:blipFill>
                  <pic:spPr bwMode="auto"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001B37" w14:textId="77777777" w:rsidR="0095226B" w:rsidRPr="0095226B" w:rsidRDefault="0095226B" w:rsidP="0095226B">
      <w:pPr>
        <w:rPr>
          <w:sz w:val="18"/>
          <w:szCs w:val="18"/>
        </w:rPr>
      </w:pPr>
      <w:r w:rsidRPr="0095226B">
        <w:rPr>
          <w:sz w:val="18"/>
          <w:szCs w:val="18"/>
        </w:rPr>
        <w:t xml:space="preserve">Źródło grafiki: Patrycja </w:t>
      </w:r>
      <w:proofErr w:type="spellStart"/>
      <w:r w:rsidRPr="0095226B">
        <w:rPr>
          <w:sz w:val="18"/>
          <w:szCs w:val="18"/>
        </w:rPr>
        <w:t>Kumaszka</w:t>
      </w:r>
      <w:proofErr w:type="spellEnd"/>
      <w:r w:rsidRPr="0095226B">
        <w:rPr>
          <w:sz w:val="18"/>
          <w:szCs w:val="18"/>
        </w:rPr>
        <w:t xml:space="preserve"> „O kilku rodzajach regularnych </w:t>
      </w:r>
      <w:proofErr w:type="spellStart"/>
      <w:r w:rsidRPr="0095226B">
        <w:rPr>
          <w:sz w:val="18"/>
          <w:szCs w:val="18"/>
        </w:rPr>
        <w:t>parkietaży</w:t>
      </w:r>
      <w:proofErr w:type="spellEnd"/>
      <w:r w:rsidRPr="0095226B">
        <w:rPr>
          <w:sz w:val="18"/>
          <w:szCs w:val="18"/>
        </w:rPr>
        <w:t xml:space="preserve"> płaszczyzny”</w:t>
      </w:r>
    </w:p>
    <w:p w14:paraId="1620FE46" w14:textId="163AAC37" w:rsidR="0095226B" w:rsidRDefault="0095226B" w:rsidP="0095226B">
      <w:pPr>
        <w:rPr>
          <w:b/>
        </w:rPr>
      </w:pPr>
      <w:r w:rsidRPr="00516D8F">
        <w:t xml:space="preserve">W jednym wierzchołku </w:t>
      </w:r>
      <w:r>
        <w:t>znajdują się 2 trójk</w:t>
      </w:r>
      <w:r w:rsidRPr="00516D8F">
        <w:t>ąt</w:t>
      </w:r>
      <w:r>
        <w:t>y</w:t>
      </w:r>
      <w:r w:rsidRPr="00516D8F">
        <w:t xml:space="preserve"> foremn</w:t>
      </w:r>
      <w:r>
        <w:t>e i 2 sześciokąty foremne</w:t>
      </w:r>
      <w:r w:rsidRPr="00516D8F">
        <w:t xml:space="preserve">. </w:t>
      </w:r>
      <w:r w:rsidR="00CD2C91">
        <w:br/>
      </w:r>
      <w:r>
        <w:rPr>
          <w:b/>
        </w:rPr>
        <w:t>60x</w:t>
      </w:r>
      <w:r w:rsidR="00406240">
        <w:rPr>
          <w:b/>
        </w:rPr>
        <w:t>2</w:t>
      </w:r>
      <w:r>
        <w:rPr>
          <w:b/>
        </w:rPr>
        <w:t>+</w:t>
      </w:r>
      <w:r w:rsidR="00406240">
        <w:rPr>
          <w:b/>
        </w:rPr>
        <w:t>12</w:t>
      </w:r>
      <w:r>
        <w:rPr>
          <w:b/>
        </w:rPr>
        <w:t>0x2</w:t>
      </w:r>
      <w:r w:rsidRPr="00BF603D">
        <w:rPr>
          <w:b/>
        </w:rPr>
        <w:t>=360 stopni</w:t>
      </w:r>
      <w:r>
        <w:rPr>
          <w:b/>
        </w:rPr>
        <w:t>.</w:t>
      </w:r>
    </w:p>
    <w:p w14:paraId="5503C7AC" w14:textId="77777777" w:rsidR="00B71324" w:rsidRDefault="00B71324" w:rsidP="0095226B"/>
    <w:p w14:paraId="2C9D93D4" w14:textId="1C8FD5A4" w:rsidR="00B71324" w:rsidRPr="00B71324" w:rsidRDefault="00406240" w:rsidP="0095226B">
      <w:r w:rsidRPr="00B71324">
        <w:t>Nie ma innych możliwości</w:t>
      </w:r>
      <w:r w:rsidR="00B71324" w:rsidRPr="00B71324">
        <w:t xml:space="preserve"> połączenia wielokątów foremnych w jednym wierzchołku. Niemożliwe jest też użycie np. siedmiokąta lub pięciokąta foremnego, ponieważ nie „zgodzą się” z innymi wielokątami foremnymi</w:t>
      </w:r>
      <w:r w:rsidR="00B71324">
        <w:t>.</w:t>
      </w:r>
    </w:p>
    <w:p w14:paraId="76F6324D" w14:textId="77777777" w:rsidR="0095226B" w:rsidRDefault="0095226B" w:rsidP="00D62D93">
      <w:pPr>
        <w:rPr>
          <w:b/>
        </w:rPr>
      </w:pPr>
    </w:p>
    <w:p w14:paraId="589E5B97" w14:textId="00CD293D" w:rsidR="008060DB" w:rsidRPr="00241FE0" w:rsidRDefault="008060DB" w:rsidP="00230568">
      <w:pPr>
        <w:pStyle w:val="Nagwek1"/>
      </w:pPr>
      <w:r w:rsidRPr="00241FE0">
        <w:lastRenderedPageBreak/>
        <w:t xml:space="preserve">Inne rodzaje </w:t>
      </w:r>
      <w:proofErr w:type="spellStart"/>
      <w:r w:rsidRPr="00241FE0">
        <w:t>parkietażu</w:t>
      </w:r>
      <w:proofErr w:type="spellEnd"/>
    </w:p>
    <w:p w14:paraId="1593E6B1" w14:textId="77777777" w:rsidR="000D1745" w:rsidRDefault="000D1745" w:rsidP="00230568"/>
    <w:p w14:paraId="1DA2A3BA" w14:textId="6F83279F" w:rsidR="008060DB" w:rsidRPr="00CA0584" w:rsidRDefault="008060DB" w:rsidP="00230568">
      <w:r w:rsidRPr="00CA0584">
        <w:t>Istn</w:t>
      </w:r>
      <w:r w:rsidR="00B40D5B" w:rsidRPr="00CA0584">
        <w:t>i</w:t>
      </w:r>
      <w:r w:rsidRPr="00CA0584">
        <w:t xml:space="preserve">eje oczywiście nieskończenie wiele rodzajów </w:t>
      </w:r>
      <w:proofErr w:type="spellStart"/>
      <w:r w:rsidRPr="00CA0584">
        <w:t>parkietażu</w:t>
      </w:r>
      <w:proofErr w:type="spellEnd"/>
      <w:r w:rsidRPr="00CA0584">
        <w:t>, jeżeli nie stosujemy powyższych ograniczeń.</w:t>
      </w:r>
    </w:p>
    <w:p w14:paraId="74700B77" w14:textId="77777777" w:rsidR="008060DB" w:rsidRPr="00CA0584" w:rsidRDefault="008060DB" w:rsidP="00230568">
      <w:r w:rsidRPr="00CA0584">
        <w:t xml:space="preserve">Np. </w:t>
      </w:r>
      <w:proofErr w:type="spellStart"/>
      <w:r w:rsidR="007B6997" w:rsidRPr="00CA0584">
        <w:t>parkietaż</w:t>
      </w:r>
      <w:proofErr w:type="spellEnd"/>
      <w:r w:rsidR="007B6997" w:rsidRPr="00CA0584">
        <w:t xml:space="preserve"> odbiciowy, gdzie każde dwa stykające się ze sobą bokiem wielokąty są symetryczne wzdłuż tego boku.</w:t>
      </w:r>
    </w:p>
    <w:p w14:paraId="0974D0EA" w14:textId="5B8D51FC" w:rsidR="008060DB" w:rsidRPr="00CA0584" w:rsidRDefault="00DB4541" w:rsidP="00230568">
      <w:r w:rsidRPr="00CA0584">
        <w:rPr>
          <w:noProof/>
          <w:lang w:eastAsia="pl-PL"/>
        </w:rPr>
        <w:drawing>
          <wp:inline distT="0" distB="0" distL="0" distR="0" wp14:anchorId="619C57D9" wp14:editId="45E2F912">
            <wp:extent cx="2879721" cy="2879721"/>
            <wp:effectExtent l="0" t="0" r="0" b="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-28" r="56862"/>
                    <a:stretch/>
                  </pic:blipFill>
                  <pic:spPr bwMode="auto"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62D09F" w14:textId="4F7D34EE" w:rsidR="00D36815" w:rsidRPr="00D36815" w:rsidRDefault="00D36815" w:rsidP="00D36815">
      <w:pPr>
        <w:rPr>
          <w:sz w:val="18"/>
          <w:szCs w:val="18"/>
        </w:rPr>
      </w:pPr>
      <w:r w:rsidRPr="00D36815">
        <w:rPr>
          <w:sz w:val="18"/>
          <w:szCs w:val="18"/>
        </w:rPr>
        <w:t xml:space="preserve">Źródło grafiki: Patrycja </w:t>
      </w:r>
      <w:proofErr w:type="spellStart"/>
      <w:r w:rsidRPr="00D36815">
        <w:rPr>
          <w:sz w:val="18"/>
          <w:szCs w:val="18"/>
        </w:rPr>
        <w:t>Kumaszka</w:t>
      </w:r>
      <w:proofErr w:type="spellEnd"/>
      <w:r w:rsidRPr="00D36815">
        <w:rPr>
          <w:sz w:val="18"/>
          <w:szCs w:val="18"/>
        </w:rPr>
        <w:t xml:space="preserve"> „O kilku rodzajach</w:t>
      </w:r>
      <w:r w:rsidR="00DB4541">
        <w:rPr>
          <w:sz w:val="18"/>
          <w:szCs w:val="18"/>
        </w:rPr>
        <w:t xml:space="preserve"> </w:t>
      </w:r>
      <w:r w:rsidRPr="00D36815">
        <w:rPr>
          <w:sz w:val="18"/>
          <w:szCs w:val="18"/>
        </w:rPr>
        <w:t xml:space="preserve">regularnych </w:t>
      </w:r>
      <w:proofErr w:type="spellStart"/>
      <w:r w:rsidRPr="00D36815">
        <w:rPr>
          <w:sz w:val="18"/>
          <w:szCs w:val="18"/>
        </w:rPr>
        <w:t>parkietaży</w:t>
      </w:r>
      <w:proofErr w:type="spellEnd"/>
      <w:r w:rsidRPr="00D36815">
        <w:rPr>
          <w:sz w:val="18"/>
          <w:szCs w:val="18"/>
        </w:rPr>
        <w:t xml:space="preserve"> płaszczyzny”</w:t>
      </w:r>
      <w:r>
        <w:rPr>
          <w:sz w:val="18"/>
          <w:szCs w:val="18"/>
        </w:rPr>
        <w:t xml:space="preserve">                                       </w:t>
      </w:r>
      <w:r w:rsidRPr="00D36815">
        <w:rPr>
          <w:sz w:val="18"/>
          <w:szCs w:val="18"/>
        </w:rPr>
        <w:t xml:space="preserve"> </w:t>
      </w:r>
      <w:r w:rsidR="00DB17B8">
        <w:rPr>
          <w:sz w:val="18"/>
          <w:szCs w:val="18"/>
        </w:rPr>
        <w:tab/>
        <w:t xml:space="preserve">    </w:t>
      </w:r>
    </w:p>
    <w:p w14:paraId="2237CCE7" w14:textId="67C2BC66" w:rsidR="00B461C8" w:rsidRDefault="00DB4541" w:rsidP="00230568">
      <w:r>
        <w:t xml:space="preserve">Ten </w:t>
      </w:r>
      <w:proofErr w:type="spellStart"/>
      <w:r>
        <w:t>parkietaż</w:t>
      </w:r>
      <w:proofErr w:type="spellEnd"/>
      <w:r>
        <w:t xml:space="preserve"> nie jest</w:t>
      </w:r>
      <w:r w:rsidR="00B461C8">
        <w:t xml:space="preserve"> regularny</w:t>
      </w:r>
      <w:r w:rsidR="000D1745" w:rsidRPr="000D1745">
        <w:t xml:space="preserve"> </w:t>
      </w:r>
      <w:r w:rsidR="000D1745">
        <w:t>jest za to okresowy: przesuwany i odbijany.                                                                               S</w:t>
      </w:r>
      <w:r w:rsidR="00B461C8">
        <w:t xml:space="preserve">kłada się z 3 rodzajów wierzchołków:       </w:t>
      </w:r>
    </w:p>
    <w:p w14:paraId="1D854556" w14:textId="77777777" w:rsidR="00B461C8" w:rsidRDefault="00B461C8" w:rsidP="00B461C8">
      <w:pPr>
        <w:pStyle w:val="Akapitzlist"/>
        <w:numPr>
          <w:ilvl w:val="0"/>
          <w:numId w:val="16"/>
        </w:numPr>
      </w:pPr>
      <w:r>
        <w:t>3x120=360 stopni</w:t>
      </w:r>
    </w:p>
    <w:p w14:paraId="60ED5C2F" w14:textId="77777777" w:rsidR="000D1745" w:rsidRDefault="00B461C8" w:rsidP="00B461C8">
      <w:pPr>
        <w:pStyle w:val="Akapitzlist"/>
        <w:numPr>
          <w:ilvl w:val="0"/>
          <w:numId w:val="16"/>
        </w:numPr>
      </w:pPr>
      <w:r>
        <w:t>6x60=</w:t>
      </w:r>
      <w:r w:rsidR="000D1745">
        <w:t>360 stopni</w:t>
      </w:r>
    </w:p>
    <w:p w14:paraId="7E2ECF5D" w14:textId="77777777" w:rsidR="000D1745" w:rsidRDefault="000D1745" w:rsidP="000D1745">
      <w:pPr>
        <w:pStyle w:val="Akapitzlist"/>
        <w:numPr>
          <w:ilvl w:val="0"/>
          <w:numId w:val="16"/>
        </w:numPr>
      </w:pPr>
      <w:r>
        <w:t>4x90=360 stopni.</w:t>
      </w:r>
    </w:p>
    <w:p w14:paraId="7BE6603C" w14:textId="77777777" w:rsidR="00FE6F5E" w:rsidRDefault="00FE6F5E" w:rsidP="00230568"/>
    <w:p w14:paraId="508315AE" w14:textId="6CA76CAB" w:rsidR="000D1745" w:rsidRDefault="001976FB" w:rsidP="001976FB">
      <w:r w:rsidRPr="00CA0584">
        <w:rPr>
          <w:noProof/>
          <w:lang w:eastAsia="pl-PL"/>
        </w:rPr>
        <w:drawing>
          <wp:inline distT="0" distB="0" distL="0" distR="0" wp14:anchorId="6B944CA3" wp14:editId="334CF09E">
            <wp:extent cx="2879656" cy="2879656"/>
            <wp:effectExtent l="0" t="0" r="0" b="0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56690" r="143"/>
                    <a:stretch/>
                  </pic:blipFill>
                  <pic:spPr bwMode="auto"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319E6A" w14:textId="77777777" w:rsidR="001976FB" w:rsidRPr="00D36815" w:rsidRDefault="001976FB" w:rsidP="001976FB">
      <w:pPr>
        <w:rPr>
          <w:sz w:val="18"/>
          <w:szCs w:val="18"/>
        </w:rPr>
      </w:pPr>
      <w:r w:rsidRPr="001976FB">
        <w:rPr>
          <w:sz w:val="18"/>
          <w:szCs w:val="18"/>
        </w:rPr>
        <w:t xml:space="preserve">Źródło grafiki: Patrycja </w:t>
      </w:r>
      <w:proofErr w:type="spellStart"/>
      <w:r w:rsidRPr="001976FB">
        <w:rPr>
          <w:sz w:val="18"/>
          <w:szCs w:val="18"/>
        </w:rPr>
        <w:t>Kumaszka</w:t>
      </w:r>
      <w:proofErr w:type="spellEnd"/>
      <w:r w:rsidRPr="001976FB">
        <w:rPr>
          <w:sz w:val="18"/>
          <w:szCs w:val="18"/>
        </w:rPr>
        <w:t xml:space="preserve"> „O kilku rodzajach regularnych </w:t>
      </w:r>
      <w:proofErr w:type="spellStart"/>
      <w:r w:rsidRPr="001976FB">
        <w:rPr>
          <w:sz w:val="18"/>
          <w:szCs w:val="18"/>
        </w:rPr>
        <w:t>parkietaży</w:t>
      </w:r>
      <w:proofErr w:type="spellEnd"/>
      <w:r w:rsidRPr="001976FB">
        <w:rPr>
          <w:sz w:val="18"/>
          <w:szCs w:val="18"/>
        </w:rPr>
        <w:t xml:space="preserve"> płaszczyzny”</w:t>
      </w:r>
      <w:r>
        <w:rPr>
          <w:sz w:val="18"/>
          <w:szCs w:val="18"/>
        </w:rPr>
        <w:t xml:space="preserve">                                       </w:t>
      </w:r>
      <w:r w:rsidRPr="00D36815">
        <w:rPr>
          <w:sz w:val="18"/>
          <w:szCs w:val="18"/>
        </w:rPr>
        <w:t xml:space="preserve"> </w:t>
      </w:r>
      <w:r>
        <w:rPr>
          <w:sz w:val="18"/>
          <w:szCs w:val="18"/>
        </w:rPr>
        <w:tab/>
        <w:t xml:space="preserve">    </w:t>
      </w:r>
    </w:p>
    <w:p w14:paraId="63FA7B58" w14:textId="54C50393" w:rsidR="001976FB" w:rsidRDefault="001976FB" w:rsidP="00B103F1">
      <w:r>
        <w:lastRenderedPageBreak/>
        <w:t xml:space="preserve">Ten </w:t>
      </w:r>
      <w:proofErr w:type="spellStart"/>
      <w:r>
        <w:t>parkietaż</w:t>
      </w:r>
      <w:proofErr w:type="spellEnd"/>
      <w:r>
        <w:t xml:space="preserve"> jest okresowy: powstaje poprzez przesunięcie fragmentu 3 rombów</w:t>
      </w:r>
      <w:r w:rsidR="00B103F1">
        <w:t xml:space="preserve"> </w:t>
      </w:r>
      <w:r>
        <w:t>mających wspólny wierzchołek i parami jedną wspólną krawędź</w:t>
      </w:r>
      <w:r w:rsidR="00B103F1">
        <w:t>. Jest też regularny w wierzchołku</w:t>
      </w:r>
      <w:r>
        <w:t xml:space="preserve">                                                                 3x120=360 stopni</w:t>
      </w:r>
      <w:r w:rsidR="00B103F1">
        <w:t>.</w:t>
      </w:r>
    </w:p>
    <w:p w14:paraId="25270CD9" w14:textId="1EBB2DAD" w:rsidR="00B103F1" w:rsidRDefault="00B103F1" w:rsidP="00B103F1">
      <w:r w:rsidRPr="00CA0584">
        <w:rPr>
          <w:noProof/>
          <w:lang w:eastAsia="pl-PL"/>
        </w:rPr>
        <w:drawing>
          <wp:inline distT="0" distB="0" distL="0" distR="0" wp14:anchorId="0DD410C8" wp14:editId="1B946E59">
            <wp:extent cx="2880000" cy="2880000"/>
            <wp:effectExtent l="0" t="0" r="0" b="0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1557" r="1557"/>
                    <a:stretch/>
                  </pic:blipFill>
                  <pic:spPr bwMode="auto"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8FAFE1" w14:textId="77777777" w:rsidR="00B103F1" w:rsidRPr="00D36815" w:rsidRDefault="00B103F1" w:rsidP="00B103F1">
      <w:pPr>
        <w:rPr>
          <w:sz w:val="18"/>
          <w:szCs w:val="18"/>
        </w:rPr>
      </w:pPr>
      <w:r w:rsidRPr="001976FB">
        <w:rPr>
          <w:sz w:val="18"/>
          <w:szCs w:val="18"/>
        </w:rPr>
        <w:t xml:space="preserve">Źródło grafiki: Patrycja </w:t>
      </w:r>
      <w:proofErr w:type="spellStart"/>
      <w:r w:rsidRPr="001976FB">
        <w:rPr>
          <w:sz w:val="18"/>
          <w:szCs w:val="18"/>
        </w:rPr>
        <w:t>Kumaszka</w:t>
      </w:r>
      <w:proofErr w:type="spellEnd"/>
      <w:r w:rsidRPr="001976FB">
        <w:rPr>
          <w:sz w:val="18"/>
          <w:szCs w:val="18"/>
        </w:rPr>
        <w:t xml:space="preserve"> „O kilku rodzajach regularnych </w:t>
      </w:r>
      <w:proofErr w:type="spellStart"/>
      <w:r w:rsidRPr="001976FB">
        <w:rPr>
          <w:sz w:val="18"/>
          <w:szCs w:val="18"/>
        </w:rPr>
        <w:t>parkietaży</w:t>
      </w:r>
      <w:proofErr w:type="spellEnd"/>
      <w:r w:rsidRPr="001976FB">
        <w:rPr>
          <w:sz w:val="18"/>
          <w:szCs w:val="18"/>
        </w:rPr>
        <w:t xml:space="preserve"> płaszczyzny”</w:t>
      </w:r>
      <w:r>
        <w:rPr>
          <w:sz w:val="18"/>
          <w:szCs w:val="18"/>
        </w:rPr>
        <w:t xml:space="preserve">                                       </w:t>
      </w:r>
      <w:r w:rsidRPr="00D36815">
        <w:rPr>
          <w:sz w:val="18"/>
          <w:szCs w:val="18"/>
        </w:rPr>
        <w:t xml:space="preserve"> </w:t>
      </w:r>
      <w:r>
        <w:rPr>
          <w:sz w:val="18"/>
          <w:szCs w:val="18"/>
        </w:rPr>
        <w:tab/>
        <w:t xml:space="preserve">    </w:t>
      </w:r>
    </w:p>
    <w:p w14:paraId="0A5B0363" w14:textId="487D269A" w:rsidR="00B103F1" w:rsidRDefault="00B103F1" w:rsidP="00B103F1">
      <w:r>
        <w:t>Wzór oczywiście nie składa się z wielokątów foremnych. Jest okresowy, ale ma nieregularne wierzchołki:</w:t>
      </w:r>
    </w:p>
    <w:p w14:paraId="043EB592" w14:textId="1ED03BC4" w:rsidR="00B103F1" w:rsidRDefault="00B103F1" w:rsidP="00B103F1">
      <w:pPr>
        <w:pStyle w:val="Akapitzlist"/>
        <w:numPr>
          <w:ilvl w:val="0"/>
          <w:numId w:val="18"/>
        </w:numPr>
      </w:pPr>
      <w:r>
        <w:t>12x30=360 stopni</w:t>
      </w:r>
    </w:p>
    <w:p w14:paraId="359186DA" w14:textId="68AAADD8" w:rsidR="00B103F1" w:rsidRDefault="00B103F1" w:rsidP="00B103F1">
      <w:pPr>
        <w:pStyle w:val="Akapitzlist"/>
        <w:numPr>
          <w:ilvl w:val="0"/>
          <w:numId w:val="18"/>
        </w:numPr>
      </w:pPr>
      <w:r>
        <w:t>3x120=360 stopni.</w:t>
      </w:r>
    </w:p>
    <w:p w14:paraId="6E00CDA3" w14:textId="77777777" w:rsidR="001976FB" w:rsidRPr="001976FB" w:rsidRDefault="001976FB" w:rsidP="001976FB"/>
    <w:p w14:paraId="6B625123" w14:textId="77777777" w:rsidR="000D1745" w:rsidRDefault="000D1745" w:rsidP="004A7B88">
      <w:pPr>
        <w:pStyle w:val="Nagwek1"/>
      </w:pPr>
    </w:p>
    <w:p w14:paraId="2ABA4311" w14:textId="77777777" w:rsidR="00CD2C91" w:rsidRDefault="00CD2C91">
      <w:pPr>
        <w:rPr>
          <w:rFonts w:eastAsiaTheme="majorEastAsia" w:cstheme="majorBidi"/>
          <w:b/>
          <w:color w:val="0DDCFF"/>
          <w:sz w:val="32"/>
          <w:szCs w:val="32"/>
        </w:rPr>
      </w:pPr>
      <w:r>
        <w:br w:type="page"/>
      </w:r>
    </w:p>
    <w:p w14:paraId="0EFD86CF" w14:textId="46ABBE10" w:rsidR="004A7B88" w:rsidRDefault="004A7B88" w:rsidP="004A7B88">
      <w:pPr>
        <w:pStyle w:val="Nagwek1"/>
      </w:pPr>
      <w:r>
        <w:lastRenderedPageBreak/>
        <w:t>Wypełnienie przestrzenie bryłami</w:t>
      </w:r>
      <w:r w:rsidR="00CD2C91">
        <w:br/>
      </w:r>
    </w:p>
    <w:p w14:paraId="2F297523" w14:textId="644BB3DE" w:rsidR="004A7B88" w:rsidRDefault="004A7B88" w:rsidP="004A7B88">
      <w:pPr>
        <w:pStyle w:val="Akapitzlist"/>
        <w:numPr>
          <w:ilvl w:val="0"/>
          <w:numId w:val="14"/>
        </w:numPr>
      </w:pPr>
      <w:r>
        <w:t xml:space="preserve">Wypełnienie </w:t>
      </w:r>
      <w:r w:rsidRPr="004A7B88">
        <w:rPr>
          <w:b/>
        </w:rPr>
        <w:t xml:space="preserve">normalne </w:t>
      </w:r>
      <w:r>
        <w:t>– gdy  sąsiednie bryły  stykają się całymi ścianami</w:t>
      </w:r>
    </w:p>
    <w:p w14:paraId="647F938F" w14:textId="77777777" w:rsidR="004A7B88" w:rsidRPr="004A7B88" w:rsidRDefault="004A7B88" w:rsidP="004A7B88">
      <w:pPr>
        <w:pStyle w:val="Akapitzlist"/>
        <w:numPr>
          <w:ilvl w:val="0"/>
          <w:numId w:val="14"/>
        </w:numPr>
        <w:sectPr w:rsidR="004A7B88" w:rsidRPr="004A7B88" w:rsidSect="00CD2C91">
          <w:pgSz w:w="11906" w:h="16838"/>
          <w:pgMar w:top="993" w:right="1417" w:bottom="1135" w:left="1417" w:header="708" w:footer="708" w:gutter="0"/>
          <w:cols w:space="708"/>
          <w:docGrid w:linePitch="360"/>
        </w:sectPr>
      </w:pPr>
      <w:r>
        <w:t xml:space="preserve">Wypełnienie </w:t>
      </w:r>
      <w:r w:rsidRPr="004A7B88">
        <w:rPr>
          <w:b/>
        </w:rPr>
        <w:t>minimalne</w:t>
      </w:r>
      <w:r>
        <w:t xml:space="preserve"> –   gdy każdy wierzchołek styka się jednocześnie z czterema bryłami (w przestrzeni trójwymiarowej)</w:t>
      </w:r>
    </w:p>
    <w:p w14:paraId="0D4CB89B" w14:textId="77777777" w:rsidR="00D74D23" w:rsidRPr="00D74D23" w:rsidRDefault="00D74D23" w:rsidP="00230568">
      <w:pPr>
        <w:pStyle w:val="Nagwek1"/>
      </w:pPr>
      <w:r w:rsidRPr="00D74D23">
        <w:lastRenderedPageBreak/>
        <w:t>Wypełnianie przestrzeni graniastosłupami</w:t>
      </w:r>
    </w:p>
    <w:p w14:paraId="5352DC1D" w14:textId="77777777" w:rsidR="00D74D23" w:rsidRDefault="00D74D23" w:rsidP="00230568">
      <w:r w:rsidRPr="00F26067">
        <w:t xml:space="preserve">Dowolny graniastosłup </w:t>
      </w:r>
      <w:r>
        <w:t>zbudowany na</w:t>
      </w:r>
      <w:r w:rsidRPr="00F26067">
        <w:t xml:space="preserve"> podstawie</w:t>
      </w:r>
      <w:r>
        <w:t>,</w:t>
      </w:r>
      <w:r w:rsidRPr="00F26067">
        <w:t xml:space="preserve"> którą można wypełnić płaszczyznę nadaje się do wypełnienia przestrzeni</w:t>
      </w:r>
      <w:r>
        <w:t>.</w:t>
      </w:r>
      <w:r w:rsidR="009C5BF8">
        <w:t xml:space="preserve"> Ustawiając warstwy „równo” na sobie otrzymamy wypełnienie normalne, ale nie minimalne.</w:t>
      </w:r>
    </w:p>
    <w:p w14:paraId="2CD31B27" w14:textId="3642E5DB" w:rsidR="00F402DA" w:rsidRDefault="00F402DA" w:rsidP="00F402DA">
      <w:pPr>
        <w:rPr>
          <w:rFonts w:ascii="Malgun Gothic" w:hAnsi="Malgun Gothic"/>
        </w:rPr>
      </w:pPr>
      <w:r>
        <w:rPr>
          <w:noProof/>
          <w:lang w:eastAsia="pl-PL"/>
        </w:rPr>
        <w:drawing>
          <wp:inline distT="0" distB="0" distL="0" distR="0" wp14:anchorId="38CAB5CF" wp14:editId="53ADA309">
            <wp:extent cx="4495800" cy="2526565"/>
            <wp:effectExtent l="0" t="0" r="0" b="7620"/>
            <wp:docPr id="27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500060" cy="2528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78DA3A" w14:textId="530DD739" w:rsidR="00D36815" w:rsidRPr="0030339D" w:rsidRDefault="00D36815" w:rsidP="00F402DA">
      <w:pPr>
        <w:rPr>
          <w:sz w:val="18"/>
          <w:szCs w:val="18"/>
        </w:rPr>
      </w:pPr>
      <w:r w:rsidRPr="00D36815">
        <w:rPr>
          <w:sz w:val="18"/>
          <w:szCs w:val="18"/>
        </w:rPr>
        <w:t xml:space="preserve">Źródło grafiki: </w:t>
      </w:r>
      <w:r w:rsidR="0030339D">
        <w:rPr>
          <w:sz w:val="18"/>
          <w:szCs w:val="18"/>
        </w:rPr>
        <w:t>Własne zdjęcie</w:t>
      </w:r>
    </w:p>
    <w:p w14:paraId="39C5801C" w14:textId="77777777" w:rsidR="00DD0B68" w:rsidRDefault="00DD0B68" w:rsidP="00F402DA">
      <w:pPr>
        <w:rPr>
          <w:rFonts w:ascii="Malgun Gothic" w:hAnsi="Malgun Gothic"/>
        </w:rPr>
      </w:pPr>
      <w:r>
        <w:rPr>
          <w:noProof/>
          <w:lang w:eastAsia="pl-PL"/>
        </w:rPr>
        <w:drawing>
          <wp:inline distT="0" distB="0" distL="0" distR="0" wp14:anchorId="47546C22" wp14:editId="3FEAB7BF">
            <wp:extent cx="4008191" cy="4480560"/>
            <wp:effectExtent l="0" t="0" r="0" b="0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018268" cy="4491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46E518" w14:textId="77777777" w:rsidR="0030339D" w:rsidRDefault="0030339D" w:rsidP="0030339D">
      <w:pPr>
        <w:rPr>
          <w:rFonts w:ascii="Malgun Gothic" w:hAnsi="Malgun Gothic"/>
        </w:rPr>
      </w:pPr>
      <w:r w:rsidRPr="00D36815">
        <w:rPr>
          <w:sz w:val="18"/>
          <w:szCs w:val="18"/>
        </w:rPr>
        <w:t xml:space="preserve">Źródło grafiki: </w:t>
      </w:r>
      <w:r>
        <w:rPr>
          <w:sz w:val="18"/>
          <w:szCs w:val="18"/>
        </w:rPr>
        <w:t>Własne zdjęcie</w:t>
      </w:r>
    </w:p>
    <w:p w14:paraId="68D07CF3" w14:textId="77777777" w:rsidR="00F402DA" w:rsidRDefault="00F402DA" w:rsidP="00F402DA">
      <w:r>
        <w:rPr>
          <w:rFonts w:hint="eastAsia"/>
        </w:rPr>
        <w:lastRenderedPageBreak/>
        <w:t>Wype</w:t>
      </w:r>
      <w:r>
        <w:rPr>
          <w:rFonts w:ascii="Cambria" w:hAnsi="Cambria" w:cs="Cambria"/>
        </w:rPr>
        <w:t>ł</w:t>
      </w:r>
      <w:r>
        <w:rPr>
          <w:rFonts w:hint="eastAsia"/>
        </w:rPr>
        <w:t>nianie przestrzeni graniastos</w:t>
      </w:r>
      <w:r>
        <w:rPr>
          <w:rFonts w:ascii="Cambria" w:hAnsi="Cambria" w:cs="Cambria"/>
        </w:rPr>
        <w:t>ł</w:t>
      </w:r>
      <w:r>
        <w:rPr>
          <w:rFonts w:hint="eastAsia"/>
        </w:rPr>
        <w:t>upami o kwadratowej podstawie</w:t>
      </w:r>
    </w:p>
    <w:p w14:paraId="21565AC2" w14:textId="77777777" w:rsidR="00F402DA" w:rsidRDefault="00F402DA" w:rsidP="00230568"/>
    <w:p w14:paraId="08E48E36" w14:textId="77777777" w:rsidR="00D74D23" w:rsidRDefault="00D74D23" w:rsidP="00230568"/>
    <w:p w14:paraId="433056E7" w14:textId="2A97FB0C" w:rsidR="00D74D23" w:rsidRDefault="00D74D23" w:rsidP="00230568">
      <w:pPr>
        <w:rPr>
          <w:rFonts w:ascii="Malgun Gothic" w:hAnsi="Malgun Gothic"/>
        </w:rPr>
      </w:pPr>
      <w:r>
        <w:rPr>
          <w:noProof/>
          <w:lang w:eastAsia="pl-PL"/>
        </w:rPr>
        <w:drawing>
          <wp:inline distT="0" distB="0" distL="0" distR="0" wp14:anchorId="01C3B3E9" wp14:editId="4BD9A39F">
            <wp:extent cx="4610500" cy="2591025"/>
            <wp:effectExtent l="0" t="0" r="0" b="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610500" cy="2591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86BAFA" w14:textId="11E0D330" w:rsidR="0030339D" w:rsidRDefault="0030339D" w:rsidP="00230568">
      <w:pPr>
        <w:rPr>
          <w:rFonts w:ascii="Malgun Gothic" w:hAnsi="Malgun Gothic"/>
        </w:rPr>
      </w:pPr>
      <w:r w:rsidRPr="00D36815">
        <w:rPr>
          <w:sz w:val="18"/>
          <w:szCs w:val="18"/>
        </w:rPr>
        <w:t xml:space="preserve">Źródło grafiki: </w:t>
      </w:r>
      <w:r>
        <w:rPr>
          <w:sz w:val="18"/>
          <w:szCs w:val="18"/>
        </w:rPr>
        <w:t>Własne zdjęcie</w:t>
      </w:r>
    </w:p>
    <w:p w14:paraId="3082B8FB" w14:textId="77777777" w:rsidR="00F402DA" w:rsidRDefault="00F402DA" w:rsidP="00230568">
      <w:pPr>
        <w:rPr>
          <w:rFonts w:ascii="Malgun Gothic" w:hAnsi="Malgun Gothic"/>
        </w:rPr>
      </w:pPr>
      <w:r>
        <w:rPr>
          <w:noProof/>
          <w:lang w:eastAsia="pl-PL"/>
        </w:rPr>
        <w:drawing>
          <wp:inline distT="0" distB="0" distL="0" distR="0" wp14:anchorId="7766EA85" wp14:editId="423FE667">
            <wp:extent cx="4610100" cy="4254382"/>
            <wp:effectExtent l="0" t="0" r="0" b="0"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619153" cy="426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1C6476" w14:textId="77777777" w:rsidR="0030339D" w:rsidRDefault="0030339D" w:rsidP="0030339D">
      <w:pPr>
        <w:rPr>
          <w:rFonts w:ascii="Malgun Gothic" w:hAnsi="Malgun Gothic"/>
        </w:rPr>
      </w:pPr>
      <w:r w:rsidRPr="00D36815">
        <w:rPr>
          <w:sz w:val="18"/>
          <w:szCs w:val="18"/>
        </w:rPr>
        <w:t xml:space="preserve">Źródło grafiki: </w:t>
      </w:r>
      <w:r>
        <w:rPr>
          <w:sz w:val="18"/>
          <w:szCs w:val="18"/>
        </w:rPr>
        <w:t>Własne zdjęcie</w:t>
      </w:r>
    </w:p>
    <w:p w14:paraId="21FF3F97" w14:textId="77777777" w:rsidR="008D396C" w:rsidRDefault="00D74D23" w:rsidP="00230568">
      <w:r>
        <w:rPr>
          <w:rFonts w:hint="eastAsia"/>
        </w:rPr>
        <w:t>Wype</w:t>
      </w:r>
      <w:r>
        <w:rPr>
          <w:rFonts w:ascii="Cambria" w:hAnsi="Cambria" w:cs="Cambria"/>
        </w:rPr>
        <w:t>ł</w:t>
      </w:r>
      <w:r>
        <w:rPr>
          <w:rFonts w:hint="eastAsia"/>
        </w:rPr>
        <w:t>nianie przestrzeni graniastos</w:t>
      </w:r>
      <w:r>
        <w:rPr>
          <w:rFonts w:ascii="Cambria" w:hAnsi="Cambria" w:cs="Cambria"/>
        </w:rPr>
        <w:t>ł</w:t>
      </w:r>
      <w:r>
        <w:rPr>
          <w:rFonts w:hint="eastAsia"/>
        </w:rPr>
        <w:t>upami o trójk</w:t>
      </w:r>
      <w:r>
        <w:rPr>
          <w:rFonts w:ascii="Cambria" w:hAnsi="Cambria" w:cs="Cambria"/>
        </w:rPr>
        <w:t>ą</w:t>
      </w:r>
      <w:r>
        <w:rPr>
          <w:rFonts w:hint="eastAsia"/>
        </w:rPr>
        <w:t>tnej podstawie</w:t>
      </w:r>
    </w:p>
    <w:p w14:paraId="5837457E" w14:textId="77777777" w:rsidR="00DD0B68" w:rsidRDefault="00DD0B68" w:rsidP="00DD0B68">
      <w:r>
        <w:rPr>
          <w:noProof/>
          <w:lang w:eastAsia="pl-PL"/>
        </w:rPr>
        <w:lastRenderedPageBreak/>
        <w:drawing>
          <wp:inline distT="0" distB="0" distL="0" distR="0" wp14:anchorId="2876E173" wp14:editId="73B3BF0F">
            <wp:extent cx="4610500" cy="2591025"/>
            <wp:effectExtent l="0" t="0" r="0" b="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610500" cy="2591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CFCEF1" w14:textId="77777777" w:rsidR="0030339D" w:rsidRDefault="0030339D" w:rsidP="0030339D">
      <w:pPr>
        <w:rPr>
          <w:rFonts w:ascii="Malgun Gothic" w:hAnsi="Malgun Gothic"/>
        </w:rPr>
      </w:pPr>
      <w:r w:rsidRPr="00D36815">
        <w:rPr>
          <w:sz w:val="18"/>
          <w:szCs w:val="18"/>
        </w:rPr>
        <w:t xml:space="preserve">Źródło grafiki: </w:t>
      </w:r>
      <w:r>
        <w:rPr>
          <w:sz w:val="18"/>
          <w:szCs w:val="18"/>
        </w:rPr>
        <w:t>Własne zdjęcie</w:t>
      </w:r>
    </w:p>
    <w:p w14:paraId="5B71D11B" w14:textId="77777777" w:rsidR="00DD0B68" w:rsidRDefault="00DD0B68" w:rsidP="00DD0B68">
      <w:r>
        <w:rPr>
          <w:rFonts w:hint="eastAsia"/>
        </w:rPr>
        <w:t>Wype</w:t>
      </w:r>
      <w:r>
        <w:rPr>
          <w:rFonts w:ascii="Cambria" w:hAnsi="Cambria" w:cs="Cambria"/>
        </w:rPr>
        <w:t>ł</w:t>
      </w:r>
      <w:r>
        <w:rPr>
          <w:rFonts w:hint="eastAsia"/>
        </w:rPr>
        <w:t>nianie przestrzeni graniastos</w:t>
      </w:r>
      <w:r>
        <w:rPr>
          <w:rFonts w:ascii="Cambria" w:hAnsi="Cambria" w:cs="Cambria"/>
        </w:rPr>
        <w:t>ł</w:t>
      </w:r>
      <w:r>
        <w:rPr>
          <w:rFonts w:hint="eastAsia"/>
        </w:rPr>
        <w:t>upami o sze</w:t>
      </w:r>
      <w:r>
        <w:rPr>
          <w:rFonts w:ascii="Cambria" w:hAnsi="Cambria" w:cs="Cambria"/>
        </w:rPr>
        <w:t>ś</w:t>
      </w:r>
      <w:r>
        <w:rPr>
          <w:rFonts w:hint="eastAsia"/>
        </w:rPr>
        <w:t>ciok</w:t>
      </w:r>
      <w:r>
        <w:rPr>
          <w:rFonts w:ascii="Cambria" w:hAnsi="Cambria" w:cs="Cambria"/>
        </w:rPr>
        <w:t>ą</w:t>
      </w:r>
      <w:r>
        <w:rPr>
          <w:rFonts w:hint="eastAsia"/>
        </w:rPr>
        <w:t>tnej podstawie</w:t>
      </w:r>
    </w:p>
    <w:p w14:paraId="386FECF3" w14:textId="77777777" w:rsidR="00DD0B68" w:rsidRDefault="00DD0B68" w:rsidP="00230568">
      <w:pPr>
        <w:sectPr w:rsidR="00DD0B68" w:rsidSect="00CA0584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38E1EE95" w14:textId="77777777" w:rsidR="009C5BF8" w:rsidRDefault="004A7B88" w:rsidP="004A7B88">
      <w:pPr>
        <w:pStyle w:val="Nagwek1"/>
      </w:pPr>
      <w:r>
        <w:lastRenderedPageBreak/>
        <w:t xml:space="preserve">Wypełnienie przestrzeni </w:t>
      </w:r>
      <w:r w:rsidR="009C5BF8">
        <w:t>normalne i minimalne</w:t>
      </w:r>
    </w:p>
    <w:p w14:paraId="4E8AAED5" w14:textId="77777777" w:rsidR="005B669E" w:rsidRDefault="009C5BF8" w:rsidP="009C5BF8">
      <w:r>
        <w:t xml:space="preserve">Istnieje jedna bryła która zapewnia jednocześnie normalne i </w:t>
      </w:r>
      <w:r w:rsidR="00BA0629">
        <w:t>minimalne wypełnienie przestrzeni. Jest to czternastościan archimedesowy (</w:t>
      </w:r>
      <w:proofErr w:type="spellStart"/>
      <w:r w:rsidR="00BA0629" w:rsidRPr="005B669E">
        <w:t>tetrakaidekahedron</w:t>
      </w:r>
      <w:proofErr w:type="spellEnd"/>
      <w:r w:rsidR="005B669E">
        <w:t>).</w:t>
      </w:r>
    </w:p>
    <w:p w14:paraId="39620004" w14:textId="77777777" w:rsidR="005B669E" w:rsidRDefault="005B669E" w:rsidP="009C5BF8">
      <w:r>
        <w:rPr>
          <w:noProof/>
          <w:lang w:eastAsia="pl-PL"/>
        </w:rPr>
        <w:drawing>
          <wp:inline distT="0" distB="0" distL="0" distR="0" wp14:anchorId="51B58AD3" wp14:editId="3C9B9B8A">
            <wp:extent cx="2735580" cy="2995110"/>
            <wp:effectExtent l="0" t="0" r="7620" b="0"/>
            <wp:docPr id="24" name="Obraz 24" descr="Truncatedoctahedr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Truncatedoctahedron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1949" cy="3013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A75CBC" w14:textId="77777777" w:rsidR="005B669E" w:rsidRPr="0030339D" w:rsidRDefault="005B669E" w:rsidP="009C5BF8">
      <w:pPr>
        <w:rPr>
          <w:sz w:val="18"/>
          <w:szCs w:val="18"/>
        </w:rPr>
      </w:pPr>
      <w:r w:rsidRPr="0030339D">
        <w:rPr>
          <w:sz w:val="18"/>
          <w:szCs w:val="18"/>
        </w:rPr>
        <w:t>Źródło: Wikipedia</w:t>
      </w:r>
    </w:p>
    <w:p w14:paraId="529D9CD8" w14:textId="3E440ACE" w:rsidR="006C33DA" w:rsidRDefault="0030339D" w:rsidP="009C5BF8">
      <w:r>
        <w:rPr>
          <w:noProof/>
          <w:lang w:eastAsia="pl-PL"/>
        </w:rPr>
        <w:drawing>
          <wp:inline distT="0" distB="0" distL="0" distR="0" wp14:anchorId="535F5CC6" wp14:editId="0C76ECE7">
            <wp:extent cx="4579620" cy="4083898"/>
            <wp:effectExtent l="0" t="0" r="0" b="0"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583629" cy="4087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42CBE5" w14:textId="2C607F45" w:rsidR="0030339D" w:rsidRPr="0030339D" w:rsidRDefault="0030339D" w:rsidP="0030339D">
      <w:r w:rsidRPr="00D36815">
        <w:rPr>
          <w:sz w:val="18"/>
          <w:szCs w:val="18"/>
        </w:rPr>
        <w:t xml:space="preserve">Źródło grafiki: </w:t>
      </w:r>
      <w:r>
        <w:rPr>
          <w:sz w:val="18"/>
          <w:szCs w:val="18"/>
        </w:rPr>
        <w:t>Własne zdjęcie</w:t>
      </w:r>
    </w:p>
    <w:p w14:paraId="509EA6E7" w14:textId="77777777" w:rsidR="008D396C" w:rsidRDefault="005B669E" w:rsidP="009C5BF8">
      <w:pPr>
        <w:sectPr w:rsidR="008D396C" w:rsidSect="00CA0584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>
        <w:t>Wypełnienie przestrzeni za pomocą  czternastościanu archimedesowego</w:t>
      </w:r>
    </w:p>
    <w:p w14:paraId="7175CBC0" w14:textId="77777777" w:rsidR="005B669E" w:rsidRDefault="008D396C" w:rsidP="008D396C">
      <w:pPr>
        <w:pStyle w:val="Nagwek1"/>
      </w:pPr>
      <w:r>
        <w:lastRenderedPageBreak/>
        <w:t>Inne przykłady</w:t>
      </w:r>
    </w:p>
    <w:p w14:paraId="4F166ACD" w14:textId="77777777" w:rsidR="008D396C" w:rsidRDefault="008D396C" w:rsidP="008D396C">
      <w:r>
        <w:t>Inn</w:t>
      </w:r>
      <w:r w:rsidR="002B6E84">
        <w:t>ą</w:t>
      </w:r>
      <w:r>
        <w:t xml:space="preserve"> brył</w:t>
      </w:r>
      <w:r w:rsidR="002B6E84">
        <w:t>ą</w:t>
      </w:r>
      <w:r>
        <w:t xml:space="preserve"> , któr</w:t>
      </w:r>
      <w:r w:rsidR="002B6E84">
        <w:t>ą</w:t>
      </w:r>
      <w:r>
        <w:t xml:space="preserve"> można wykorzystać do wypełnienia przestrzeni </w:t>
      </w:r>
      <w:r w:rsidR="002B6E84">
        <w:t>jest</w:t>
      </w:r>
      <w:r>
        <w:t xml:space="preserve"> na przykład dwunastościan rombowy</w:t>
      </w:r>
      <w:r w:rsidR="002B6E84">
        <w:t>.</w:t>
      </w:r>
    </w:p>
    <w:p w14:paraId="2A0C2399" w14:textId="77777777" w:rsidR="008D396C" w:rsidRDefault="008D396C" w:rsidP="008D396C"/>
    <w:p w14:paraId="2EBE785A" w14:textId="77777777" w:rsidR="008D396C" w:rsidRDefault="008D396C" w:rsidP="008D396C">
      <w:r>
        <w:rPr>
          <w:noProof/>
          <w:lang w:eastAsia="pl-PL"/>
        </w:rPr>
        <w:drawing>
          <wp:inline distT="0" distB="0" distL="0" distR="0" wp14:anchorId="01F012E7" wp14:editId="7211E8BA">
            <wp:extent cx="2644140" cy="2351574"/>
            <wp:effectExtent l="0" t="0" r="3810" b="0"/>
            <wp:docPr id="28" name="Obraz 28" descr="Dwunastościan rombow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wunastościan rombowy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3422" cy="2359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1BF161" w14:textId="5491EBC7" w:rsidR="008D396C" w:rsidRPr="0030339D" w:rsidRDefault="0030339D" w:rsidP="008D396C">
      <w:pPr>
        <w:rPr>
          <w:rFonts w:ascii="Malgun Gothic" w:hAnsi="Malgun Gothic"/>
        </w:rPr>
      </w:pPr>
      <w:r w:rsidRPr="00D36815">
        <w:rPr>
          <w:sz w:val="18"/>
          <w:szCs w:val="18"/>
        </w:rPr>
        <w:t xml:space="preserve">Źródło grafiki: </w:t>
      </w:r>
      <w:r>
        <w:rPr>
          <w:sz w:val="18"/>
          <w:szCs w:val="18"/>
        </w:rPr>
        <w:t>W</w:t>
      </w:r>
      <w:r w:rsidR="00615CD9">
        <w:rPr>
          <w:sz w:val="18"/>
          <w:szCs w:val="18"/>
        </w:rPr>
        <w:t>ikipedia</w:t>
      </w:r>
    </w:p>
    <w:p w14:paraId="79DAC527" w14:textId="73F7C230" w:rsidR="0030339D" w:rsidRDefault="0030339D" w:rsidP="008D396C">
      <w:pPr>
        <w:rPr>
          <w:sz w:val="18"/>
          <w:szCs w:val="18"/>
        </w:rPr>
      </w:pPr>
      <w:r>
        <w:rPr>
          <w:noProof/>
          <w:lang w:eastAsia="pl-PL"/>
        </w:rPr>
        <w:drawing>
          <wp:inline distT="0" distB="0" distL="0" distR="0" wp14:anchorId="02E1B0F7" wp14:editId="274EB226">
            <wp:extent cx="3537857" cy="4648200"/>
            <wp:effectExtent l="0" t="0" r="5715" b="0"/>
            <wp:docPr id="31" name="Obraz 31" descr="HC R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C R1.pn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6482" cy="4659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88B349" w14:textId="6FA5B0C7" w:rsidR="00DD0B68" w:rsidRPr="0030339D" w:rsidRDefault="008D396C" w:rsidP="008D396C">
      <w:pPr>
        <w:rPr>
          <w:sz w:val="18"/>
          <w:szCs w:val="18"/>
        </w:rPr>
        <w:sectPr w:rsidR="00DD0B68" w:rsidRPr="0030339D" w:rsidSect="00CA0584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 w:rsidRPr="0030339D">
        <w:rPr>
          <w:sz w:val="18"/>
          <w:szCs w:val="18"/>
        </w:rPr>
        <w:t>Źródło: W</w:t>
      </w:r>
      <w:r w:rsidR="00AA13B6" w:rsidRPr="0030339D">
        <w:rPr>
          <w:sz w:val="18"/>
          <w:szCs w:val="18"/>
        </w:rPr>
        <w:t>i</w:t>
      </w:r>
      <w:r w:rsidRPr="0030339D">
        <w:rPr>
          <w:sz w:val="18"/>
          <w:szCs w:val="18"/>
        </w:rPr>
        <w:t>kipedia</w:t>
      </w:r>
    </w:p>
    <w:p w14:paraId="7952D3FA" w14:textId="77777777" w:rsidR="008D396C" w:rsidRDefault="00DD0B68" w:rsidP="008D396C">
      <w:r>
        <w:lastRenderedPageBreak/>
        <w:t>Wypełnienie przestrzeni można osiągnąć przez kombinacje różnych brył, np. poniżej  czworościan ścięty i czworościan foremny</w:t>
      </w:r>
    </w:p>
    <w:p w14:paraId="799B2390" w14:textId="77777777" w:rsidR="00DD0B68" w:rsidRDefault="00DD0B68" w:rsidP="008D396C"/>
    <w:p w14:paraId="4FB0545B" w14:textId="77777777" w:rsidR="00DD0B68" w:rsidRDefault="00DD0B68" w:rsidP="008D396C">
      <w:r>
        <w:rPr>
          <w:noProof/>
          <w:lang w:eastAsia="pl-PL"/>
        </w:rPr>
        <w:drawing>
          <wp:inline distT="0" distB="0" distL="0" distR="0" wp14:anchorId="62B188D5" wp14:editId="4FDB354F">
            <wp:extent cx="2476500" cy="2202482"/>
            <wp:effectExtent l="0" t="0" r="0" b="7620"/>
            <wp:docPr id="22" name="Obraz 22" descr="https://upload.wikimedia.org/wikipedia/commons/e/e1/Truncatedtetrahedr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upload.wikimedia.org/wikipedia/commons/e/e1/Truncatedtetrahedron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8496" cy="221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 wp14:anchorId="2799010D" wp14:editId="33CA1209">
            <wp:extent cx="2350394" cy="2225040"/>
            <wp:effectExtent l="0" t="0" r="0" b="3810"/>
            <wp:docPr id="32" name="Obraz 32" descr="https://upload.wikimedia.org/wikipedia/commons/thumb/f/fc/Tetrahedron.svg/1024px-Tetrahedron.sv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upload.wikimedia.org/wikipedia/commons/thumb/f/fc/Tetrahedron.svg/1024px-Tetrahedron.svg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2025" cy="2245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A10971" w14:textId="77777777" w:rsidR="00DD0B68" w:rsidRDefault="00DD0B68" w:rsidP="008D396C">
      <w:r>
        <w:t>Czworościan ścięty</w:t>
      </w:r>
      <w:r>
        <w:tab/>
      </w:r>
      <w:r>
        <w:tab/>
      </w:r>
      <w:r>
        <w:tab/>
      </w:r>
      <w:r>
        <w:tab/>
      </w:r>
      <w:r>
        <w:tab/>
        <w:t>Czworościan foremny</w:t>
      </w:r>
    </w:p>
    <w:p w14:paraId="02AB2344" w14:textId="0EE935A1" w:rsidR="00615CD9" w:rsidRDefault="00AA13B6" w:rsidP="00615CD9">
      <w:pPr>
        <w:rPr>
          <w:rFonts w:ascii="Malgun Gothic" w:hAnsi="Malgun Gothic"/>
        </w:rPr>
      </w:pPr>
      <w:r w:rsidRPr="0030339D">
        <w:rPr>
          <w:sz w:val="18"/>
          <w:szCs w:val="18"/>
        </w:rPr>
        <w:t>Źródło: Wikipedia</w:t>
      </w:r>
      <w:r w:rsidR="00615CD9">
        <w:rPr>
          <w:sz w:val="18"/>
          <w:szCs w:val="18"/>
        </w:rPr>
        <w:tab/>
      </w:r>
      <w:r w:rsidR="00615CD9">
        <w:rPr>
          <w:sz w:val="18"/>
          <w:szCs w:val="18"/>
        </w:rPr>
        <w:tab/>
      </w:r>
      <w:r w:rsidR="00615CD9">
        <w:rPr>
          <w:sz w:val="18"/>
          <w:szCs w:val="18"/>
        </w:rPr>
        <w:tab/>
      </w:r>
      <w:r w:rsidR="00615CD9">
        <w:rPr>
          <w:sz w:val="18"/>
          <w:szCs w:val="18"/>
        </w:rPr>
        <w:tab/>
      </w:r>
      <w:r w:rsidR="00615CD9">
        <w:rPr>
          <w:sz w:val="18"/>
          <w:szCs w:val="18"/>
        </w:rPr>
        <w:tab/>
      </w:r>
      <w:r w:rsidR="00615CD9">
        <w:rPr>
          <w:sz w:val="18"/>
          <w:szCs w:val="18"/>
        </w:rPr>
        <w:tab/>
      </w:r>
      <w:r w:rsidR="00615CD9" w:rsidRPr="00D36815">
        <w:rPr>
          <w:sz w:val="18"/>
          <w:szCs w:val="18"/>
        </w:rPr>
        <w:t>Źródło grafiki:</w:t>
      </w:r>
      <w:r w:rsidR="00615CD9">
        <w:rPr>
          <w:sz w:val="18"/>
          <w:szCs w:val="18"/>
        </w:rPr>
        <w:t xml:space="preserve"> Wikipedia</w:t>
      </w:r>
    </w:p>
    <w:p w14:paraId="00DD3700" w14:textId="00095FC1" w:rsidR="00AA13B6" w:rsidRPr="0030339D" w:rsidRDefault="00AA13B6" w:rsidP="008D396C">
      <w:pPr>
        <w:rPr>
          <w:sz w:val="18"/>
          <w:szCs w:val="18"/>
        </w:rPr>
      </w:pPr>
    </w:p>
    <w:p w14:paraId="4193A735" w14:textId="77777777" w:rsidR="00DD0B68" w:rsidRDefault="00DD0B68" w:rsidP="008D396C"/>
    <w:p w14:paraId="58827C89" w14:textId="77777777" w:rsidR="00DD0B68" w:rsidRDefault="00DD0B68" w:rsidP="008D396C">
      <w:r>
        <w:rPr>
          <w:noProof/>
          <w:lang w:eastAsia="pl-PL"/>
        </w:rPr>
        <w:drawing>
          <wp:inline distT="0" distB="0" distL="0" distR="0" wp14:anchorId="6A22B397" wp14:editId="50509D44">
            <wp:extent cx="4336156" cy="4084674"/>
            <wp:effectExtent l="0" t="0" r="7620" b="0"/>
            <wp:docPr id="34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336156" cy="4084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CCB2C9" w14:textId="77777777" w:rsidR="00615CD9" w:rsidRPr="0030339D" w:rsidRDefault="00615CD9" w:rsidP="00615CD9">
      <w:pPr>
        <w:rPr>
          <w:rFonts w:ascii="Malgun Gothic" w:hAnsi="Malgun Gothic"/>
        </w:rPr>
      </w:pPr>
      <w:r w:rsidRPr="00D36815">
        <w:rPr>
          <w:sz w:val="18"/>
          <w:szCs w:val="18"/>
        </w:rPr>
        <w:t xml:space="preserve">Źródło grafiki: </w:t>
      </w:r>
      <w:r>
        <w:rPr>
          <w:sz w:val="18"/>
          <w:szCs w:val="18"/>
        </w:rPr>
        <w:t>Własne zdjęcie</w:t>
      </w:r>
    </w:p>
    <w:p w14:paraId="20F088BC" w14:textId="77777777" w:rsidR="00FF3975" w:rsidRPr="008D396C" w:rsidRDefault="00FF3975" w:rsidP="008D396C">
      <w:pPr>
        <w:sectPr w:rsidR="00FF3975" w:rsidRPr="008D396C" w:rsidSect="00CA0584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>
        <w:t>Wypełnienie przestrzeni powyższymi czworościanami.</w:t>
      </w:r>
    </w:p>
    <w:p w14:paraId="46BA5C87" w14:textId="77777777" w:rsidR="00B40D5B" w:rsidRPr="006E163E" w:rsidRDefault="00B40D5B" w:rsidP="00230568">
      <w:pPr>
        <w:pStyle w:val="Nagwek1"/>
      </w:pPr>
      <w:proofErr w:type="spellStart"/>
      <w:r w:rsidRPr="006E163E">
        <w:lastRenderedPageBreak/>
        <w:t>Parkietaż</w:t>
      </w:r>
      <w:proofErr w:type="spellEnd"/>
      <w:r w:rsidRPr="006E163E">
        <w:t xml:space="preserve"> w naszym otoczeniu</w:t>
      </w:r>
    </w:p>
    <w:p w14:paraId="767C84C6" w14:textId="77777777" w:rsidR="00B40D5B" w:rsidRPr="00CA0584" w:rsidRDefault="00B40D5B" w:rsidP="00230568"/>
    <w:p w14:paraId="21FEA90D" w14:textId="77777777" w:rsidR="00B40D5B" w:rsidRDefault="00B40D5B" w:rsidP="00230568">
      <w:r w:rsidRPr="00CA0584">
        <w:t xml:space="preserve"> </w:t>
      </w:r>
      <w:r w:rsidR="009B685E" w:rsidRPr="00CA0584">
        <w:rPr>
          <w:noProof/>
          <w:lang w:eastAsia="pl-PL"/>
        </w:rPr>
        <w:drawing>
          <wp:inline distT="0" distB="0" distL="0" distR="0" wp14:anchorId="3FAE2BBF" wp14:editId="17D10366">
            <wp:extent cx="2152046" cy="3141345"/>
            <wp:effectExtent l="0" t="0" r="635" b="1905"/>
            <wp:docPr id="30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204425" cy="3217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685E" w:rsidRPr="00CA0584">
        <w:t xml:space="preserve"> </w:t>
      </w:r>
      <w:r w:rsidR="009B685E" w:rsidRPr="00CA0584">
        <w:rPr>
          <w:noProof/>
          <w:lang w:eastAsia="pl-PL"/>
        </w:rPr>
        <w:drawing>
          <wp:inline distT="0" distB="0" distL="0" distR="0" wp14:anchorId="487C1EB2" wp14:editId="5CB266CF">
            <wp:extent cx="3314502" cy="3132455"/>
            <wp:effectExtent l="0" t="0" r="635" b="0"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351533" cy="3167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A81AC9" w14:textId="77777777" w:rsidR="001730B7" w:rsidRDefault="001730B7" w:rsidP="00230568">
      <w:proofErr w:type="spellStart"/>
      <w:r>
        <w:t>Żródła</w:t>
      </w:r>
      <w:proofErr w:type="spellEnd"/>
      <w:r>
        <w:t xml:space="preserve">:  </w:t>
      </w:r>
      <w:r w:rsidRPr="001730B7">
        <w:t>https://www.balladine.com/spodnice,spodnica-w-pepitke-duet-woman,8-k-25487-p</w:t>
      </w:r>
    </w:p>
    <w:p w14:paraId="69185A4C" w14:textId="77777777" w:rsidR="001730B7" w:rsidRDefault="001730B7" w:rsidP="001730B7">
      <w:pPr>
        <w:ind w:firstLine="708"/>
      </w:pPr>
      <w:r>
        <w:t xml:space="preserve"> </w:t>
      </w:r>
      <w:r w:rsidRPr="001730B7">
        <w:t>https://www.drogbruk.pl/oferta-ogrodzen-drogbruk/81-kraweznik</w:t>
      </w:r>
    </w:p>
    <w:p w14:paraId="664D082C" w14:textId="77777777" w:rsidR="00B40D5B" w:rsidRPr="00CA0584" w:rsidRDefault="00B40D5B" w:rsidP="00230568"/>
    <w:p w14:paraId="0195F517" w14:textId="45A75250" w:rsidR="00B40D5B" w:rsidRPr="00CA0584" w:rsidRDefault="00B40D5B" w:rsidP="00230568">
      <w:r w:rsidRPr="00CA0584">
        <w:rPr>
          <w:noProof/>
          <w:lang w:eastAsia="pl-PL"/>
        </w:rPr>
        <w:drawing>
          <wp:inline distT="0" distB="0" distL="0" distR="0" wp14:anchorId="431EEC5D" wp14:editId="145E8B79">
            <wp:extent cx="5760720" cy="2693035"/>
            <wp:effectExtent l="0" t="0" r="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93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E823C2" w14:textId="77777777" w:rsidR="001730B7" w:rsidRPr="00CA0584" w:rsidRDefault="001730B7" w:rsidP="00230568">
      <w:pPr>
        <w:sectPr w:rsidR="001730B7" w:rsidRPr="00CA0584" w:rsidSect="00CA0584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>
        <w:t xml:space="preserve">Źródło: </w:t>
      </w:r>
      <w:r w:rsidRPr="001730B7">
        <w:t>http://zyzixun.net/image-download/2892355.html</w:t>
      </w:r>
    </w:p>
    <w:p w14:paraId="14B0B05B" w14:textId="77777777" w:rsidR="00A4341B" w:rsidRPr="00927D40" w:rsidRDefault="00AA13B6" w:rsidP="00230568">
      <w:pPr>
        <w:pStyle w:val="Nagwek1"/>
      </w:pPr>
      <w:r>
        <w:lastRenderedPageBreak/>
        <w:t>Bibli</w:t>
      </w:r>
      <w:r w:rsidR="00C118A6">
        <w:t>o</w:t>
      </w:r>
      <w:r>
        <w:t>grafi</w:t>
      </w:r>
      <w:r w:rsidR="001C3E7D" w:rsidRPr="00927D40">
        <w:t>a</w:t>
      </w:r>
      <w:r w:rsidR="00C118A6">
        <w:t xml:space="preserve"> </w:t>
      </w:r>
      <w:r w:rsidR="00937C5A">
        <w:t>:</w:t>
      </w:r>
    </w:p>
    <w:p w14:paraId="596A6135" w14:textId="77777777" w:rsidR="001C3E7D" w:rsidRPr="00CA0584" w:rsidRDefault="001C3E7D" w:rsidP="00230568"/>
    <w:p w14:paraId="61201966" w14:textId="77777777" w:rsidR="008E15BB" w:rsidRPr="00937C5A" w:rsidRDefault="009B685E" w:rsidP="00230568">
      <w:pPr>
        <w:pStyle w:val="Akapitzlist"/>
        <w:numPr>
          <w:ilvl w:val="0"/>
          <w:numId w:val="12"/>
        </w:numPr>
      </w:pPr>
      <w:proofErr w:type="spellStart"/>
      <w:r w:rsidRPr="00937C5A">
        <w:t>Coxeter</w:t>
      </w:r>
      <w:proofErr w:type="spellEnd"/>
      <w:r w:rsidRPr="00937C5A">
        <w:t xml:space="preserve"> H. S. M. </w:t>
      </w:r>
      <w:r w:rsidR="00210F0D">
        <w:t>„</w:t>
      </w:r>
      <w:r w:rsidRPr="00937C5A">
        <w:t>Wstęp do geometrii dawnej i nowej</w:t>
      </w:r>
      <w:r w:rsidR="00210F0D">
        <w:t>”</w:t>
      </w:r>
      <w:r w:rsidR="00937C5A">
        <w:t>,</w:t>
      </w:r>
      <w:r w:rsidRPr="00937C5A">
        <w:t xml:space="preserve"> </w:t>
      </w:r>
    </w:p>
    <w:p w14:paraId="277B5485" w14:textId="77777777" w:rsidR="008E15BB" w:rsidRPr="00937C5A" w:rsidRDefault="009B685E" w:rsidP="00230568">
      <w:pPr>
        <w:pStyle w:val="Akapitzlist"/>
        <w:numPr>
          <w:ilvl w:val="0"/>
          <w:numId w:val="12"/>
        </w:numPr>
      </w:pPr>
      <w:r w:rsidRPr="00937C5A">
        <w:t>Marcel Berger </w:t>
      </w:r>
      <w:r w:rsidR="00210F0D">
        <w:t>„</w:t>
      </w:r>
      <w:proofErr w:type="spellStart"/>
      <w:r w:rsidRPr="00230568">
        <w:rPr>
          <w:iCs/>
        </w:rPr>
        <w:t>Géométrie</w:t>
      </w:r>
      <w:proofErr w:type="spellEnd"/>
      <w:r w:rsidRPr="00937C5A">
        <w:t>. Cz. 1</w:t>
      </w:r>
      <w:r w:rsidR="00210F0D">
        <w:t>”</w:t>
      </w:r>
      <w:r w:rsidR="00937C5A">
        <w:t>,</w:t>
      </w:r>
    </w:p>
    <w:p w14:paraId="41662C76" w14:textId="77777777" w:rsidR="008E15BB" w:rsidRPr="00210F0D" w:rsidRDefault="009B685E" w:rsidP="00230568">
      <w:pPr>
        <w:pStyle w:val="Akapitzlist"/>
        <w:numPr>
          <w:ilvl w:val="0"/>
          <w:numId w:val="12"/>
        </w:numPr>
      </w:pPr>
      <w:proofErr w:type="spellStart"/>
      <w:r w:rsidRPr="00937C5A">
        <w:t>Grünbaum</w:t>
      </w:r>
      <w:proofErr w:type="spellEnd"/>
      <w:r w:rsidRPr="00937C5A">
        <w:t xml:space="preserve"> B., </w:t>
      </w:r>
      <w:proofErr w:type="spellStart"/>
      <w:r w:rsidRPr="00937C5A">
        <w:t>Shephard</w:t>
      </w:r>
      <w:proofErr w:type="spellEnd"/>
      <w:r w:rsidRPr="00937C5A">
        <w:t xml:space="preserve"> G. C. </w:t>
      </w:r>
      <w:r w:rsidR="00210F0D">
        <w:t>„</w:t>
      </w:r>
      <w:proofErr w:type="spellStart"/>
      <w:r w:rsidRPr="00230568">
        <w:rPr>
          <w:iCs/>
        </w:rPr>
        <w:t>Tilings</w:t>
      </w:r>
      <w:proofErr w:type="spellEnd"/>
      <w:r w:rsidRPr="00230568">
        <w:rPr>
          <w:iCs/>
        </w:rPr>
        <w:t xml:space="preserve"> and </w:t>
      </w:r>
      <w:proofErr w:type="spellStart"/>
      <w:r w:rsidRPr="00230568">
        <w:rPr>
          <w:iCs/>
        </w:rPr>
        <w:t>Patterns</w:t>
      </w:r>
      <w:proofErr w:type="spellEnd"/>
      <w:r w:rsidR="00210F0D" w:rsidRPr="00230568">
        <w:rPr>
          <w:iCs/>
        </w:rPr>
        <w:t>”</w:t>
      </w:r>
      <w:r w:rsidR="00210F0D">
        <w:t>,</w:t>
      </w:r>
      <w:r w:rsidRPr="00210F0D">
        <w:t xml:space="preserve"> </w:t>
      </w:r>
    </w:p>
    <w:p w14:paraId="07C482E9" w14:textId="77777777" w:rsidR="008E15BB" w:rsidRPr="00937C5A" w:rsidRDefault="009B685E" w:rsidP="00230568">
      <w:pPr>
        <w:pStyle w:val="Akapitzlist"/>
        <w:numPr>
          <w:ilvl w:val="0"/>
          <w:numId w:val="12"/>
        </w:numPr>
      </w:pPr>
      <w:proofErr w:type="spellStart"/>
      <w:r w:rsidRPr="00937C5A">
        <w:t>Coxeter</w:t>
      </w:r>
      <w:proofErr w:type="spellEnd"/>
      <w:r w:rsidRPr="00937C5A">
        <w:t xml:space="preserve"> H. S. M. </w:t>
      </w:r>
      <w:r w:rsidR="00210F0D">
        <w:t>„</w:t>
      </w:r>
      <w:proofErr w:type="spellStart"/>
      <w:r w:rsidRPr="00230568">
        <w:rPr>
          <w:iCs/>
        </w:rPr>
        <w:t>Regular</w:t>
      </w:r>
      <w:proofErr w:type="spellEnd"/>
      <w:r w:rsidRPr="00230568">
        <w:rPr>
          <w:iCs/>
        </w:rPr>
        <w:t xml:space="preserve"> </w:t>
      </w:r>
      <w:proofErr w:type="spellStart"/>
      <w:r w:rsidRPr="00230568">
        <w:rPr>
          <w:iCs/>
        </w:rPr>
        <w:t>Polytopes</w:t>
      </w:r>
      <w:proofErr w:type="spellEnd"/>
      <w:r w:rsidR="00210F0D" w:rsidRPr="00230568">
        <w:rPr>
          <w:iCs/>
        </w:rPr>
        <w:t>”</w:t>
      </w:r>
      <w:r w:rsidR="00210F0D">
        <w:t>,</w:t>
      </w:r>
    </w:p>
    <w:p w14:paraId="18DEE888" w14:textId="77777777" w:rsidR="008E15BB" w:rsidRPr="00937C5A" w:rsidRDefault="009B685E" w:rsidP="00230568">
      <w:pPr>
        <w:pStyle w:val="Akapitzlist"/>
        <w:numPr>
          <w:ilvl w:val="0"/>
          <w:numId w:val="12"/>
        </w:numPr>
      </w:pPr>
      <w:r w:rsidRPr="00937C5A">
        <w:t>Wilhelm Magnus</w:t>
      </w:r>
      <w:r w:rsidR="00210F0D">
        <w:t xml:space="preserve"> „</w:t>
      </w:r>
      <w:proofErr w:type="spellStart"/>
      <w:r w:rsidRPr="00937C5A">
        <w:t>Noneuclidean</w:t>
      </w:r>
      <w:proofErr w:type="spellEnd"/>
      <w:r w:rsidRPr="00937C5A">
        <w:t xml:space="preserve"> </w:t>
      </w:r>
      <w:proofErr w:type="spellStart"/>
      <w:r w:rsidRPr="00937C5A">
        <w:t>tesselations</w:t>
      </w:r>
      <w:proofErr w:type="spellEnd"/>
      <w:r w:rsidRPr="00937C5A">
        <w:t xml:space="preserve"> and </w:t>
      </w:r>
      <w:proofErr w:type="spellStart"/>
      <w:r w:rsidRPr="00937C5A">
        <w:t>their</w:t>
      </w:r>
      <w:proofErr w:type="spellEnd"/>
      <w:r w:rsidRPr="00937C5A">
        <w:t xml:space="preserve"> </w:t>
      </w:r>
      <w:proofErr w:type="spellStart"/>
      <w:r w:rsidRPr="00937C5A">
        <w:t>groups</w:t>
      </w:r>
      <w:proofErr w:type="spellEnd"/>
      <w:r w:rsidR="00210F0D">
        <w:t>”,</w:t>
      </w:r>
      <w:r w:rsidRPr="00937C5A">
        <w:t xml:space="preserve"> </w:t>
      </w:r>
    </w:p>
    <w:p w14:paraId="3A8B729D" w14:textId="77777777" w:rsidR="008E15BB" w:rsidRPr="00937C5A" w:rsidRDefault="009B685E" w:rsidP="00230568">
      <w:pPr>
        <w:pStyle w:val="Akapitzlist"/>
        <w:numPr>
          <w:ilvl w:val="0"/>
          <w:numId w:val="12"/>
        </w:numPr>
      </w:pPr>
      <w:r w:rsidRPr="00937C5A">
        <w:t>Jacek Świątkowsk</w:t>
      </w:r>
      <w:r w:rsidR="00210F0D">
        <w:t>i</w:t>
      </w:r>
      <w:r w:rsidRPr="00937C5A">
        <w:t> </w:t>
      </w:r>
      <w:r w:rsidR="00210F0D">
        <w:t>„</w:t>
      </w:r>
      <w:r w:rsidRPr="00937C5A">
        <w:t xml:space="preserve">O bryłach i </w:t>
      </w:r>
      <w:proofErr w:type="spellStart"/>
      <w:r w:rsidRPr="00937C5A">
        <w:t>parkietażach</w:t>
      </w:r>
      <w:proofErr w:type="spellEnd"/>
      <w:r w:rsidRPr="00937C5A">
        <w:t xml:space="preserve"> platońskich</w:t>
      </w:r>
      <w:r w:rsidR="00210F0D">
        <w:t>”,</w:t>
      </w:r>
    </w:p>
    <w:p w14:paraId="12B8B646" w14:textId="77777777" w:rsidR="008E15BB" w:rsidRPr="00937C5A" w:rsidRDefault="00937C5A" w:rsidP="00230568">
      <w:pPr>
        <w:pStyle w:val="Akapitzlist"/>
        <w:numPr>
          <w:ilvl w:val="0"/>
          <w:numId w:val="12"/>
        </w:numPr>
      </w:pPr>
      <w:r>
        <w:t>W</w:t>
      </w:r>
      <w:r w:rsidR="009B685E" w:rsidRPr="00937C5A">
        <w:t>ikipedia</w:t>
      </w:r>
      <w:r w:rsidR="00210F0D">
        <w:t>,</w:t>
      </w:r>
    </w:p>
    <w:p w14:paraId="5335489C" w14:textId="77777777" w:rsidR="008E15BB" w:rsidRPr="00937C5A" w:rsidRDefault="009B685E" w:rsidP="00230568">
      <w:pPr>
        <w:pStyle w:val="Akapitzlist"/>
        <w:numPr>
          <w:ilvl w:val="0"/>
          <w:numId w:val="12"/>
        </w:numPr>
      </w:pPr>
      <w:proofErr w:type="spellStart"/>
      <w:r w:rsidRPr="00937C5A">
        <w:t>Pixabay</w:t>
      </w:r>
      <w:proofErr w:type="spellEnd"/>
      <w:r w:rsidR="00210F0D">
        <w:t>,</w:t>
      </w:r>
    </w:p>
    <w:p w14:paraId="3E2F76D1" w14:textId="77777777" w:rsidR="008E15BB" w:rsidRPr="00937C5A" w:rsidRDefault="009B685E" w:rsidP="00230568">
      <w:pPr>
        <w:pStyle w:val="Akapitzlist"/>
        <w:numPr>
          <w:ilvl w:val="0"/>
          <w:numId w:val="12"/>
        </w:numPr>
      </w:pPr>
      <w:r w:rsidRPr="00937C5A">
        <w:t xml:space="preserve">Patrycja </w:t>
      </w:r>
      <w:proofErr w:type="spellStart"/>
      <w:r w:rsidRPr="00937C5A">
        <w:t>Kumaszka</w:t>
      </w:r>
      <w:proofErr w:type="spellEnd"/>
      <w:r w:rsidRPr="00937C5A">
        <w:t xml:space="preserve"> </w:t>
      </w:r>
      <w:r w:rsidR="00210F0D">
        <w:t>„</w:t>
      </w:r>
      <w:r w:rsidRPr="00937C5A">
        <w:t xml:space="preserve">O kilku rodzajach regularnych </w:t>
      </w:r>
      <w:proofErr w:type="spellStart"/>
      <w:r w:rsidRPr="00937C5A">
        <w:t>parkietaży</w:t>
      </w:r>
      <w:proofErr w:type="spellEnd"/>
      <w:r w:rsidRPr="00937C5A">
        <w:t xml:space="preserve"> płaszczyzny</w:t>
      </w:r>
      <w:r w:rsidR="00210F0D">
        <w:t>”,</w:t>
      </w:r>
    </w:p>
    <w:p w14:paraId="3DEE0A37" w14:textId="77777777" w:rsidR="00AA13B6" w:rsidRDefault="00AA13B6" w:rsidP="00230568">
      <w:pPr>
        <w:pStyle w:val="Akapitzlist"/>
        <w:numPr>
          <w:ilvl w:val="0"/>
          <w:numId w:val="12"/>
        </w:numPr>
        <w:rPr>
          <w:color w:val="000000" w:themeColor="text1"/>
        </w:rPr>
      </w:pPr>
      <w:proofErr w:type="spellStart"/>
      <w:r w:rsidRPr="00AA13B6">
        <w:rPr>
          <w:color w:val="000000" w:themeColor="text1"/>
        </w:rPr>
        <w:t>Tessellation</w:t>
      </w:r>
      <w:proofErr w:type="spellEnd"/>
      <w:r w:rsidRPr="00AA13B6">
        <w:rPr>
          <w:color w:val="000000" w:themeColor="text1"/>
        </w:rPr>
        <w:t xml:space="preserve"> </w:t>
      </w:r>
      <w:proofErr w:type="spellStart"/>
      <w:r w:rsidRPr="00AA13B6">
        <w:rPr>
          <w:color w:val="000000" w:themeColor="text1"/>
        </w:rPr>
        <w:t>Creator</w:t>
      </w:r>
      <w:proofErr w:type="spellEnd"/>
      <w:r>
        <w:rPr>
          <w:color w:val="000000" w:themeColor="text1"/>
        </w:rPr>
        <w:t xml:space="preserve"> - </w:t>
      </w:r>
      <w:r w:rsidRPr="00AA13B6">
        <w:t>https://www.nctm.org</w:t>
      </w:r>
      <w:r>
        <w:rPr>
          <w:color w:val="000000" w:themeColor="text1"/>
        </w:rPr>
        <w:t>,</w:t>
      </w:r>
    </w:p>
    <w:p w14:paraId="700AB519" w14:textId="77777777" w:rsidR="00AA13B6" w:rsidRPr="00AA13B6" w:rsidRDefault="00AA13B6" w:rsidP="00AA13B6">
      <w:pPr>
        <w:pStyle w:val="Akapitzlist"/>
        <w:numPr>
          <w:ilvl w:val="0"/>
          <w:numId w:val="12"/>
        </w:numPr>
      </w:pPr>
      <w:r>
        <w:t>Własne fotografie.</w:t>
      </w:r>
    </w:p>
    <w:p w14:paraId="65D2671B" w14:textId="77777777" w:rsidR="001C3E7D" w:rsidRPr="00CA0584" w:rsidRDefault="001C3E7D" w:rsidP="00230568"/>
    <w:sectPr w:rsidR="001C3E7D" w:rsidRPr="00CA0584" w:rsidSect="00CA058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Candara">
    <w:panose1 w:val="020E0502030303020204"/>
    <w:charset w:val="EE"/>
    <w:family w:val="swiss"/>
    <w:pitch w:val="variable"/>
    <w:sig w:usb0="A00002EF" w:usb1="4000A44B" w:usb2="00000000" w:usb3="00000000" w:csb0="0000019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000AA7"/>
    <w:multiLevelType w:val="hybridMultilevel"/>
    <w:tmpl w:val="9142367C"/>
    <w:lvl w:ilvl="0" w:tplc="8BB41E1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9C0B55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CFE7CB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116E4C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DFE87D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13AD60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1EED20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D78781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EDE63D9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>
    <w:nsid w:val="0AFD3B26"/>
    <w:multiLevelType w:val="hybridMultilevel"/>
    <w:tmpl w:val="9EE4202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0071153"/>
    <w:multiLevelType w:val="hybridMultilevel"/>
    <w:tmpl w:val="89D2DF8C"/>
    <w:lvl w:ilvl="0" w:tplc="B1EC486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BA6AA1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724D14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2406F2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6A4BE8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B5EAEF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9D2162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3DC1D2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380040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">
    <w:nsid w:val="1BCD3920"/>
    <w:multiLevelType w:val="hybridMultilevel"/>
    <w:tmpl w:val="1ACC5BE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3471331"/>
    <w:multiLevelType w:val="hybridMultilevel"/>
    <w:tmpl w:val="05A6204C"/>
    <w:lvl w:ilvl="0" w:tplc="7C5068B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696B98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B4A2A9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D1A00B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77EB9D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1B2610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76E450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4FC2A9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FDC808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">
    <w:nsid w:val="237E5C1D"/>
    <w:multiLevelType w:val="hybridMultilevel"/>
    <w:tmpl w:val="3118F072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9F2750B"/>
    <w:multiLevelType w:val="hybridMultilevel"/>
    <w:tmpl w:val="1ACC5BE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05A021C"/>
    <w:multiLevelType w:val="hybridMultilevel"/>
    <w:tmpl w:val="158E6464"/>
    <w:lvl w:ilvl="0" w:tplc="F0FCA46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752605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F1CB51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104C67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BBEB1C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678090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4F425E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99C3EF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CA3E363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8">
    <w:nsid w:val="46EC097D"/>
    <w:multiLevelType w:val="hybridMultilevel"/>
    <w:tmpl w:val="54A491E4"/>
    <w:lvl w:ilvl="0" w:tplc="8252E65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2D6D38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D10C6E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80E04C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D861C1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C6B6A88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D84F6B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BAE25B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8B0C32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9">
    <w:nsid w:val="4A4A336B"/>
    <w:multiLevelType w:val="hybridMultilevel"/>
    <w:tmpl w:val="8668D00A"/>
    <w:lvl w:ilvl="0" w:tplc="9D04384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2C2F40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1DE62F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0E8CFE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BB80F6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A3C2A0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97761D9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218639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EAD0E3C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0">
    <w:nsid w:val="54737A15"/>
    <w:multiLevelType w:val="hybridMultilevel"/>
    <w:tmpl w:val="6EEE07FE"/>
    <w:lvl w:ilvl="0" w:tplc="E8A248B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9B4BBA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4C648F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82CFD0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11CDDD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9901CE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7FEF20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92E809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2D055B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1">
    <w:nsid w:val="5CC242FB"/>
    <w:multiLevelType w:val="hybridMultilevel"/>
    <w:tmpl w:val="C394BE1E"/>
    <w:lvl w:ilvl="0" w:tplc="2F7AB96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526851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66EAA2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E163CF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02A548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E2007F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BCAE98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6FE8D6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7428FF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2">
    <w:nsid w:val="5D0C4EC1"/>
    <w:multiLevelType w:val="hybridMultilevel"/>
    <w:tmpl w:val="F710EDA6"/>
    <w:lvl w:ilvl="0" w:tplc="8C2E50C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D44A43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994B4A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29E914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9408E2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C5EEBD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F44B02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600D31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87C085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3">
    <w:nsid w:val="62523153"/>
    <w:multiLevelType w:val="hybridMultilevel"/>
    <w:tmpl w:val="DD6AE4E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667D0B30"/>
    <w:multiLevelType w:val="hybridMultilevel"/>
    <w:tmpl w:val="CBB6BA7A"/>
    <w:lvl w:ilvl="0" w:tplc="8F8218A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9A89A5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C569B7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4ECCA6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26CCA7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EE0161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9860076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3BCA22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F0C872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5">
    <w:nsid w:val="690D6926"/>
    <w:multiLevelType w:val="hybridMultilevel"/>
    <w:tmpl w:val="62A022AE"/>
    <w:lvl w:ilvl="0" w:tplc="D952D5A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012BCE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0AE20F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DEC2C2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878015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980A4F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9D0E07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8424EF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B1185B6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6">
    <w:nsid w:val="6C5968D1"/>
    <w:multiLevelType w:val="hybridMultilevel"/>
    <w:tmpl w:val="FF0E6AD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742B5CD9"/>
    <w:multiLevelType w:val="hybridMultilevel"/>
    <w:tmpl w:val="7826E2CC"/>
    <w:lvl w:ilvl="0" w:tplc="6B12EEC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448B95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6265F8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18EBD4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D54AF9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F496DCA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C209B3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9E24D3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70A159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0"/>
  </w:num>
  <w:num w:numId="2">
    <w:abstractNumId w:val="11"/>
  </w:num>
  <w:num w:numId="3">
    <w:abstractNumId w:val="4"/>
  </w:num>
  <w:num w:numId="4">
    <w:abstractNumId w:val="7"/>
  </w:num>
  <w:num w:numId="5">
    <w:abstractNumId w:val="10"/>
  </w:num>
  <w:num w:numId="6">
    <w:abstractNumId w:val="2"/>
  </w:num>
  <w:num w:numId="7">
    <w:abstractNumId w:val="15"/>
  </w:num>
  <w:num w:numId="8">
    <w:abstractNumId w:val="12"/>
  </w:num>
  <w:num w:numId="9">
    <w:abstractNumId w:val="9"/>
  </w:num>
  <w:num w:numId="10">
    <w:abstractNumId w:val="8"/>
  </w:num>
  <w:num w:numId="11">
    <w:abstractNumId w:val="17"/>
  </w:num>
  <w:num w:numId="12">
    <w:abstractNumId w:val="14"/>
  </w:num>
  <w:num w:numId="13">
    <w:abstractNumId w:val="1"/>
  </w:num>
  <w:num w:numId="14">
    <w:abstractNumId w:val="13"/>
  </w:num>
  <w:num w:numId="15">
    <w:abstractNumId w:val="5"/>
  </w:num>
  <w:num w:numId="16">
    <w:abstractNumId w:val="6"/>
  </w:num>
  <w:num w:numId="17">
    <w:abstractNumId w:val="3"/>
  </w:num>
  <w:num w:numId="18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6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03421"/>
    <w:rsid w:val="00006541"/>
    <w:rsid w:val="00011E94"/>
    <w:rsid w:val="00025341"/>
    <w:rsid w:val="000305C2"/>
    <w:rsid w:val="000947C5"/>
    <w:rsid w:val="000D0EC0"/>
    <w:rsid w:val="000D1745"/>
    <w:rsid w:val="000D2108"/>
    <w:rsid w:val="00162330"/>
    <w:rsid w:val="001730B7"/>
    <w:rsid w:val="00192726"/>
    <w:rsid w:val="001976FB"/>
    <w:rsid w:val="001C3E7D"/>
    <w:rsid w:val="00210F0D"/>
    <w:rsid w:val="00230568"/>
    <w:rsid w:val="00241FE0"/>
    <w:rsid w:val="0025709E"/>
    <w:rsid w:val="002B6E84"/>
    <w:rsid w:val="002E73CE"/>
    <w:rsid w:val="002F46CD"/>
    <w:rsid w:val="0030339D"/>
    <w:rsid w:val="00332F51"/>
    <w:rsid w:val="0033496C"/>
    <w:rsid w:val="00353B6C"/>
    <w:rsid w:val="00371DC2"/>
    <w:rsid w:val="003D1BF2"/>
    <w:rsid w:val="00406240"/>
    <w:rsid w:val="00420856"/>
    <w:rsid w:val="00432CAA"/>
    <w:rsid w:val="00492080"/>
    <w:rsid w:val="004A7B88"/>
    <w:rsid w:val="004B2FEC"/>
    <w:rsid w:val="004C39F4"/>
    <w:rsid w:val="004D7C82"/>
    <w:rsid w:val="004E1960"/>
    <w:rsid w:val="00516D8F"/>
    <w:rsid w:val="0053792E"/>
    <w:rsid w:val="00537AE8"/>
    <w:rsid w:val="00545105"/>
    <w:rsid w:val="005B669E"/>
    <w:rsid w:val="0060342F"/>
    <w:rsid w:val="00615CD9"/>
    <w:rsid w:val="00643E62"/>
    <w:rsid w:val="00644222"/>
    <w:rsid w:val="00666CC5"/>
    <w:rsid w:val="006A5A28"/>
    <w:rsid w:val="006C33DA"/>
    <w:rsid w:val="006D473E"/>
    <w:rsid w:val="006E163E"/>
    <w:rsid w:val="006F63A5"/>
    <w:rsid w:val="006F70A5"/>
    <w:rsid w:val="006F7CFB"/>
    <w:rsid w:val="00707A26"/>
    <w:rsid w:val="00710BBF"/>
    <w:rsid w:val="007235A0"/>
    <w:rsid w:val="00725C46"/>
    <w:rsid w:val="00767E35"/>
    <w:rsid w:val="0079229B"/>
    <w:rsid w:val="0079601A"/>
    <w:rsid w:val="007A2366"/>
    <w:rsid w:val="007B6997"/>
    <w:rsid w:val="007D3BD8"/>
    <w:rsid w:val="007F3DAB"/>
    <w:rsid w:val="008060DB"/>
    <w:rsid w:val="0080612E"/>
    <w:rsid w:val="008A3B6A"/>
    <w:rsid w:val="008D396C"/>
    <w:rsid w:val="008E15BB"/>
    <w:rsid w:val="00903421"/>
    <w:rsid w:val="0092540B"/>
    <w:rsid w:val="00927D40"/>
    <w:rsid w:val="00937C5A"/>
    <w:rsid w:val="0095226B"/>
    <w:rsid w:val="0095405C"/>
    <w:rsid w:val="00954818"/>
    <w:rsid w:val="00961DBF"/>
    <w:rsid w:val="009B685E"/>
    <w:rsid w:val="009C5BF8"/>
    <w:rsid w:val="009E5626"/>
    <w:rsid w:val="00A103A7"/>
    <w:rsid w:val="00A4341B"/>
    <w:rsid w:val="00A926F8"/>
    <w:rsid w:val="00AA13B6"/>
    <w:rsid w:val="00AC31D1"/>
    <w:rsid w:val="00AD12D2"/>
    <w:rsid w:val="00AD2D62"/>
    <w:rsid w:val="00B103F1"/>
    <w:rsid w:val="00B12024"/>
    <w:rsid w:val="00B17C10"/>
    <w:rsid w:val="00B40D5B"/>
    <w:rsid w:val="00B461C8"/>
    <w:rsid w:val="00B46ECE"/>
    <w:rsid w:val="00B71117"/>
    <w:rsid w:val="00B71324"/>
    <w:rsid w:val="00B80B31"/>
    <w:rsid w:val="00B94294"/>
    <w:rsid w:val="00B95ABF"/>
    <w:rsid w:val="00BA0629"/>
    <w:rsid w:val="00BA388B"/>
    <w:rsid w:val="00BF603D"/>
    <w:rsid w:val="00C118A6"/>
    <w:rsid w:val="00C1651A"/>
    <w:rsid w:val="00C55814"/>
    <w:rsid w:val="00C60170"/>
    <w:rsid w:val="00C659FF"/>
    <w:rsid w:val="00C71FD8"/>
    <w:rsid w:val="00C832CF"/>
    <w:rsid w:val="00C92317"/>
    <w:rsid w:val="00CA0584"/>
    <w:rsid w:val="00CA6BD2"/>
    <w:rsid w:val="00CD2C91"/>
    <w:rsid w:val="00CD41C5"/>
    <w:rsid w:val="00CD5B44"/>
    <w:rsid w:val="00D22267"/>
    <w:rsid w:val="00D36815"/>
    <w:rsid w:val="00D62D93"/>
    <w:rsid w:val="00D74D23"/>
    <w:rsid w:val="00D82975"/>
    <w:rsid w:val="00D9492A"/>
    <w:rsid w:val="00D96F66"/>
    <w:rsid w:val="00DB17B8"/>
    <w:rsid w:val="00DB3D9E"/>
    <w:rsid w:val="00DB4541"/>
    <w:rsid w:val="00DB5885"/>
    <w:rsid w:val="00DB7892"/>
    <w:rsid w:val="00DD0B68"/>
    <w:rsid w:val="00DF2615"/>
    <w:rsid w:val="00E15B77"/>
    <w:rsid w:val="00E2528D"/>
    <w:rsid w:val="00E4541F"/>
    <w:rsid w:val="00E6410A"/>
    <w:rsid w:val="00E94AC5"/>
    <w:rsid w:val="00EB08B6"/>
    <w:rsid w:val="00EC354E"/>
    <w:rsid w:val="00EE2B58"/>
    <w:rsid w:val="00F14D83"/>
    <w:rsid w:val="00F402DA"/>
    <w:rsid w:val="00FB6C06"/>
    <w:rsid w:val="00FE6F5E"/>
    <w:rsid w:val="00FF39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F39D41A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230568"/>
    <w:rPr>
      <w:rFonts w:ascii="Candara" w:hAnsi="Candara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D74D23"/>
    <w:pPr>
      <w:keepNext/>
      <w:keepLines/>
      <w:spacing w:before="240" w:after="0"/>
      <w:outlineLvl w:val="0"/>
    </w:pPr>
    <w:rPr>
      <w:rFonts w:eastAsiaTheme="majorEastAsia" w:cstheme="majorBidi"/>
      <w:b/>
      <w:color w:val="0DDCFF"/>
      <w:sz w:val="32"/>
      <w:szCs w:val="32"/>
    </w:rPr>
  </w:style>
  <w:style w:type="paragraph" w:styleId="Nagwek2">
    <w:name w:val="heading 2"/>
    <w:basedOn w:val="Normalny"/>
    <w:next w:val="Normalny"/>
    <w:link w:val="Nagwek2Znak"/>
    <w:uiPriority w:val="9"/>
    <w:unhideWhenUsed/>
    <w:qFormat/>
    <w:rsid w:val="00AD12D2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ytu">
    <w:name w:val="Title"/>
    <w:basedOn w:val="Normalny"/>
    <w:next w:val="Normalny"/>
    <w:link w:val="TytuZnak"/>
    <w:uiPriority w:val="10"/>
    <w:qFormat/>
    <w:rsid w:val="00230568"/>
    <w:pPr>
      <w:spacing w:after="0" w:line="240" w:lineRule="auto"/>
      <w:contextualSpacing/>
    </w:pPr>
    <w:rPr>
      <w:rFonts w:eastAsiaTheme="majorEastAsia" w:cstheme="majorBidi"/>
      <w:b/>
      <w:color w:val="0DDCFF"/>
      <w:spacing w:val="-10"/>
      <w:kern w:val="28"/>
      <w:sz w:val="56"/>
      <w:szCs w:val="56"/>
    </w:rPr>
  </w:style>
  <w:style w:type="character" w:customStyle="1" w:styleId="TytuZnak">
    <w:name w:val="Tytuł Znak"/>
    <w:basedOn w:val="Domylnaczcionkaakapitu"/>
    <w:link w:val="Tytu"/>
    <w:uiPriority w:val="10"/>
    <w:rsid w:val="00230568"/>
    <w:rPr>
      <w:rFonts w:ascii="Candara" w:eastAsiaTheme="majorEastAsia" w:hAnsi="Candara" w:cstheme="majorBidi"/>
      <w:b/>
      <w:color w:val="0DDCFF"/>
      <w:spacing w:val="-10"/>
      <w:kern w:val="28"/>
      <w:sz w:val="56"/>
      <w:szCs w:val="56"/>
    </w:rPr>
  </w:style>
  <w:style w:type="character" w:customStyle="1" w:styleId="Nagwek1Znak">
    <w:name w:val="Nagłówek 1 Znak"/>
    <w:basedOn w:val="Domylnaczcionkaakapitu"/>
    <w:link w:val="Nagwek1"/>
    <w:uiPriority w:val="9"/>
    <w:rsid w:val="00D74D23"/>
    <w:rPr>
      <w:rFonts w:ascii="Candara" w:eastAsiaTheme="majorEastAsia" w:hAnsi="Candara" w:cstheme="majorBidi"/>
      <w:b/>
      <w:color w:val="0DDCFF"/>
      <w:sz w:val="32"/>
      <w:szCs w:val="32"/>
    </w:rPr>
  </w:style>
  <w:style w:type="character" w:customStyle="1" w:styleId="Nagwek2Znak">
    <w:name w:val="Nagłówek 2 Znak"/>
    <w:basedOn w:val="Domylnaczcionkaakapitu"/>
    <w:link w:val="Nagwek2"/>
    <w:uiPriority w:val="9"/>
    <w:rsid w:val="00AD12D2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styleId="Hipercze">
    <w:name w:val="Hyperlink"/>
    <w:basedOn w:val="Domylnaczcionkaakapitu"/>
    <w:uiPriority w:val="99"/>
    <w:unhideWhenUsed/>
    <w:rsid w:val="007F3DAB"/>
    <w:rPr>
      <w:color w:val="0000FF"/>
      <w:u w:val="single"/>
    </w:rPr>
  </w:style>
  <w:style w:type="paragraph" w:styleId="Akapitzlist">
    <w:name w:val="List Paragraph"/>
    <w:basedOn w:val="Normalny"/>
    <w:uiPriority w:val="34"/>
    <w:qFormat/>
    <w:rsid w:val="00230568"/>
    <w:pPr>
      <w:ind w:left="720"/>
      <w:contextualSpacing/>
    </w:pPr>
  </w:style>
  <w:style w:type="character" w:customStyle="1" w:styleId="UnresolvedMention">
    <w:name w:val="Unresolved Mention"/>
    <w:basedOn w:val="Domylnaczcionkaakapitu"/>
    <w:uiPriority w:val="99"/>
    <w:semiHidden/>
    <w:unhideWhenUsed/>
    <w:rsid w:val="001730B7"/>
    <w:rPr>
      <w:color w:val="605E5C"/>
      <w:shd w:val="clear" w:color="auto" w:fill="E1DFDD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230568"/>
    <w:rPr>
      <w:rFonts w:ascii="Candara" w:hAnsi="Candara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D74D23"/>
    <w:pPr>
      <w:keepNext/>
      <w:keepLines/>
      <w:spacing w:before="240" w:after="0"/>
      <w:outlineLvl w:val="0"/>
    </w:pPr>
    <w:rPr>
      <w:rFonts w:eastAsiaTheme="majorEastAsia" w:cstheme="majorBidi"/>
      <w:b/>
      <w:color w:val="0DDCFF"/>
      <w:sz w:val="32"/>
      <w:szCs w:val="32"/>
    </w:rPr>
  </w:style>
  <w:style w:type="paragraph" w:styleId="Nagwek2">
    <w:name w:val="heading 2"/>
    <w:basedOn w:val="Normalny"/>
    <w:next w:val="Normalny"/>
    <w:link w:val="Nagwek2Znak"/>
    <w:uiPriority w:val="9"/>
    <w:unhideWhenUsed/>
    <w:qFormat/>
    <w:rsid w:val="00AD12D2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ytu">
    <w:name w:val="Title"/>
    <w:basedOn w:val="Normalny"/>
    <w:next w:val="Normalny"/>
    <w:link w:val="TytuZnak"/>
    <w:uiPriority w:val="10"/>
    <w:qFormat/>
    <w:rsid w:val="00230568"/>
    <w:pPr>
      <w:spacing w:after="0" w:line="240" w:lineRule="auto"/>
      <w:contextualSpacing/>
    </w:pPr>
    <w:rPr>
      <w:rFonts w:eastAsiaTheme="majorEastAsia" w:cstheme="majorBidi"/>
      <w:b/>
      <w:color w:val="0DDCFF"/>
      <w:spacing w:val="-10"/>
      <w:kern w:val="28"/>
      <w:sz w:val="56"/>
      <w:szCs w:val="56"/>
    </w:rPr>
  </w:style>
  <w:style w:type="character" w:customStyle="1" w:styleId="TytuZnak">
    <w:name w:val="Tytuł Znak"/>
    <w:basedOn w:val="Domylnaczcionkaakapitu"/>
    <w:link w:val="Tytu"/>
    <w:uiPriority w:val="10"/>
    <w:rsid w:val="00230568"/>
    <w:rPr>
      <w:rFonts w:ascii="Candara" w:eastAsiaTheme="majorEastAsia" w:hAnsi="Candara" w:cstheme="majorBidi"/>
      <w:b/>
      <w:color w:val="0DDCFF"/>
      <w:spacing w:val="-10"/>
      <w:kern w:val="28"/>
      <w:sz w:val="56"/>
      <w:szCs w:val="56"/>
    </w:rPr>
  </w:style>
  <w:style w:type="character" w:customStyle="1" w:styleId="Nagwek1Znak">
    <w:name w:val="Nagłówek 1 Znak"/>
    <w:basedOn w:val="Domylnaczcionkaakapitu"/>
    <w:link w:val="Nagwek1"/>
    <w:uiPriority w:val="9"/>
    <w:rsid w:val="00D74D23"/>
    <w:rPr>
      <w:rFonts w:ascii="Candara" w:eastAsiaTheme="majorEastAsia" w:hAnsi="Candara" w:cstheme="majorBidi"/>
      <w:b/>
      <w:color w:val="0DDCFF"/>
      <w:sz w:val="32"/>
      <w:szCs w:val="32"/>
    </w:rPr>
  </w:style>
  <w:style w:type="character" w:customStyle="1" w:styleId="Nagwek2Znak">
    <w:name w:val="Nagłówek 2 Znak"/>
    <w:basedOn w:val="Domylnaczcionkaakapitu"/>
    <w:link w:val="Nagwek2"/>
    <w:uiPriority w:val="9"/>
    <w:rsid w:val="00AD12D2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styleId="Hipercze">
    <w:name w:val="Hyperlink"/>
    <w:basedOn w:val="Domylnaczcionkaakapitu"/>
    <w:uiPriority w:val="99"/>
    <w:unhideWhenUsed/>
    <w:rsid w:val="007F3DAB"/>
    <w:rPr>
      <w:color w:val="0000FF"/>
      <w:u w:val="single"/>
    </w:rPr>
  </w:style>
  <w:style w:type="paragraph" w:styleId="Akapitzlist">
    <w:name w:val="List Paragraph"/>
    <w:basedOn w:val="Normalny"/>
    <w:uiPriority w:val="34"/>
    <w:qFormat/>
    <w:rsid w:val="00230568"/>
    <w:pPr>
      <w:ind w:left="720"/>
      <w:contextualSpacing/>
    </w:pPr>
  </w:style>
  <w:style w:type="character" w:customStyle="1" w:styleId="UnresolvedMention">
    <w:name w:val="Unresolved Mention"/>
    <w:basedOn w:val="Domylnaczcionkaakapitu"/>
    <w:uiPriority w:val="99"/>
    <w:semiHidden/>
    <w:unhideWhenUsed/>
    <w:rsid w:val="001730B7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0422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6455634">
          <w:marLeft w:val="547"/>
          <w:marRight w:val="0"/>
          <w:marTop w:val="8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0650834">
          <w:marLeft w:val="547"/>
          <w:marRight w:val="0"/>
          <w:marTop w:val="8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2528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0084174">
          <w:marLeft w:val="547"/>
          <w:marRight w:val="0"/>
          <w:marTop w:val="8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461037">
          <w:marLeft w:val="547"/>
          <w:marRight w:val="0"/>
          <w:marTop w:val="8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5465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06277">
          <w:marLeft w:val="547"/>
          <w:marRight w:val="0"/>
          <w:marTop w:val="8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935706">
          <w:marLeft w:val="547"/>
          <w:marRight w:val="0"/>
          <w:marTop w:val="8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7947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695267">
          <w:marLeft w:val="446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0183923">
          <w:marLeft w:val="446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675235">
          <w:marLeft w:val="446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263347">
          <w:marLeft w:val="446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2725200">
          <w:marLeft w:val="446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5202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81009">
          <w:marLeft w:val="446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6622006">
          <w:marLeft w:val="446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696492">
          <w:marLeft w:val="446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7851722">
          <w:marLeft w:val="446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0586403">
          <w:marLeft w:val="446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3489832">
          <w:marLeft w:val="446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813214">
          <w:marLeft w:val="446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749676">
          <w:marLeft w:val="446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957942">
          <w:marLeft w:val="446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6289680">
          <w:marLeft w:val="446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7647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2905960">
          <w:marLeft w:val="547"/>
          <w:marRight w:val="0"/>
          <w:marTop w:val="8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8709498">
          <w:marLeft w:val="547"/>
          <w:marRight w:val="0"/>
          <w:marTop w:val="8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8912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9222158">
          <w:marLeft w:val="547"/>
          <w:marRight w:val="0"/>
          <w:marTop w:val="8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9442624">
          <w:marLeft w:val="547"/>
          <w:marRight w:val="0"/>
          <w:marTop w:val="8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3543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3925021">
          <w:marLeft w:val="547"/>
          <w:marRight w:val="0"/>
          <w:marTop w:val="8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514621">
          <w:marLeft w:val="547"/>
          <w:marRight w:val="0"/>
          <w:marTop w:val="8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0308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379911">
          <w:marLeft w:val="547"/>
          <w:marRight w:val="0"/>
          <w:marTop w:val="8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8987823">
          <w:marLeft w:val="547"/>
          <w:marRight w:val="0"/>
          <w:marTop w:val="8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0546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0096855">
          <w:marLeft w:val="547"/>
          <w:marRight w:val="0"/>
          <w:marTop w:val="8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940880">
          <w:marLeft w:val="547"/>
          <w:marRight w:val="0"/>
          <w:marTop w:val="8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3346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7114416">
          <w:marLeft w:val="547"/>
          <w:marRight w:val="0"/>
          <w:marTop w:val="8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997239">
          <w:marLeft w:val="547"/>
          <w:marRight w:val="0"/>
          <w:marTop w:val="8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7774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871292">
          <w:marLeft w:val="547"/>
          <w:marRight w:val="0"/>
          <w:marTop w:val="8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578572">
          <w:marLeft w:val="547"/>
          <w:marRight w:val="0"/>
          <w:marTop w:val="8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jpeg"/><Relationship Id="rId7" Type="http://schemas.openxmlformats.org/officeDocument/2006/relationships/image" Target="media/image1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jpeg"/><Relationship Id="rId37" Type="http://schemas.openxmlformats.org/officeDocument/2006/relationships/image" Target="media/image31.png"/><Relationship Id="rId40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jpeg"/><Relationship Id="rId35" Type="http://schemas.openxmlformats.org/officeDocument/2006/relationships/image" Target="media/image29.png"/><Relationship Id="rId8" Type="http://schemas.openxmlformats.org/officeDocument/2006/relationships/image" Target="media/image2.png"/><Relationship Id="rId3" Type="http://schemas.openxmlformats.org/officeDocument/2006/relationships/styles" Target="style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F07EFCC-93F4-4743-995F-5C268A0CDD6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24</Pages>
  <Words>1561</Words>
  <Characters>9368</Characters>
  <Application>Microsoft Office Word</Application>
  <DocSecurity>0</DocSecurity>
  <Lines>78</Lines>
  <Paragraphs>21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10908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Speedy</dc:creator>
  <cp:lastModifiedBy>Nauczyciel</cp:lastModifiedBy>
  <cp:revision>2</cp:revision>
  <cp:lastPrinted>2019-02-24T21:44:00Z</cp:lastPrinted>
  <dcterms:created xsi:type="dcterms:W3CDTF">2019-02-28T06:06:00Z</dcterms:created>
  <dcterms:modified xsi:type="dcterms:W3CDTF">2019-02-28T06:06:00Z</dcterms:modified>
</cp:coreProperties>
</file>