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C6" w:rsidRPr="000F1905" w:rsidRDefault="00703F86" w:rsidP="000F1905">
      <w:pPr>
        <w:pStyle w:val="Tytu"/>
      </w:pPr>
      <w:r w:rsidRPr="000F1905">
        <w:t>Relacje</w:t>
      </w:r>
      <w:r w:rsidR="000F1905" w:rsidRPr="000F1905">
        <w:t xml:space="preserve"> i</w:t>
      </w:r>
      <w:r w:rsidRPr="000F1905">
        <w:t xml:space="preserve"> abstrakcje co to właściwie jest?</w:t>
      </w:r>
    </w:p>
    <w:p w:rsidR="0091500E" w:rsidRDefault="0091500E" w:rsidP="000F1905">
      <w:pPr>
        <w:pStyle w:val="Tytu"/>
      </w:pPr>
      <w:r>
        <w:t>Jakub Michalec</w:t>
      </w:r>
      <w:r w:rsidR="00703F86" w:rsidRPr="000F1905">
        <w:t xml:space="preserve"> </w:t>
      </w:r>
    </w:p>
    <w:p w:rsidR="004E6192" w:rsidRDefault="00955070" w:rsidP="000F1905">
      <w:pPr>
        <w:pStyle w:val="Tytu"/>
        <w:rPr>
          <w:sz w:val="32"/>
          <w:szCs w:val="32"/>
        </w:rPr>
      </w:pPr>
      <w:r>
        <w:rPr>
          <w:sz w:val="32"/>
          <w:szCs w:val="32"/>
        </w:rPr>
        <w:t>Opiekun naukowy</w:t>
      </w:r>
      <w:r w:rsidR="00E20462">
        <w:rPr>
          <w:sz w:val="32"/>
          <w:szCs w:val="32"/>
        </w:rPr>
        <w:t xml:space="preserve"> pracy</w:t>
      </w:r>
      <w:r w:rsidR="004E6192">
        <w:rPr>
          <w:sz w:val="32"/>
          <w:szCs w:val="32"/>
        </w:rPr>
        <w:t xml:space="preserve"> mgr</w:t>
      </w:r>
      <w:r>
        <w:rPr>
          <w:sz w:val="32"/>
          <w:szCs w:val="32"/>
        </w:rPr>
        <w:t xml:space="preserve"> Jolanta Przybylska</w:t>
      </w:r>
    </w:p>
    <w:p w:rsidR="004E6192" w:rsidRDefault="004E6192" w:rsidP="004E6192">
      <w:pPr>
        <w:pStyle w:val="Tytu"/>
      </w:pPr>
      <w:r w:rsidRPr="0091500E">
        <w:rPr>
          <w:sz w:val="32"/>
          <w:szCs w:val="32"/>
        </w:rPr>
        <w:t>Liceum Ogólnokształcące Zakonu Pijarów</w:t>
      </w:r>
    </w:p>
    <w:p w:rsidR="004E6192" w:rsidRDefault="004E6192" w:rsidP="004E6192">
      <w:pPr>
        <w:pStyle w:val="Tytu"/>
        <w:rPr>
          <w:sz w:val="32"/>
          <w:szCs w:val="32"/>
        </w:rPr>
      </w:pPr>
      <w:r>
        <w:rPr>
          <w:sz w:val="32"/>
          <w:szCs w:val="32"/>
        </w:rPr>
        <w:t>Ul. Akacjowa 5, tel. 12 412 33 63</w:t>
      </w:r>
    </w:p>
    <w:p w:rsidR="00FA27D3" w:rsidRPr="004E6192" w:rsidRDefault="00703F86" w:rsidP="004E6192">
      <w:pPr>
        <w:pStyle w:val="Tytu"/>
        <w:jc w:val="both"/>
        <w:rPr>
          <w:b w:val="0"/>
        </w:rPr>
      </w:pPr>
      <w:r w:rsidRPr="000F1905">
        <w:br w:type="page"/>
      </w:r>
    </w:p>
    <w:p w:rsidR="00FA27D3" w:rsidRPr="000F1905" w:rsidRDefault="00FA27D3" w:rsidP="000F1905">
      <w:pPr>
        <w:pStyle w:val="Nagwek1"/>
      </w:pPr>
      <w:r w:rsidRPr="000F1905">
        <w:lastRenderedPageBreak/>
        <w:t>Spis treści</w:t>
      </w:r>
      <w:r w:rsidR="00CF59BF" w:rsidRPr="000F1905">
        <w:t>:</w:t>
      </w:r>
    </w:p>
    <w:p w:rsidR="00FA27D3" w:rsidRPr="000F1905" w:rsidRDefault="00156CD2" w:rsidP="00F01ABF">
      <w:pPr>
        <w:pStyle w:val="Nagwek1"/>
      </w:pPr>
      <w:r w:rsidRPr="000F1905">
        <w:t xml:space="preserve">Wstęp: </w:t>
      </w:r>
      <w:r w:rsidR="00FA27D3" w:rsidRPr="000F1905">
        <w:t>Co to jest relacja?</w:t>
      </w:r>
    </w:p>
    <w:p w:rsidR="00F7737B" w:rsidRPr="000F1905" w:rsidRDefault="001D7FF6" w:rsidP="004D33CC">
      <w:pPr>
        <w:pStyle w:val="Nagwek2"/>
      </w:pPr>
      <w:r w:rsidRPr="000F1905">
        <w:t>1.</w:t>
      </w:r>
      <w:r w:rsidR="009672F7">
        <w:t>Pary uporządkowane</w:t>
      </w:r>
    </w:p>
    <w:p w:rsidR="00D56125" w:rsidRPr="000F1905" w:rsidRDefault="00D56125" w:rsidP="000F1905">
      <w:r w:rsidRPr="000F1905">
        <w:t>Definicja Wienera</w:t>
      </w:r>
    </w:p>
    <w:p w:rsidR="00D56125" w:rsidRPr="000F1905" w:rsidRDefault="00D56125" w:rsidP="000F1905">
      <w:r w:rsidRPr="000F1905">
        <w:t>Definicja Hausdorffa</w:t>
      </w:r>
    </w:p>
    <w:p w:rsidR="00D56125" w:rsidRPr="000F1905" w:rsidRDefault="00D56125" w:rsidP="000F1905">
      <w:r w:rsidRPr="000F1905">
        <w:t>Definicja Kuratowskiego</w:t>
      </w:r>
    </w:p>
    <w:p w:rsidR="00156CD2" w:rsidRPr="000F1905" w:rsidRDefault="00156CD2" w:rsidP="000F1905">
      <w:r w:rsidRPr="000F1905">
        <w:t>Iloczyn kartezjański</w:t>
      </w:r>
    </w:p>
    <w:p w:rsidR="00156CD2" w:rsidRPr="000F1905" w:rsidRDefault="001D7FF6" w:rsidP="004D33CC">
      <w:pPr>
        <w:pStyle w:val="Nagwek2"/>
      </w:pPr>
      <w:r w:rsidRPr="000F1905">
        <w:t>2.</w:t>
      </w:r>
      <w:r w:rsidR="003D5D90" w:rsidRPr="000F1905">
        <w:t>Ścisła definicja relacji</w:t>
      </w:r>
    </w:p>
    <w:p w:rsidR="00FA27D3" w:rsidRPr="000F1905" w:rsidRDefault="00FA27D3" w:rsidP="000F1905">
      <w:r w:rsidRPr="000F1905">
        <w:t>Przykłady</w:t>
      </w:r>
    </w:p>
    <w:p w:rsidR="00FA27D3" w:rsidRPr="000F1905" w:rsidRDefault="00FA27D3" w:rsidP="000F1905">
      <w:r w:rsidRPr="000F1905">
        <w:t>Definicja funkcji</w:t>
      </w:r>
    </w:p>
    <w:p w:rsidR="00FA27D3" w:rsidRPr="000F1905" w:rsidRDefault="00FA27D3" w:rsidP="000F1905">
      <w:r w:rsidRPr="000F1905">
        <w:t>Istotne cechy relacji</w:t>
      </w:r>
    </w:p>
    <w:p w:rsidR="00FA27D3" w:rsidRPr="000F1905" w:rsidRDefault="001D7FF6" w:rsidP="004D33CC">
      <w:pPr>
        <w:pStyle w:val="Nagwek2"/>
      </w:pPr>
      <w:r w:rsidRPr="000F1905">
        <w:t>3.</w:t>
      </w:r>
      <w:r w:rsidR="00FA27D3" w:rsidRPr="000F1905">
        <w:t>Relacja porządku</w:t>
      </w:r>
    </w:p>
    <w:p w:rsidR="00156CD2" w:rsidRDefault="00156CD2" w:rsidP="000F1905">
      <w:r w:rsidRPr="000F1905">
        <w:t>Cechy relacji porządku</w:t>
      </w:r>
    </w:p>
    <w:p w:rsidR="009672F7" w:rsidRPr="000F1905" w:rsidRDefault="009672F7" w:rsidP="000F1905">
      <w:r>
        <w:t>Szczególne relacje porządku</w:t>
      </w:r>
    </w:p>
    <w:p w:rsidR="00CF59BF" w:rsidRPr="000F1905" w:rsidRDefault="00CF59BF" w:rsidP="000F1905">
      <w:r w:rsidRPr="000F1905">
        <w:t>Przykłady</w:t>
      </w:r>
    </w:p>
    <w:p w:rsidR="00FA27D3" w:rsidRPr="000F1905" w:rsidRDefault="001D7FF6" w:rsidP="004D33CC">
      <w:pPr>
        <w:pStyle w:val="Nagwek2"/>
      </w:pPr>
      <w:r w:rsidRPr="000F1905">
        <w:t>4.</w:t>
      </w:r>
      <w:r w:rsidR="00FA27D3" w:rsidRPr="000F1905">
        <w:t>Relacja równoważności</w:t>
      </w:r>
    </w:p>
    <w:p w:rsidR="00CF59BF" w:rsidRPr="000F1905" w:rsidRDefault="00CF59BF" w:rsidP="000F1905">
      <w:r w:rsidRPr="000F1905">
        <w:t>Klasy równoważności</w:t>
      </w:r>
    </w:p>
    <w:p w:rsidR="00CF59BF" w:rsidRPr="000F1905" w:rsidRDefault="00CF59BF" w:rsidP="000F1905">
      <w:r w:rsidRPr="000F1905">
        <w:t>Istotne twierdzenia</w:t>
      </w:r>
    </w:p>
    <w:p w:rsidR="00FA27D3" w:rsidRPr="000F1905" w:rsidRDefault="00FA27D3" w:rsidP="000F1905">
      <w:pPr>
        <w:rPr>
          <w:color w:val="FF0000"/>
        </w:rPr>
      </w:pPr>
      <w:r w:rsidRPr="00555267">
        <w:t>Przykłady</w:t>
      </w:r>
    </w:p>
    <w:p w:rsidR="00FA27D3" w:rsidRPr="000F1905" w:rsidRDefault="001D7FF6" w:rsidP="004D33CC">
      <w:pPr>
        <w:pStyle w:val="Nagwek2"/>
      </w:pPr>
      <w:r w:rsidRPr="000F1905">
        <w:t>5.</w:t>
      </w:r>
      <w:r w:rsidR="00FA27D3" w:rsidRPr="000F1905">
        <w:t>Zastosowania relacji równoważności</w:t>
      </w:r>
    </w:p>
    <w:p w:rsidR="001D7FF6" w:rsidRDefault="00A87586" w:rsidP="00A62F30">
      <w:pPr>
        <w:spacing w:after="0"/>
      </w:pPr>
      <w:r w:rsidRPr="000F1905">
        <w:t>Konstrukcj</w:t>
      </w:r>
      <w:r w:rsidR="00692522">
        <w:t>e liczbowe</w:t>
      </w:r>
    </w:p>
    <w:p w:rsidR="00692522" w:rsidRDefault="00692522" w:rsidP="00A62F30">
      <w:pPr>
        <w:spacing w:after="0"/>
      </w:pPr>
      <w:r>
        <w:t>Dowody twierdzeń</w:t>
      </w:r>
    </w:p>
    <w:p w:rsidR="00A62F30" w:rsidRPr="000F1905" w:rsidRDefault="0025618E" w:rsidP="00A62F30">
      <w:r>
        <w:t>Język nowoczesnej teorii liczb</w:t>
      </w:r>
    </w:p>
    <w:p w:rsidR="00FA27D3" w:rsidRPr="000F1905" w:rsidRDefault="001D7FF6" w:rsidP="004D33CC">
      <w:pPr>
        <w:pStyle w:val="Nagwek2"/>
      </w:pPr>
      <w:r w:rsidRPr="000F1905">
        <w:t>6.</w:t>
      </w:r>
      <w:r w:rsidR="00FA27D3" w:rsidRPr="000F1905">
        <w:t>Kongruencje</w:t>
      </w:r>
      <w:r w:rsidRPr="000F1905">
        <w:t>-algebra równoważności</w:t>
      </w:r>
    </w:p>
    <w:p w:rsidR="00CF59BF" w:rsidRDefault="003B2C79" w:rsidP="00A62F30">
      <w:pPr>
        <w:spacing w:after="0"/>
      </w:pPr>
      <w:r>
        <w:t>Przenoszenie</w:t>
      </w:r>
      <w:r w:rsidR="008727BF" w:rsidRPr="000F1905">
        <w:t xml:space="preserve"> działań za pomocą kongruencji</w:t>
      </w:r>
    </w:p>
    <w:p w:rsidR="00A62F30" w:rsidRPr="0090223A" w:rsidRDefault="003B2C79" w:rsidP="0090223A">
      <w:pPr>
        <w:pStyle w:val="Nagwek2"/>
        <w:rPr>
          <w:rFonts w:asciiTheme="minorHAnsi" w:eastAsiaTheme="minorEastAsia" w:hAnsiTheme="minorHAnsi" w:cstheme="minorBidi"/>
          <w:b w:val="0"/>
          <w:bCs w:val="0"/>
          <w:i w:val="0"/>
          <w:sz w:val="24"/>
          <w:szCs w:val="22"/>
        </w:rPr>
      </w:pPr>
      <w:r>
        <w:rPr>
          <w:rFonts w:asciiTheme="minorHAnsi" w:eastAsiaTheme="minorEastAsia" w:hAnsiTheme="minorHAnsi" w:cstheme="minorBidi"/>
          <w:b w:val="0"/>
          <w:bCs w:val="0"/>
          <w:i w:val="0"/>
          <w:sz w:val="24"/>
          <w:szCs w:val="22"/>
        </w:rPr>
        <w:t>Dowodzenie twierdzeń z teorii liczb</w:t>
      </w:r>
    </w:p>
    <w:p w:rsidR="00260EC6" w:rsidRDefault="00260EC6" w:rsidP="004D33CC">
      <w:pPr>
        <w:pStyle w:val="Nagwek2"/>
      </w:pPr>
      <w:r>
        <w:t>Bibliografia</w:t>
      </w:r>
    </w:p>
    <w:p w:rsidR="00E946A3" w:rsidRPr="000F1905" w:rsidRDefault="00E946A3" w:rsidP="004D33CC">
      <w:pPr>
        <w:pStyle w:val="Nagwek2"/>
      </w:pPr>
      <w:r w:rsidRPr="000F1905">
        <w:t>7.Autorskie pomysły</w:t>
      </w:r>
    </w:p>
    <w:p w:rsidR="00686432" w:rsidRPr="000F1905" w:rsidRDefault="00171683" w:rsidP="000F1905">
      <w:r w:rsidRPr="000F1905">
        <w:t>(Nie)Dobry porządek</w:t>
      </w:r>
    </w:p>
    <w:p w:rsidR="0009191E" w:rsidRDefault="0009191E" w:rsidP="000F1905">
      <w:r>
        <w:t>Alternatywny dowód</w:t>
      </w:r>
    </w:p>
    <w:p w:rsidR="00A87586" w:rsidRPr="000F1905" w:rsidRDefault="00554DFC" w:rsidP="000F1905">
      <w:r>
        <w:t>Dziwny zbiór</w:t>
      </w:r>
    </w:p>
    <w:p w:rsidR="00DF5E59" w:rsidRDefault="00DF5E59" w:rsidP="00DF5E59">
      <w:pPr>
        <w:pStyle w:val="Nagwek2"/>
      </w:pPr>
      <w:r>
        <w:t>Posłowie</w:t>
      </w:r>
    </w:p>
    <w:p w:rsidR="00FA27D3" w:rsidRPr="000F1905" w:rsidRDefault="00FA27D3" w:rsidP="000F1905">
      <w:r w:rsidRPr="000F1905">
        <w:br w:type="page"/>
      </w:r>
    </w:p>
    <w:p w:rsidR="003D5D90" w:rsidRPr="004D33CC" w:rsidRDefault="00126FEC" w:rsidP="004D33CC">
      <w:pPr>
        <w:pStyle w:val="Nagwek2"/>
      </w:pPr>
      <w:r w:rsidRPr="004D33CC">
        <w:lastRenderedPageBreak/>
        <w:t xml:space="preserve">Wstęp: </w:t>
      </w:r>
      <w:r w:rsidR="003D5D90" w:rsidRPr="004D33CC">
        <w:t>Co to jest relacja?</w:t>
      </w:r>
    </w:p>
    <w:p w:rsidR="009B3E17" w:rsidRPr="000F1905" w:rsidRDefault="00EE663D" w:rsidP="000F1905">
      <w:r>
        <w:t>Relacje otaczają nas i kształtują nasze życie. W potocznym znaczeniu słowo „relacja” oznacza jakąś współzależność pomiędzy dwoma różnymi obiektami. Może być to dwójka ludzi, może to być szef i jego pracownicy, mogą to być instytucje międzynarodowe, albo zależności rynkowe między przedsiębiorstwami. Matematyka tak naprawdę od samego początku zajmowała się badaniem i dowodzeniem relacji pomiędzy obiektami. Choć relac</w:t>
      </w:r>
      <w:r w:rsidR="00D86ED0">
        <w:t>je towarzyszyły nam od zawsze, to</w:t>
      </w:r>
      <w:r>
        <w:t xml:space="preserve"> matematyka w swojej historii stosunkowo niedawno (początki XX wieku) zaczęła się zajmować precyzowaniem </w:t>
      </w:r>
      <w:r w:rsidR="00D86ED0">
        <w:t>i badaniem relacji samych w sobie. Oczywiście stało się to za sprawą teorii mnogości i logiki matematycznej, które w tym okresie postawiły sobie za zadanie dotrzeć do fundamentalnych podstaw matematycznego myślenia. W mojej pracy</w:t>
      </w:r>
      <w:r w:rsidR="00FA7963">
        <w:t xml:space="preserve"> na początku</w:t>
      </w:r>
      <w:r w:rsidR="00D86ED0">
        <w:t xml:space="preserve"> omówię najpierw pojęcia fundamentalne niezbędne do zrozumienia ścisłej definicji relacji. Po samej definicji zaprezentuję parę istotnych cech, które relacja może posiadać i które dokładniej precyzują jej naturę. Będą one użyte w dalszej części pracy do definicji pojęć. Przykłady relacji posiadającej cechę starałem się dobierać z różnych dziedzin matematyki oraz codziennego życia. W głównej części pracy przedstawione zostały dwie relacje o zasadniczym znaczeniu w matematyce. Pierwszą z nich jest relacja porządku będąca uogólnieniem pojęcia większości i mniejszości na dowolne zbiory, nawet </w:t>
      </w:r>
      <w:r w:rsidR="00FA7963">
        <w:t>nie zawierające liczb</w:t>
      </w:r>
      <w:r w:rsidR="00D86ED0">
        <w:t>. Kolejną jest relacja równoważności będąca jeszcze dalszym uogólnieniem pojęcia równości. Pełni ona bardzo ważne funkcje. Pozwala dowodzić twierdzenia z różnych dziedzin wiedzy matematycznej, dokonywać konstrukcji nowych zbiorów liczbowych</w:t>
      </w:r>
      <w:r w:rsidR="009B3E17">
        <w:t xml:space="preserve"> wraz z działaniami na nich, a nawet modelować relacje z życia codziennego. Po omówieniu relacji równoważności prezentuję przykłady. Kolejne rozdziały poświęcam na dowody rozmaitych twierdzeń z teorii mnogości, teorii grup oraz teorii liczb, które wykorzystują relację równoważności i pojęcia z nią związane.</w:t>
      </w:r>
      <w:r w:rsidR="00D86ED0">
        <w:t xml:space="preserve"> </w:t>
      </w:r>
      <w:r w:rsidR="009B3E17">
        <w:t>Pod koniec zamieściłem parę luźnych i samodzielnych pomysłów.</w:t>
      </w:r>
      <w:r w:rsidR="00FA7963">
        <w:t xml:space="preserve"> Pracę oprócz tego ubogaciłem elementami teorii mnogości, teorii grup i teorii liczb. Bo relacje same w sobie są raczej mało ciekawe. Swoją prawdziwą wartość pokazują, gdy mają obiekty, na których mogą działać.</w:t>
      </w:r>
      <w:r w:rsidR="009B3E17">
        <w:t xml:space="preserve"> Mam nadzieję, że moja praca przypadnie do gustu zarówno absolwentom kierunków matematycznych z nostalgią wspominających pierwsze lata studiów, jak i zupełnym amatorom matematyki, którzy natrafią na nią przypadkiem. Wszystkim Czytelnikom życzę miłej lektury…</w:t>
      </w:r>
    </w:p>
    <w:p w:rsidR="006A4A72" w:rsidRDefault="006A4A72">
      <w:pPr>
        <w:spacing w:after="160"/>
        <w:rPr>
          <w:rFonts w:asciiTheme="majorHAnsi" w:eastAsiaTheme="majorEastAsia" w:hAnsiTheme="majorHAnsi" w:cstheme="majorBidi"/>
          <w:b/>
          <w:bCs/>
          <w:i/>
          <w:sz w:val="28"/>
          <w:szCs w:val="28"/>
        </w:rPr>
      </w:pPr>
      <w:r>
        <w:br w:type="page"/>
      </w:r>
    </w:p>
    <w:p w:rsidR="00003174" w:rsidRPr="004D33CC" w:rsidRDefault="000F51D3" w:rsidP="004D33CC">
      <w:pPr>
        <w:pStyle w:val="Nagwek2"/>
      </w:pPr>
      <w:r w:rsidRPr="004D33CC">
        <w:lastRenderedPageBreak/>
        <w:t>1.</w:t>
      </w:r>
      <w:r w:rsidR="009672F7">
        <w:t>Pary uporządkowane (n-ki uporządkowane</w:t>
      </w:r>
      <w:r w:rsidR="00003174" w:rsidRPr="004D33CC">
        <w:t>)</w:t>
      </w:r>
    </w:p>
    <w:p w:rsidR="00C472F2" w:rsidRPr="000F1905" w:rsidRDefault="00A278FC" w:rsidP="000F1905">
      <w:r w:rsidRPr="000F1905">
        <w:t>Głównym problemem w definiowaniu par uporządkowanych za pomocą zbiorów jest to, że na mocy aksjomatu ekstencjalności  zbiór nie uwzględnia kolejności elementów, a wymienienie jakiegoś wielokrotnie sprawi, że powtarzające się elementy „skasują się”. Po prostu zbiór zawierający te same elementy to ten sam zbiór. Niezależnie ile razy i w jakiej kolejności je wymienimy.</w:t>
      </w:r>
    </w:p>
    <w:p w:rsidR="00D56125" w:rsidRPr="000F1905" w:rsidRDefault="00A278FC" w:rsidP="000F1905">
      <w:r w:rsidRPr="000F1905">
        <w:t xml:space="preserve">Intuicyjna definicja pary i ogólnie n-ki uporządkowanej stosowana przez kilka wieków przed powstaniem teorii mnogości mówi, że jest to po prostu ciąg, czyli funkcja ze zbioru liczb naturalnych. Niby wszystko w porządku, bo ciąg uwzględnia kolejność, a zbiór liczb </w:t>
      </w:r>
      <m:oMath>
        <m:r>
          <m:rPr>
            <m:scr m:val="double-struck"/>
          </m:rPr>
          <w:rPr>
            <w:rFonts w:ascii="Cambria Math" w:hAnsi="Cambria Math"/>
          </w:rPr>
          <m:t>N</m:t>
        </m:r>
      </m:oMath>
      <w:r w:rsidRPr="000F1905">
        <w:t xml:space="preserve"> jest łatwo konstruowany za pomocą aksjomatów nieskończoności i zbioru pustego, ale problem pojawia się gdzie indziej. Chodzi o to, że ciąg jest funkcją! </w:t>
      </w:r>
      <w:r w:rsidR="0084659C" w:rsidRPr="000F1905">
        <w:t>Do zdefiniowania funkcji używamy relacji, do relacji iloczynu kartezjańskiego, a do iloczynu kartezjańskiego par uporządkowanych… co daje błędne koło!</w:t>
      </w:r>
    </w:p>
    <w:p w:rsidR="00A278FC" w:rsidRPr="004D33CC" w:rsidRDefault="00D56125" w:rsidP="00555267">
      <w:pPr>
        <w:rPr>
          <w:rStyle w:val="Wyrnienieintensywne"/>
        </w:rPr>
      </w:pPr>
      <w:r w:rsidRPr="004D33CC">
        <w:rPr>
          <w:rStyle w:val="Wyrnienieintensywne"/>
        </w:rPr>
        <w:t>Definicja Wienera</w:t>
      </w:r>
      <w:r w:rsidR="00A278FC" w:rsidRPr="004D33CC">
        <w:rPr>
          <w:rStyle w:val="Wyrnienieintensywne"/>
        </w:rPr>
        <w:t xml:space="preserve"> </w:t>
      </w:r>
    </w:p>
    <w:p w:rsidR="00003174" w:rsidRPr="000F1905" w:rsidRDefault="00003174" w:rsidP="000F1905">
      <w:r w:rsidRPr="000F1905">
        <w:t>Pierwsza definicja pary uporządkowanej została zaproponowana przez Norberta Wienera:</w:t>
      </w:r>
    </w:p>
    <w:p w:rsidR="00003174" w:rsidRPr="000F1905" w:rsidRDefault="0072708B" w:rsidP="000F1905">
      <m:oMathPara>
        <m:oMath>
          <m:d>
            <m:dPr>
              <m:ctrlPr>
                <w:rPr>
                  <w:rFonts w:ascii="Cambria Math" w:hAnsi="Cambria Math"/>
                  <w:i/>
                </w:rPr>
              </m:ctrlPr>
            </m:dPr>
            <m:e>
              <m:r>
                <w:rPr>
                  <w:rFonts w:ascii="Cambria Math" w:hAnsi="Cambria Math"/>
                </w:rPr>
                <m:t>x;y</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m:t>
                      </m:r>
                    </m:e>
                  </m:d>
                  <m:r>
                    <w:rPr>
                      <w:rFonts w:ascii="Cambria Math" w:hAnsi="Cambria Math"/>
                    </w:rPr>
                    <m:t>,∅</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y</m:t>
                      </m:r>
                    </m:e>
                  </m:d>
                </m:e>
              </m:d>
            </m:e>
          </m:d>
        </m:oMath>
      </m:oMathPara>
    </w:p>
    <w:p w:rsidR="00D56125" w:rsidRPr="000F1905" w:rsidRDefault="00D56125" w:rsidP="000F1905">
      <w:r w:rsidRPr="000F1905">
        <w:t>Dodanie zbioru pustego i powiązaniu go z jednym z elementów za pomocą zbioru</w:t>
      </w:r>
      <w:r w:rsidR="00C14E5D">
        <w:t xml:space="preserve"> (gwarantowanego aksjomatem pary)</w:t>
      </w:r>
      <w:r w:rsidRPr="000F1905">
        <w:t xml:space="preserve"> w sprytny sposób pozwala ominąć problem kolejności</w:t>
      </w:r>
      <w:r w:rsidR="00C14E5D">
        <w:t>. Pierwszym elementem jest ten, którego singleton należy do zbioru ze zbiorem pustym. Pozwala także zlikwidować problem</w:t>
      </w:r>
      <w:r w:rsidRPr="000F1905">
        <w:t xml:space="preserve"> „kasowania” elementów w przypadku </w:t>
      </w:r>
      <m:oMath>
        <m:r>
          <w:rPr>
            <w:rFonts w:ascii="Cambria Math" w:hAnsi="Cambria Math"/>
          </w:rPr>
          <m:t>x=y</m:t>
        </m:r>
      </m:oMath>
      <w:r w:rsidRPr="000F1905">
        <w:t>. Wzięcie elementów w podwójne klamry zbiorów dodatkowo zabezpiecza przed problemem „kasowania”.</w:t>
      </w:r>
    </w:p>
    <w:p w:rsidR="00D56125" w:rsidRPr="004D33CC" w:rsidRDefault="00D56125" w:rsidP="00555267">
      <w:pPr>
        <w:rPr>
          <w:rStyle w:val="Wyrnienieintensywne"/>
        </w:rPr>
      </w:pPr>
      <w:r w:rsidRPr="004D33CC">
        <w:rPr>
          <w:rStyle w:val="Wyrnienieintensywne"/>
        </w:rPr>
        <w:t>Definicja Hausdorffa</w:t>
      </w:r>
    </w:p>
    <w:p w:rsidR="00003174" w:rsidRPr="000F1905" w:rsidRDefault="00003174" w:rsidP="000F1905">
      <w:r w:rsidRPr="000F1905">
        <w:t xml:space="preserve">Alternatywną definicję zaproponował Felix </w:t>
      </w:r>
      <w:r w:rsidR="003D5D90" w:rsidRPr="000F1905">
        <w:t>Hausdorff</w:t>
      </w:r>
      <w:r w:rsidRPr="000F1905">
        <w:t>:</w:t>
      </w:r>
    </w:p>
    <w:p w:rsidR="00003174" w:rsidRPr="000F1905" w:rsidRDefault="00003174" w:rsidP="000F1905">
      <m:oMathPara>
        <m:oMath>
          <m:r>
            <w:rPr>
              <w:rFonts w:ascii="Cambria Math" w:hAnsi="Cambria Math"/>
            </w:rPr>
            <m:t>(x;y)≝</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x,1</m:t>
                  </m:r>
                </m:e>
              </m:d>
              <m:r>
                <w:rPr>
                  <w:rFonts w:ascii="Cambria Math" w:hAnsi="Cambria Math"/>
                </w:rPr>
                <m:t>,</m:t>
              </m:r>
              <m:d>
                <m:dPr>
                  <m:begChr m:val="{"/>
                  <m:endChr m:val="}"/>
                  <m:ctrlPr>
                    <w:rPr>
                      <w:rFonts w:ascii="Cambria Math" w:hAnsi="Cambria Math"/>
                      <w:i/>
                    </w:rPr>
                  </m:ctrlPr>
                </m:dPr>
                <m:e>
                  <m:r>
                    <w:rPr>
                      <w:rFonts w:ascii="Cambria Math" w:hAnsi="Cambria Math"/>
                    </w:rPr>
                    <m:t>y,2</m:t>
                  </m:r>
                </m:e>
              </m:d>
            </m:e>
          </m:d>
        </m:oMath>
      </m:oMathPara>
    </w:p>
    <w:p w:rsidR="00003174" w:rsidRPr="000F1905" w:rsidRDefault="00D05E3A" w:rsidP="000F1905">
      <w:r w:rsidRPr="000F1905">
        <w:t xml:space="preserve">Gdzie </w:t>
      </w:r>
      <m:oMath>
        <m:r>
          <w:rPr>
            <w:rFonts w:ascii="Cambria Math" w:hAnsi="Cambria Math"/>
          </w:rPr>
          <m:t>x</m:t>
        </m:r>
      </m:oMath>
      <w:r w:rsidR="00003174" w:rsidRPr="000F1905">
        <w:t xml:space="preserve"> ora</w:t>
      </w:r>
      <w:r w:rsidRPr="000F1905">
        <w:t xml:space="preserve">z </w:t>
      </w:r>
      <m:oMath>
        <m:r>
          <w:rPr>
            <w:rFonts w:ascii="Cambria Math" w:hAnsi="Cambria Math"/>
          </w:rPr>
          <m:t>y</m:t>
        </m:r>
      </m:oMath>
      <w:r w:rsidR="00003174" w:rsidRPr="000F1905">
        <w:t xml:space="preserve"> muszą być obiektami różnymi od 1 i 2</w:t>
      </w:r>
      <w:r w:rsidR="00555267">
        <w:t xml:space="preserve"> (1 i 2 nie muszą być tu liczbami naturalnymi, mogą być dowolnymi różnymi obiektami matematycznymi)</w:t>
      </w:r>
      <w:r w:rsidR="00003174" w:rsidRPr="000F1905">
        <w:t>.</w:t>
      </w:r>
      <w:r w:rsidR="00366C9B" w:rsidRPr="000F1905">
        <w:t xml:space="preserve"> Definicja znacznie prostsza od tej zaproponowanej przez Wienera. Dodając kolejne zbiory zawierające elementy 3, 4, 5… można od razu zdefiniować dowolną n-kę uporządkowaną. Główną wadą jest to, że niezależnie jakie obiekty będą pełnić rolę 1 i 2(bo wcale nie muszą być to liczby naturalne) za</w:t>
      </w:r>
      <w:r w:rsidR="00555267">
        <w:t xml:space="preserve"> każdym razem</w:t>
      </w:r>
      <w:r w:rsidR="00366C9B" w:rsidRPr="000F1905">
        <w:t xml:space="preserve"> trzeba dobrać je tak, żeby były różne od </w:t>
      </w:r>
      <m:oMath>
        <m:r>
          <w:rPr>
            <w:rFonts w:ascii="Cambria Math" w:hAnsi="Cambria Math"/>
          </w:rPr>
          <m:t>x i y</m:t>
        </m:r>
      </m:oMath>
      <w:r w:rsidR="00366C9B" w:rsidRPr="000F1905">
        <w:t>, w przeciwnym wypadku powróci problem kaso</w:t>
      </w:r>
      <w:r w:rsidR="00A64D48">
        <w:t>wania elementów w zbiorze.</w:t>
      </w:r>
    </w:p>
    <w:p w:rsidR="00D56125" w:rsidRPr="004D33CC" w:rsidRDefault="00D56125" w:rsidP="00555267">
      <w:pPr>
        <w:rPr>
          <w:rStyle w:val="Wyrnienieintensywne"/>
        </w:rPr>
      </w:pPr>
      <w:r w:rsidRPr="004D33CC">
        <w:rPr>
          <w:rStyle w:val="Wyrnienieintensywne"/>
        </w:rPr>
        <w:t>Definicja Kuratowskiego</w:t>
      </w:r>
    </w:p>
    <w:p w:rsidR="00003174" w:rsidRPr="000F1905" w:rsidRDefault="00003174" w:rsidP="000F1905">
      <w:r w:rsidRPr="000F1905">
        <w:t>Kazimierz Kuratowski przedstawił do dziś</w:t>
      </w:r>
      <w:r w:rsidR="008B4267">
        <w:t xml:space="preserve"> najpowszechniej</w:t>
      </w:r>
      <w:r w:rsidRPr="000F1905">
        <w:t xml:space="preserve"> stosowaną definicję</w:t>
      </w:r>
      <w:r w:rsidR="00F7737B" w:rsidRPr="000F1905">
        <w:t>:</w:t>
      </w:r>
    </w:p>
    <w:p w:rsidR="00F7737B" w:rsidRPr="000F1905" w:rsidRDefault="0072708B" w:rsidP="000F1905">
      <m:oMathPara>
        <m:oMath>
          <m:d>
            <m:dPr>
              <m:ctrlPr>
                <w:rPr>
                  <w:rFonts w:ascii="Cambria Math" w:hAnsi="Cambria Math"/>
                  <w:i/>
                </w:rPr>
              </m:ctrlPr>
            </m:dPr>
            <m:e>
              <m:r>
                <w:rPr>
                  <w:rFonts w:ascii="Cambria Math" w:hAnsi="Cambria Math"/>
                </w:rPr>
                <m:t>x;y</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x,y</m:t>
                  </m:r>
                </m:e>
              </m:d>
            </m:e>
          </m:d>
        </m:oMath>
      </m:oMathPara>
    </w:p>
    <w:p w:rsidR="00366C9B" w:rsidRPr="000F1905" w:rsidRDefault="00366C9B" w:rsidP="000F1905">
      <w:r w:rsidRPr="000F1905">
        <w:t>Rozróżnienie kolejności jest dość proste, pierwszy eleme</w:t>
      </w:r>
      <w:r w:rsidR="008B4267">
        <w:t>nt to ten, który znajduje się we wszystkich</w:t>
      </w:r>
      <w:r w:rsidR="00C14E5D">
        <w:t xml:space="preserve"> zbiorach</w:t>
      </w:r>
      <w:r w:rsidRPr="000F1905">
        <w:t xml:space="preserve">, a drugi to ten zawarty w </w:t>
      </w:r>
      <w:r w:rsidR="00C14E5D">
        <w:t>tylko jednym</w:t>
      </w:r>
      <w:r w:rsidRPr="000F1905">
        <w:t xml:space="preserve"> zbiorze</w:t>
      </w:r>
      <w:r w:rsidR="00C14E5D">
        <w:t xml:space="preserve">. </w:t>
      </w:r>
      <w:r w:rsidRPr="000F1905">
        <w:t xml:space="preserve"> Warto zauważyć, że dla </w:t>
      </w:r>
      <m:oMath>
        <m:r>
          <w:rPr>
            <w:rFonts w:ascii="Cambria Math" w:hAnsi="Cambria Math"/>
          </w:rPr>
          <m:t>y=x</m:t>
        </m:r>
      </m:oMath>
      <w:r w:rsidR="00C14E5D">
        <w:t xml:space="preserve"> co prawda</w:t>
      </w:r>
      <w:r w:rsidRPr="000F1905">
        <w:t xml:space="preserve"> nastąpi </w:t>
      </w:r>
      <w:r w:rsidR="00384FF5" w:rsidRPr="000F1905">
        <w:t>„skasowanie”:</w:t>
      </w:r>
    </w:p>
    <w:p w:rsidR="00384FF5" w:rsidRPr="000F1905" w:rsidRDefault="00384FF5" w:rsidP="000F1905">
      <m:oMathPara>
        <m:oMath>
          <m:r>
            <w:rPr>
              <w:rFonts w:ascii="Cambria Math" w:hAnsi="Cambria Math"/>
            </w:rPr>
            <m:t>(x;x)=</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x,x</m:t>
                  </m:r>
                </m:e>
              </m:d>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m:t>
                  </m:r>
                </m:e>
              </m:d>
            </m:e>
          </m:d>
        </m:oMath>
      </m:oMathPara>
    </w:p>
    <w:p w:rsidR="00384FF5" w:rsidRPr="000F1905" w:rsidRDefault="008B4267" w:rsidP="000F1905">
      <w:r>
        <w:t>Ale pomimo tego definicja kolejności wciąż jest poprawna!</w:t>
      </w:r>
    </w:p>
    <w:p w:rsidR="00366C9B" w:rsidRPr="004D33CC" w:rsidRDefault="00A430E8" w:rsidP="00555267">
      <w:pPr>
        <w:rPr>
          <w:rStyle w:val="Wyrnienieintensywne"/>
        </w:rPr>
      </w:pPr>
      <w:r>
        <w:rPr>
          <w:rStyle w:val="Wyrnienieintensywne"/>
        </w:rPr>
        <w:lastRenderedPageBreak/>
        <w:t>N</w:t>
      </w:r>
      <w:r w:rsidR="00366C9B" w:rsidRPr="004D33CC">
        <w:rPr>
          <w:rStyle w:val="Wyrnienieintensywne"/>
        </w:rPr>
        <w:t>-ka uporządkowana</w:t>
      </w:r>
    </w:p>
    <w:p w:rsidR="00F7737B" w:rsidRPr="000F1905" w:rsidRDefault="00F7737B" w:rsidP="000F1905">
      <w:r w:rsidRPr="000F1905">
        <w:t>Jeżeli zdefiniowaliśmy parę uporządkowaną, to dowolną n-kę uporządkowaną możemy zdefiniować za pomocą par uporządkowanych. Robi się to w następujący sposób</w:t>
      </w:r>
      <w:r w:rsidR="00A430E8">
        <w:t>:</w:t>
      </w:r>
    </w:p>
    <w:p w:rsidR="00F7737B" w:rsidRPr="000F1905" w:rsidRDefault="00F7737B" w:rsidP="000F1905">
      <m:oMathPara>
        <m:oMath>
          <m:r>
            <w:rPr>
              <w:rFonts w:ascii="Cambria Math" w:hAnsi="Cambria Math"/>
            </w:rPr>
            <m:t>(x;y;z)≝(x;(y;z))</m:t>
          </m:r>
        </m:oMath>
      </m:oMathPara>
    </w:p>
    <w:p w:rsidR="00D05E3A" w:rsidRPr="000F1905" w:rsidRDefault="0072708B" w:rsidP="000F1905">
      <m:oMathPara>
        <m:oMath>
          <m:d>
            <m:dPr>
              <m:ctrlPr>
                <w:rPr>
                  <w:rFonts w:ascii="Cambria Math" w:hAnsi="Cambria Math"/>
                  <w:i/>
                </w:rPr>
              </m:ctrlPr>
            </m:dPr>
            <m:e>
              <m:r>
                <w:rPr>
                  <w:rFonts w:ascii="Cambria Math" w:hAnsi="Cambria Math"/>
                </w:rPr>
                <m:t>x;y;z;v</m:t>
              </m:r>
            </m:e>
          </m:d>
          <m:r>
            <w:rPr>
              <w:rFonts w:ascii="Cambria Math" w:hAnsi="Cambria Math"/>
            </w:rPr>
            <m:t>≝</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y;z;v</m:t>
                  </m:r>
                </m:e>
              </m:d>
            </m:e>
          </m:d>
          <m:r>
            <w:rPr>
              <w:rFonts w:ascii="Cambria Math" w:hAnsi="Cambria Math"/>
            </w:rPr>
            <m:t>=(x;(y;(z;v)))</m:t>
          </m:r>
        </m:oMath>
      </m:oMathPara>
    </w:p>
    <w:p w:rsidR="00D56125" w:rsidRPr="000F1905" w:rsidRDefault="00D05E3A" w:rsidP="000F1905">
      <m:oMathPara>
        <m:oMath>
          <m:r>
            <w:rPr>
              <w:rFonts w:ascii="Cambria Math" w:hAnsi="Cambria Math"/>
            </w:rPr>
            <m:t>⋮</m:t>
          </m:r>
        </m:oMath>
      </m:oMathPara>
    </w:p>
    <w:p w:rsidR="00D05E3A" w:rsidRPr="000F1905" w:rsidRDefault="00A430E8" w:rsidP="000F1905">
      <w:r>
        <w:t xml:space="preserve">Jest to definicja indukcyjna. </w:t>
      </w:r>
      <w:r w:rsidR="00D05E3A" w:rsidRPr="000F1905">
        <w:t>Dowolną n+1-kę uporządkowaną można wtedy zdefiniować za pomocą n-ki uporządkowanej i pary uporządkowanej</w:t>
      </w:r>
      <w:r>
        <w:t xml:space="preserve"> tej n-ki wraz z n+1 elementem</w:t>
      </w:r>
      <w:r w:rsidR="00D05E3A" w:rsidRPr="000F1905">
        <w:t>:</w:t>
      </w:r>
    </w:p>
    <w:p w:rsidR="00D05E3A" w:rsidRPr="00A430E8" w:rsidRDefault="0072708B" w:rsidP="000F1905">
      <m:oMathPara>
        <m:oMath>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m:t>
          </m:r>
        </m:oMath>
      </m:oMathPara>
    </w:p>
    <w:p w:rsidR="00A430E8" w:rsidRPr="000F1905" w:rsidRDefault="00E5666A" w:rsidP="000F1905">
      <w:r>
        <w:t>Kolejne</w:t>
      </w:r>
      <w:r w:rsidR="00A2529C">
        <w:t xml:space="preserve"> miejsc</w:t>
      </w:r>
      <w:r>
        <w:t>a</w:t>
      </w:r>
      <w:r w:rsidR="00A2529C">
        <w:t xml:space="preserve"> w n-ce uporządkowanej nazywa się współrzędnymi, w analogii do przestrzeni euklidesowej, będącej zbiorem n-ek uporządkowanych o współrzędnych będących liczbami rzeczywistymi. </w:t>
      </w:r>
      <w:r w:rsidR="00A430E8">
        <w:t>Teraz kiedy zdefiniowaliśmy n-ki uporządkowane możemy zdefiniować iloczyn kartezjański zbiorów, pojęcie kluczowe w dalszej części pracy.</w:t>
      </w:r>
    </w:p>
    <w:p w:rsidR="00D05E3A" w:rsidRPr="004D33CC" w:rsidRDefault="00D05E3A" w:rsidP="00555267">
      <w:pPr>
        <w:rPr>
          <w:rStyle w:val="Wyrnienieintensywne"/>
        </w:rPr>
      </w:pPr>
      <w:r w:rsidRPr="004D33CC">
        <w:rPr>
          <w:rStyle w:val="Wyrnienieintensywne"/>
        </w:rPr>
        <w:t>Iloczyn kartezjański</w:t>
      </w:r>
    </w:p>
    <w:p w:rsidR="003D5D90" w:rsidRPr="000F1905" w:rsidRDefault="003D5D90" w:rsidP="000F1905">
      <w:r w:rsidRPr="000F1905">
        <w:t>Iloczyn (produkt) kartezjański zbiorów definiuje się prosto:</w:t>
      </w:r>
    </w:p>
    <w:p w:rsidR="003D5D90" w:rsidRPr="000F1905" w:rsidRDefault="003D5D90" w:rsidP="000F1905">
      <m:oMathPara>
        <m:oMath>
          <m:r>
            <m:rPr>
              <m:scr m:val="script"/>
            </m:rPr>
            <w:rPr>
              <w:rFonts w:ascii="Cambria Math" w:hAnsi="Cambria Math"/>
            </w:rPr>
            <m:t>X×Y=</m:t>
          </m:r>
          <m:d>
            <m:dPr>
              <m:begChr m:val="{"/>
              <m:endChr m:val="}"/>
              <m:ctrlPr>
                <w:rPr>
                  <w:rFonts w:ascii="Cambria Math" w:hAnsi="Cambria Math"/>
                  <w:i/>
                </w:rPr>
              </m:ctrlPr>
            </m:dPr>
            <m:e>
              <m:d>
                <m:dPr>
                  <m:ctrlPr>
                    <w:rPr>
                      <w:rFonts w:ascii="Cambria Math" w:hAnsi="Cambria Math"/>
                      <w:i/>
                    </w:rPr>
                  </m:ctrlPr>
                </m:dPr>
                <m:e>
                  <m:r>
                    <w:rPr>
                      <w:rFonts w:ascii="Cambria Math" w:hAnsi="Cambria Math"/>
                    </w:rPr>
                    <m:t>x;y</m:t>
                  </m:r>
                </m:e>
              </m:d>
              <m:r>
                <w:rPr>
                  <w:rFonts w:ascii="Cambria Math" w:hAnsi="Cambria Math"/>
                </w:rPr>
                <m:t>:x∈</m:t>
              </m:r>
              <m:r>
                <m:rPr>
                  <m:scr m:val="script"/>
                </m:rPr>
                <w:rPr>
                  <w:rFonts w:ascii="Cambria Math" w:hAnsi="Cambria Math"/>
                </w:rPr>
                <m:t xml:space="preserve">X∧ </m:t>
              </m:r>
              <m:r>
                <w:rPr>
                  <w:rFonts w:ascii="Cambria Math" w:hAnsi="Cambria Math"/>
                </w:rPr>
                <m:t>y∈</m:t>
              </m:r>
              <m:r>
                <m:rPr>
                  <m:scr m:val="script"/>
                </m:rPr>
                <w:rPr>
                  <w:rFonts w:ascii="Cambria Math" w:hAnsi="Cambria Math"/>
                </w:rPr>
                <m:t>Y</m:t>
              </m:r>
            </m:e>
          </m:d>
        </m:oMath>
      </m:oMathPara>
    </w:p>
    <w:p w:rsidR="00420B9B" w:rsidRDefault="003D5D90" w:rsidP="000F1905">
      <w:r w:rsidRPr="000F1905">
        <w:t xml:space="preserve"> jest to zbiór zawierający wszystkie pary uporządkowane, takie że pierwszy element należy do zbioru </w:t>
      </w:r>
      <m:oMath>
        <m:r>
          <m:rPr>
            <m:scr m:val="script"/>
          </m:rPr>
          <w:rPr>
            <w:rFonts w:ascii="Cambria Math" w:hAnsi="Cambria Math"/>
          </w:rPr>
          <m:t>X</m:t>
        </m:r>
      </m:oMath>
      <w:r w:rsidRPr="000F1905">
        <w:t xml:space="preserve"> a drugi do </w:t>
      </w:r>
      <m:oMath>
        <m:r>
          <m:rPr>
            <m:scr m:val="script"/>
          </m:rPr>
          <w:rPr>
            <w:rFonts w:ascii="Cambria Math" w:hAnsi="Cambria Math"/>
          </w:rPr>
          <m:t>Y</m:t>
        </m:r>
      </m:oMath>
      <w:r w:rsidRPr="000F1905">
        <w:t xml:space="preserve">. Widać stąd, że jest to działanie nieprzemienne, ponieważ w parze uporządkowanej liczy się kolejność elementów. </w:t>
      </w:r>
      <w:r w:rsidR="00420B9B">
        <w:t>Udowodnijmy najpierw istotne twierdzenie:</w:t>
      </w:r>
    </w:p>
    <w:p w:rsidR="00420B9B" w:rsidRDefault="00420B9B" w:rsidP="000F1905">
      <w:r>
        <w:t xml:space="preserve">Dla dowolnych niepustych zbiorów </w:t>
      </w:r>
      <m:oMath>
        <m:r>
          <w:rPr>
            <w:rFonts w:ascii="Cambria Math" w:hAnsi="Cambria Math"/>
          </w:rPr>
          <m:t>X</m:t>
        </m:r>
      </m:oMath>
      <w:r w:rsidR="009B4882">
        <w:t xml:space="preserve"> i </w:t>
      </w:r>
      <m:oMath>
        <m:r>
          <w:rPr>
            <w:rFonts w:ascii="Cambria Math" w:hAnsi="Cambria Math"/>
          </w:rPr>
          <m:t>Y</m:t>
        </m:r>
      </m:oMath>
      <w:r w:rsidR="009B4882">
        <w:t xml:space="preserve"> możemy stworzyć ich iloczyn kartezjański </w:t>
      </w:r>
      <m:oMath>
        <m:r>
          <w:rPr>
            <w:rFonts w:ascii="Cambria Math" w:hAnsi="Cambria Math"/>
          </w:rPr>
          <m:t>X×Y</m:t>
        </m:r>
      </m:oMath>
      <w:r w:rsidR="009B4882">
        <w:t>.</w:t>
      </w:r>
    </w:p>
    <w:p w:rsidR="009B4882" w:rsidRDefault="009B4882" w:rsidP="000F1905">
      <w:r>
        <w:t xml:space="preserve">Najpierw udowodnimy, że dla dowolnych elementów </w:t>
      </w:r>
      <m:oMath>
        <m:r>
          <w:rPr>
            <w:rFonts w:ascii="Cambria Math" w:hAnsi="Cambria Math"/>
          </w:rPr>
          <m:t>x∈X</m:t>
        </m:r>
      </m:oMath>
      <w:r>
        <w:t xml:space="preserve"> i </w:t>
      </w:r>
      <m:oMath>
        <m:r>
          <w:rPr>
            <w:rFonts w:ascii="Cambria Math" w:hAnsi="Cambria Math"/>
          </w:rPr>
          <m:t>y∈Y</m:t>
        </m:r>
      </m:oMath>
      <w:r>
        <w:t xml:space="preserve"> możemy stworzyć parę uporządkowaną </w:t>
      </w:r>
      <m:oMath>
        <m:r>
          <w:rPr>
            <w:rFonts w:ascii="Cambria Math" w:hAnsi="Cambria Math"/>
          </w:rPr>
          <m:t>(x;y)</m:t>
        </m:r>
      </m:oMath>
      <w:r>
        <w:t>. Skorzystamy tu z definicji</w:t>
      </w:r>
      <w:r w:rsidR="00EC01FB">
        <w:t xml:space="preserve"> pary</w:t>
      </w:r>
      <w:r>
        <w:t xml:space="preserve"> Kurat</w:t>
      </w:r>
      <w:r w:rsidR="00EC01FB">
        <w:t>owskiego. Z aksjomatu wyboru</w:t>
      </w:r>
      <w:r>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oMath>
      <w:r>
        <w:t>. Z aksjomatu sumy:</w:t>
      </w:r>
      <w:r w:rsidR="00EC01FB">
        <w:t xml:space="preserve"> </w:t>
      </w:r>
      <m:oMath>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r>
              <w:rPr>
                <w:rFonts w:ascii="Cambria Math" w:hAnsi="Cambria Math"/>
              </w:rPr>
              <m:t>x,y</m:t>
            </m:r>
          </m:e>
        </m:d>
      </m:oMath>
      <w:r>
        <w:t>. Z aksjomatu pary:</w:t>
      </w:r>
    </w:p>
    <w:p w:rsidR="009B4882" w:rsidRPr="009B4882" w:rsidRDefault="009B4882" w:rsidP="000F1905">
      <m:oMathPara>
        <m:oMath>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x,y</m:t>
                  </m:r>
                </m:e>
              </m:d>
            </m:e>
          </m:d>
          <m:r>
            <w:rPr>
              <w:rFonts w:ascii="Cambria Math" w:hAnsi="Cambria Math"/>
            </w:rPr>
            <m:t>=(x,y)</m:t>
          </m:r>
        </m:oMath>
      </m:oMathPara>
    </w:p>
    <w:p w:rsidR="00F61B07" w:rsidRDefault="009B4882" w:rsidP="000F1905">
      <w:r>
        <w:t>Zbiór ten jest parą uporządkowaną zgodnie z definicją Kuratowskiego. Teraz udowodnimy, że możemy stworzyć zbiór zawierający je wszystkie.</w:t>
      </w:r>
    </w:p>
    <w:p w:rsidR="009B4882" w:rsidRDefault="00F61B07" w:rsidP="000F1905">
      <w:r>
        <w:t xml:space="preserve">Z aksjomatu pary dla  </w:t>
      </w:r>
      <m:oMath>
        <m:r>
          <w:rPr>
            <w:rFonts w:ascii="Cambria Math" w:hAnsi="Cambria Math"/>
          </w:rPr>
          <m:t>∀(x;y)∃</m:t>
        </m:r>
        <m:d>
          <m:dPr>
            <m:begChr m:val="{"/>
            <m:endChr m:val="}"/>
            <m:ctrlPr>
              <w:rPr>
                <w:rFonts w:ascii="Cambria Math" w:hAnsi="Cambria Math"/>
                <w:i/>
              </w:rPr>
            </m:ctrlPr>
          </m:dPr>
          <m:e>
            <m:r>
              <w:rPr>
                <w:rFonts w:ascii="Cambria Math" w:hAnsi="Cambria Math"/>
              </w:rPr>
              <m:t>(x;y)</m:t>
            </m:r>
          </m:e>
        </m:d>
      </m:oMath>
      <w:r>
        <w:t xml:space="preserve"> i z aksjomatu sumy dla wszystkich </w:t>
      </w:r>
      <m:oMath>
        <m:d>
          <m:dPr>
            <m:begChr m:val="{"/>
            <m:endChr m:val="}"/>
            <m:ctrlPr>
              <w:rPr>
                <w:rFonts w:ascii="Cambria Math" w:hAnsi="Cambria Math"/>
                <w:i/>
              </w:rPr>
            </m:ctrlPr>
          </m:dPr>
          <m:e>
            <m:r>
              <w:rPr>
                <w:rFonts w:ascii="Cambria Math" w:hAnsi="Cambria Math"/>
              </w:rPr>
              <m:t>(x;y)</m:t>
            </m:r>
          </m:e>
        </m:d>
      </m:oMath>
      <w:r>
        <w:t xml:space="preserve"> istnieje </w:t>
      </w:r>
      <m:oMath>
        <m:r>
          <w:rPr>
            <w:rFonts w:ascii="Cambria Math" w:hAnsi="Cambria Math"/>
          </w:rPr>
          <m:t>⋃</m:t>
        </m:r>
        <m:d>
          <m:dPr>
            <m:begChr m:val="{"/>
            <m:endChr m:val="}"/>
            <m:ctrlPr>
              <w:rPr>
                <w:rFonts w:ascii="Cambria Math" w:hAnsi="Cambria Math"/>
                <w:i/>
              </w:rPr>
            </m:ctrlPr>
          </m:dPr>
          <m:e>
            <m:r>
              <w:rPr>
                <w:rFonts w:ascii="Cambria Math" w:hAnsi="Cambria Math"/>
              </w:rPr>
              <m:t>(x;y)</m:t>
            </m:r>
          </m:e>
        </m:d>
      </m:oMath>
      <w:r>
        <w:t xml:space="preserve">. Jest to zbiór zawierający wszystkie pary uporządkowane, czyli </w:t>
      </w:r>
      <m:oMath>
        <m:r>
          <w:rPr>
            <w:rFonts w:ascii="Cambria Math" w:hAnsi="Cambria Math"/>
          </w:rPr>
          <m:t>X×Y</m:t>
        </m:r>
      </m:oMath>
      <w:r>
        <w:t>.</w:t>
      </w:r>
    </w:p>
    <w:p w:rsidR="00C14E5D" w:rsidRDefault="00C70E23" w:rsidP="000F1905">
      <w:r w:rsidRPr="000F1905">
        <w:t>Z definicji n-ek</w:t>
      </w:r>
      <w:r w:rsidR="00A430E8">
        <w:t xml:space="preserve"> </w:t>
      </w:r>
      <w:r w:rsidR="00A430E8" w:rsidRPr="000F1905">
        <w:t>uporządkowanych</w:t>
      </w:r>
      <w:r w:rsidR="00A430E8">
        <w:t xml:space="preserve"> oraz naszego twierdzenia</w:t>
      </w:r>
      <w:r w:rsidRPr="000F1905">
        <w:t xml:space="preserve"> wynika, że iloczyny kartezjańskie większej ilości zbiorów będą po prostu zbiorami wszystkich n-ek uporządkowanych o współrzędnych wziętych odpowiednio z kolejnych zbiorów. </w:t>
      </w:r>
      <w:r w:rsidR="00A430E8">
        <w:t>Ponieważ iloczyny kartezjańskie same są zbiorami, to możemy tworzyć iloczyn kartezjański dowolnej liczby zbiorów</w:t>
      </w:r>
      <w:r w:rsidR="00C14E5D">
        <w:t>.</w:t>
      </w:r>
    </w:p>
    <w:p w:rsidR="00C14E5D" w:rsidRDefault="0072708B" w:rsidP="000F1905">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×Y</m:t>
          </m:r>
        </m:oMath>
      </m:oMathPara>
    </w:p>
    <w:p w:rsidR="003D5D90" w:rsidRPr="000F1905" w:rsidRDefault="00A430E8" w:rsidP="000F1905">
      <w:r>
        <w:t xml:space="preserve">Iloczyn kartezjański n zbiorów będzie po prostu zbiorem wszystkich n-ek uporządkowanych o współrzędnych wziętych z kolejnych zbiorów. </w:t>
      </w:r>
      <w:r w:rsidR="00B27634">
        <w:t>Dla szczególnego przypadku i</w:t>
      </w:r>
      <w:r w:rsidR="003D5D90" w:rsidRPr="000F1905">
        <w:t>loczyn</w:t>
      </w:r>
      <w:r w:rsidR="00B27634">
        <w:t>u</w:t>
      </w:r>
      <w:r w:rsidR="003D5D90" w:rsidRPr="000F1905">
        <w:t xml:space="preserve"> kartezjański</w:t>
      </w:r>
      <w:r w:rsidR="00B27634">
        <w:t>ego</w:t>
      </w:r>
      <w:r w:rsidR="003D5D90" w:rsidRPr="000F1905">
        <w:t xml:space="preserve"> zbioru „samego ze sobą” zapisujemy jako „zbiór do potęgi”(nie mylić ze zbiorem potęgowym!)</w:t>
      </w:r>
      <w:r w:rsidR="00B27634">
        <w:t>:</w:t>
      </w:r>
    </w:p>
    <w:p w:rsidR="003D5D90" w:rsidRPr="000F1905" w:rsidRDefault="003D5D90" w:rsidP="000F1905">
      <m:oMathPara>
        <m:oMath>
          <m:r>
            <m:rPr>
              <m:scr m:val="script"/>
            </m:rPr>
            <w:rPr>
              <w:rFonts w:ascii="Cambria Math" w:hAnsi="Cambria Math"/>
            </w:rPr>
            <m:t>X×X=</m:t>
          </m:r>
          <m:sSup>
            <m:sSupPr>
              <m:ctrlPr>
                <w:rPr>
                  <w:rFonts w:ascii="Cambria Math" w:hAnsi="Cambria Math"/>
                  <w:i/>
                </w:rPr>
              </m:ctrlPr>
            </m:sSupPr>
            <m:e>
              <m:r>
                <m:rPr>
                  <m:scr m:val="script"/>
                </m:rPr>
                <w:rPr>
                  <w:rFonts w:ascii="Cambria Math" w:hAnsi="Cambria Math"/>
                </w:rPr>
                <m:t>X</m:t>
              </m:r>
            </m:e>
            <m:sup>
              <m:r>
                <w:rPr>
                  <w:rFonts w:ascii="Cambria Math" w:hAnsi="Cambria Math"/>
                </w:rPr>
                <m:t>2</m:t>
              </m:r>
            </m:sup>
          </m:sSup>
        </m:oMath>
      </m:oMathPara>
    </w:p>
    <w:p w:rsidR="003D5D90" w:rsidRPr="000F1905" w:rsidRDefault="00C70E23" w:rsidP="000F1905">
      <m:oMathPara>
        <m:oMath>
          <m:r>
            <m:rPr>
              <m:scr m:val="script"/>
            </m:rPr>
            <w:rPr>
              <w:rFonts w:ascii="Cambria Math" w:hAnsi="Cambria Math"/>
            </w:rPr>
            <m:t>X×X×X=</m:t>
          </m:r>
          <m:sSup>
            <m:sSupPr>
              <m:ctrlPr>
                <w:rPr>
                  <w:rFonts w:ascii="Cambria Math" w:hAnsi="Cambria Math"/>
                  <w:i/>
                </w:rPr>
              </m:ctrlPr>
            </m:sSupPr>
            <m:e>
              <m:r>
                <m:rPr>
                  <m:scr m:val="script"/>
                </m:rPr>
                <w:rPr>
                  <w:rFonts w:ascii="Cambria Math" w:hAnsi="Cambria Math"/>
                </w:rPr>
                <m:t>X</m:t>
              </m:r>
            </m:e>
            <m:sup>
              <m:r>
                <w:rPr>
                  <w:rFonts w:ascii="Cambria Math" w:hAnsi="Cambria Math"/>
                </w:rPr>
                <m:t>2</m:t>
              </m:r>
            </m:sup>
          </m:sSup>
          <m:r>
            <m:rPr>
              <m:scr m:val="script"/>
            </m:rPr>
            <w:rPr>
              <w:rFonts w:ascii="Cambria Math" w:hAnsi="Cambria Math"/>
            </w:rPr>
            <m:t>×X=</m:t>
          </m:r>
          <m:sSup>
            <m:sSupPr>
              <m:ctrlPr>
                <w:rPr>
                  <w:rFonts w:ascii="Cambria Math" w:hAnsi="Cambria Math"/>
                  <w:i/>
                </w:rPr>
              </m:ctrlPr>
            </m:sSupPr>
            <m:e>
              <m:r>
                <m:rPr>
                  <m:scr m:val="script"/>
                </m:rPr>
                <w:rPr>
                  <w:rFonts w:ascii="Cambria Math" w:hAnsi="Cambria Math"/>
                </w:rPr>
                <m:t>X</m:t>
              </m:r>
            </m:e>
            <m:sup>
              <m:r>
                <w:rPr>
                  <w:rFonts w:ascii="Cambria Math" w:hAnsi="Cambria Math"/>
                </w:rPr>
                <m:t>3</m:t>
              </m:r>
            </m:sup>
          </m:sSup>
        </m:oMath>
      </m:oMathPara>
    </w:p>
    <w:p w:rsidR="003D5D90" w:rsidRPr="000F1905" w:rsidRDefault="00C70E23" w:rsidP="000F1905">
      <m:oMathPara>
        <m:oMath>
          <m:r>
            <m:rPr>
              <m:scr m:val="script"/>
            </m:rPr>
            <w:rPr>
              <w:rFonts w:ascii="Cambria Math" w:hAnsi="Cambria Math"/>
            </w:rPr>
            <w:lastRenderedPageBreak/>
            <m:t>X×X×X×X=</m:t>
          </m:r>
          <m:sSup>
            <m:sSupPr>
              <m:ctrlPr>
                <w:rPr>
                  <w:rFonts w:ascii="Cambria Math" w:hAnsi="Cambria Math"/>
                  <w:i/>
                </w:rPr>
              </m:ctrlPr>
            </m:sSupPr>
            <m:e>
              <m:r>
                <m:rPr>
                  <m:scr m:val="script"/>
                </m:rPr>
                <w:rPr>
                  <w:rFonts w:ascii="Cambria Math" w:hAnsi="Cambria Math"/>
                </w:rPr>
                <m:t>X</m:t>
              </m:r>
            </m:e>
            <m:sup>
              <m:r>
                <w:rPr>
                  <w:rFonts w:ascii="Cambria Math" w:hAnsi="Cambria Math"/>
                </w:rPr>
                <m:t>3</m:t>
              </m:r>
            </m:sup>
          </m:sSup>
          <m:r>
            <m:rPr>
              <m:scr m:val="script"/>
            </m:rPr>
            <w:rPr>
              <w:rFonts w:ascii="Cambria Math" w:hAnsi="Cambria Math"/>
            </w:rPr>
            <m:t>×X=</m:t>
          </m:r>
          <m:sSup>
            <m:sSupPr>
              <m:ctrlPr>
                <w:rPr>
                  <w:rFonts w:ascii="Cambria Math" w:hAnsi="Cambria Math"/>
                  <w:i/>
                </w:rPr>
              </m:ctrlPr>
            </m:sSupPr>
            <m:e>
              <m:r>
                <m:rPr>
                  <m:scr m:val="script"/>
                </m:rPr>
                <w:rPr>
                  <w:rFonts w:ascii="Cambria Math" w:hAnsi="Cambria Math"/>
                </w:rPr>
                <m:t>X</m:t>
              </m:r>
            </m:e>
            <m:sup>
              <m:r>
                <w:rPr>
                  <w:rFonts w:ascii="Cambria Math" w:hAnsi="Cambria Math"/>
                </w:rPr>
                <m:t>4</m:t>
              </m:r>
            </m:sup>
          </m:sSup>
        </m:oMath>
      </m:oMathPara>
    </w:p>
    <w:p w:rsidR="00C70E23" w:rsidRPr="000F1905" w:rsidRDefault="00C70E23" w:rsidP="000F1905">
      <m:oMathPara>
        <m:oMath>
          <m:r>
            <w:rPr>
              <w:rFonts w:ascii="Cambria Math" w:hAnsi="Cambria Math"/>
            </w:rPr>
            <m:t>⋮</m:t>
          </m:r>
        </m:oMath>
      </m:oMathPara>
    </w:p>
    <w:p w:rsidR="00C70E23" w:rsidRPr="000F1905" w:rsidRDefault="00C70E23" w:rsidP="000F1905">
      <w:r w:rsidRPr="000F1905">
        <w:t>Gdzie elementy kolejnych z tych zbiorów będą kolejnymi n-kami uporządkowanymi o współrzędnych z</w:t>
      </w:r>
      <w:r w:rsidR="00A430E8">
        <w:t xml:space="preserve"> tego samego</w:t>
      </w:r>
      <w:r w:rsidRPr="000F1905">
        <w:t xml:space="preserve"> zbioru</w:t>
      </w:r>
      <m:oMath>
        <m:r>
          <m:rPr>
            <m:scr m:val="script"/>
          </m:rPr>
          <w:rPr>
            <w:rFonts w:ascii="Cambria Math" w:hAnsi="Cambria Math"/>
          </w:rPr>
          <m:t xml:space="preserve">  X</m:t>
        </m:r>
      </m:oMath>
      <w:r w:rsidRPr="000F1905">
        <w:t>.</w:t>
      </w:r>
    </w:p>
    <w:p w:rsidR="006A4A72" w:rsidRDefault="006A4A72">
      <w:pPr>
        <w:spacing w:after="160"/>
        <w:rPr>
          <w:rFonts w:asciiTheme="majorHAnsi" w:eastAsiaTheme="majorEastAsia" w:hAnsiTheme="majorHAnsi" w:cstheme="majorBidi"/>
          <w:b/>
          <w:bCs/>
          <w:i/>
          <w:sz w:val="28"/>
          <w:szCs w:val="28"/>
        </w:rPr>
      </w:pPr>
      <w:r>
        <w:br w:type="page"/>
      </w:r>
    </w:p>
    <w:p w:rsidR="003D5D90" w:rsidRPr="004D33CC" w:rsidRDefault="000F51D3" w:rsidP="004D33CC">
      <w:pPr>
        <w:pStyle w:val="Nagwek2"/>
      </w:pPr>
      <w:r w:rsidRPr="004D33CC">
        <w:lastRenderedPageBreak/>
        <w:t>2.</w:t>
      </w:r>
      <w:r w:rsidR="003D5D90" w:rsidRPr="004D33CC">
        <w:t>Ścisła definicja relacji</w:t>
      </w:r>
    </w:p>
    <w:p w:rsidR="00A278FC" w:rsidRPr="000F1905" w:rsidRDefault="00046E0D" w:rsidP="000F1905">
      <w:r w:rsidRPr="000F1905">
        <w:t>W ogólności relacja</w:t>
      </w:r>
      <w:r w:rsidR="00E61F40" w:rsidRPr="000F1905">
        <w:t xml:space="preserve"> </w:t>
      </w:r>
      <m:oMath>
        <m:r>
          <m:rPr>
            <m:scr m:val="script"/>
          </m:rPr>
          <w:rPr>
            <w:rFonts w:ascii="Cambria Math" w:hAnsi="Cambria Math"/>
          </w:rPr>
          <m:t>R</m:t>
        </m:r>
      </m:oMath>
      <w:r w:rsidRPr="000F1905">
        <w:t xml:space="preserve"> jest dowolnym podzbiorem iloczynu kartezjańskiego skończonej liczby zbiorów</w:t>
      </w:r>
      <w:r w:rsidR="00E61F40" w:rsidRPr="000F1905">
        <w:t xml:space="preserve"> </w:t>
      </w:r>
      <m:oMath>
        <m:sSub>
          <m:sSubPr>
            <m:ctrlPr>
              <w:rPr>
                <w:rFonts w:ascii="Cambria Math" w:hAnsi="Cambria Math"/>
                <w:i/>
              </w:rPr>
            </m:ctrlPr>
          </m:sSubPr>
          <m:e>
            <m:r>
              <m:rPr>
                <m:scr m:val="script"/>
              </m:rPr>
              <w:rPr>
                <w:rFonts w:ascii="Cambria Math" w:hAnsi="Cambria Math"/>
              </w:rPr>
              <m:t>S</m:t>
            </m:r>
          </m:e>
          <m:sub>
            <m:r>
              <w:rPr>
                <w:rFonts w:ascii="Cambria Math" w:hAnsi="Cambria Math"/>
              </w:rPr>
              <m:t>1</m:t>
            </m:r>
          </m:sub>
        </m:sSub>
        <m:sSub>
          <m:sSubPr>
            <m:ctrlPr>
              <w:rPr>
                <w:rFonts w:ascii="Cambria Math" w:hAnsi="Cambria Math"/>
                <w:i/>
              </w:rPr>
            </m:ctrlPr>
          </m:sSubPr>
          <m:e>
            <m:r>
              <m:rPr>
                <m:scr m:val="script"/>
              </m:rP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m:rPr>
                <m:scr m:val="script"/>
              </m:rPr>
              <w:rPr>
                <w:rFonts w:ascii="Cambria Math" w:hAnsi="Cambria Math"/>
              </w:rPr>
              <m:t>S</m:t>
            </m:r>
          </m:e>
          <m:sub>
            <m:r>
              <w:rPr>
                <w:rFonts w:ascii="Cambria Math" w:hAnsi="Cambria Math"/>
              </w:rPr>
              <m:t>n</m:t>
            </m:r>
          </m:sub>
        </m:sSub>
      </m:oMath>
      <w:r w:rsidRPr="000F1905">
        <w:t>.</w:t>
      </w:r>
    </w:p>
    <w:p w:rsidR="00E61F40" w:rsidRPr="000F1905" w:rsidRDefault="00E61F40" w:rsidP="000F1905">
      <m:oMathPara>
        <m:oMath>
          <m:r>
            <m:rPr>
              <m:scr m:val="script"/>
            </m:rPr>
            <w:rPr>
              <w:rFonts w:ascii="Cambria Math" w:hAnsi="Cambria Math"/>
            </w:rPr>
            <m:t>R⊆</m:t>
          </m:r>
          <m:sSub>
            <m:sSubPr>
              <m:ctrlPr>
                <w:rPr>
                  <w:rFonts w:ascii="Cambria Math" w:hAnsi="Cambria Math"/>
                  <w:i/>
                </w:rPr>
              </m:ctrlPr>
            </m:sSubPr>
            <m:e>
              <m:r>
                <m:rPr>
                  <m:scr m:val="script"/>
                </m:rP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m:rPr>
                  <m:scr m:val="script"/>
                </m:rP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m:rPr>
                  <m:scr m:val="script"/>
                </m:rPr>
                <w:rPr>
                  <w:rFonts w:ascii="Cambria Math" w:hAnsi="Cambria Math"/>
                </w:rPr>
                <m:t>S</m:t>
              </m:r>
            </m:e>
            <m:sub>
              <m:r>
                <w:rPr>
                  <w:rFonts w:ascii="Cambria Math" w:hAnsi="Cambria Math"/>
                </w:rPr>
                <m:t>n</m:t>
              </m:r>
            </m:sub>
          </m:sSub>
        </m:oMath>
      </m:oMathPara>
    </w:p>
    <w:p w:rsidR="003D5D90" w:rsidRPr="000F1905" w:rsidRDefault="00E61F40" w:rsidP="000F1905">
      <w:r w:rsidRPr="000F1905">
        <w:t xml:space="preserve"> Oznacza to, że może mieć dowolną, ale skończoną liczbę argumentów.  Fakt, że jakiś element jest w relacji </w:t>
      </w:r>
      <m:oMath>
        <m:r>
          <m:rPr>
            <m:scr m:val="script"/>
          </m:rPr>
          <w:rPr>
            <w:rFonts w:ascii="Cambria Math" w:hAnsi="Cambria Math"/>
          </w:rPr>
          <m:t>R</m:t>
        </m:r>
      </m:oMath>
      <w:r w:rsidRPr="000F1905">
        <w:t xml:space="preserve">(należy do relacji </w:t>
      </w:r>
      <m:oMath>
        <m:r>
          <m:rPr>
            <m:scr m:val="script"/>
          </m:rPr>
          <w:rPr>
            <w:rFonts w:ascii="Cambria Math" w:hAnsi="Cambria Math"/>
          </w:rPr>
          <m:t>R</m:t>
        </m:r>
      </m:oMath>
      <w:r w:rsidRPr="000F1905">
        <w:t>) zapisujemy:</w:t>
      </w:r>
    </w:p>
    <w:p w:rsidR="00D05E3A" w:rsidRPr="000F1905" w:rsidRDefault="00E61F40" w:rsidP="000F1905">
      <m:oMathPara>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m:rPr>
              <m:scr m:val="script"/>
            </m:rPr>
            <w:rPr>
              <w:rFonts w:ascii="Cambria Math" w:hAnsi="Cambria Math"/>
            </w:rPr>
            <m:t>)∈R</m:t>
          </m:r>
        </m:oMath>
      </m:oMathPara>
    </w:p>
    <w:p w:rsidR="00E61F40" w:rsidRPr="000F1905" w:rsidRDefault="00E61F40" w:rsidP="000F1905">
      <w:r w:rsidRPr="000F1905">
        <w:t>Dla relacji dwuargumentowych (w praktyce każdą możemy do takiej sprowadzić)</w:t>
      </w:r>
      <w:r w:rsidR="00C275F4" w:rsidRPr="000F1905">
        <w:t xml:space="preserve"> często stosuje się też taki zapis</w:t>
      </w:r>
      <w:r w:rsidRPr="000F1905">
        <w:t>:</w:t>
      </w:r>
    </w:p>
    <w:p w:rsidR="00E61F40" w:rsidRPr="000F1905" w:rsidRDefault="00E61F40" w:rsidP="000F1905">
      <m:oMathPara>
        <m:oMath>
          <m:r>
            <w:rPr>
              <w:rFonts w:ascii="Cambria Math" w:hAnsi="Cambria Math"/>
            </w:rPr>
            <m:t>x</m:t>
          </m:r>
          <m:r>
            <m:rPr>
              <m:scr m:val="script"/>
            </m:rPr>
            <w:rPr>
              <w:rFonts w:ascii="Cambria Math" w:hAnsi="Cambria Math"/>
            </w:rPr>
            <m:t>R</m:t>
          </m:r>
          <m:r>
            <w:rPr>
              <w:rFonts w:ascii="Cambria Math" w:hAnsi="Cambria Math"/>
            </w:rPr>
            <m:t>y</m:t>
          </m:r>
        </m:oMath>
      </m:oMathPara>
    </w:p>
    <w:p w:rsidR="00E61F40" w:rsidRPr="000F1905" w:rsidRDefault="00E61F40" w:rsidP="000F1905">
      <w:r w:rsidRPr="000F1905">
        <w:t xml:space="preserve">Gdzie </w:t>
      </w:r>
      <m:oMath>
        <m:r>
          <w:rPr>
            <w:rFonts w:ascii="Cambria Math" w:hAnsi="Cambria Math"/>
          </w:rPr>
          <m:t>x</m:t>
        </m:r>
      </m:oMath>
      <w:r w:rsidRPr="000F1905">
        <w:t xml:space="preserve"> oraz </w:t>
      </w:r>
      <m:oMath>
        <m:r>
          <w:rPr>
            <w:rFonts w:ascii="Cambria Math" w:hAnsi="Cambria Math"/>
          </w:rPr>
          <m:t>y</m:t>
        </m:r>
      </m:oMath>
      <w:r w:rsidRPr="000F1905">
        <w:t xml:space="preserve"> to elementy należące do relacji.</w:t>
      </w:r>
      <w:r w:rsidR="00C275F4" w:rsidRPr="000F1905">
        <w:t xml:space="preserve"> Przynależność do relacji może być określona konkretnym warunkiem(zazwyczaj tylko takie do czegokolwiek się nadają), ale ponieważ relacja jest dowolnym podzbiorem możemy również stworzyć ją siłowo, po prostu „wpychając” do niego określone elementy. Najczęściej też stosuje się relacje na iloczynach typu </w:t>
      </w:r>
      <m:oMath>
        <m:sSup>
          <m:sSupPr>
            <m:ctrlPr>
              <w:rPr>
                <w:rFonts w:ascii="Cambria Math" w:hAnsi="Cambria Math"/>
                <w:i/>
              </w:rPr>
            </m:ctrlPr>
          </m:sSupPr>
          <m:e>
            <m:r>
              <m:rPr>
                <m:scr m:val="script"/>
              </m:rPr>
              <w:rPr>
                <w:rFonts w:ascii="Cambria Math" w:hAnsi="Cambria Math"/>
              </w:rPr>
              <m:t>X</m:t>
            </m:r>
          </m:e>
          <m:sup>
            <m:r>
              <w:rPr>
                <w:rFonts w:ascii="Cambria Math" w:hAnsi="Cambria Math"/>
              </w:rPr>
              <m:t>2</m:t>
            </m:r>
          </m:sup>
        </m:sSup>
      </m:oMath>
      <w:r w:rsidR="00C275F4" w:rsidRPr="000F1905">
        <w:t xml:space="preserve">, wtedy mówi się krótko: „relacja na zbiorze </w:t>
      </w:r>
      <m:oMath>
        <m:r>
          <m:rPr>
            <m:scr m:val="script"/>
          </m:rPr>
          <w:rPr>
            <w:rFonts w:ascii="Cambria Math" w:hAnsi="Cambria Math"/>
          </w:rPr>
          <m:t>X</m:t>
        </m:r>
      </m:oMath>
      <w:r w:rsidR="00C275F4" w:rsidRPr="000F1905">
        <w:t>”.</w:t>
      </w:r>
    </w:p>
    <w:p w:rsidR="002912F9" w:rsidRPr="000F1905" w:rsidRDefault="002912F9" w:rsidP="000F1905">
      <w:r w:rsidRPr="000F1905">
        <w:t>Przykład 1</w:t>
      </w:r>
    </w:p>
    <w:p w:rsidR="007F6F43" w:rsidRPr="000F1905" w:rsidRDefault="002912F9" w:rsidP="000F1905">
      <w:r w:rsidRPr="000F1905">
        <w:t>Relacją zadaną prostym warunkiem jest relacja podzielno</w:t>
      </w:r>
      <w:r w:rsidR="00C275F4" w:rsidRPr="000F1905">
        <w:t xml:space="preserve">ści na zbiorze liczb </w:t>
      </w:r>
      <m:oMath>
        <m:r>
          <m:rPr>
            <m:scr m:val="double-struck"/>
          </m:rPr>
          <w:rPr>
            <w:rFonts w:ascii="Cambria Math" w:hAnsi="Cambria Math"/>
          </w:rPr>
          <m:t>Z</m:t>
        </m:r>
      </m:oMath>
      <w:r w:rsidR="00C275F4" w:rsidRPr="000F1905">
        <w:t>. Oznacza się</w:t>
      </w:r>
      <w:r w:rsidRPr="000F1905">
        <w:t xml:space="preserve"> ją </w:t>
      </w:r>
      <m:oMath>
        <m:r>
          <w:rPr>
            <w:rFonts w:ascii="Cambria Math" w:hAnsi="Cambria Math"/>
          </w:rPr>
          <m:t>a|b</m:t>
        </m:r>
      </m:oMath>
      <w:r w:rsidR="007F6F43" w:rsidRPr="000F1905">
        <w:t xml:space="preserve">. </w:t>
      </w:r>
    </w:p>
    <w:p w:rsidR="002912F9" w:rsidRPr="000F1905" w:rsidRDefault="0072708B" w:rsidP="000F1905">
      <m:oMathPara>
        <m:oMath>
          <m:d>
            <m:dPr>
              <m:ctrlPr>
                <w:rPr>
                  <w:rFonts w:ascii="Cambria Math" w:hAnsi="Cambria Math"/>
                  <w:i/>
                </w:rPr>
              </m:ctrlPr>
            </m:dPr>
            <m:e>
              <m:r>
                <w:rPr>
                  <w:rFonts w:ascii="Cambria Math" w:hAnsi="Cambria Math"/>
                </w:rPr>
                <m:t>a;b</m:t>
              </m:r>
            </m:e>
          </m:d>
          <m:r>
            <m:rPr>
              <m:scr m:val="script"/>
            </m:rPr>
            <w:rPr>
              <w:rFonts w:ascii="Cambria Math" w:hAnsi="Cambria Math"/>
            </w:rPr>
            <m:t>∈R⟺∃</m:t>
          </m:r>
          <m:r>
            <w:rPr>
              <w:rFonts w:ascii="Cambria Math" w:hAnsi="Cambria Math"/>
            </w:rPr>
            <m:t>c</m:t>
          </m:r>
          <m:r>
            <m:rPr>
              <m:scr m:val="double-struck"/>
            </m:rPr>
            <w:rPr>
              <w:rFonts w:ascii="Cambria Math" w:hAnsi="Cambria Math"/>
            </w:rPr>
            <m:t>∈Z:</m:t>
          </m:r>
          <m:r>
            <w:rPr>
              <w:rFonts w:ascii="Cambria Math" w:hAnsi="Cambria Math"/>
            </w:rPr>
            <m:t>b=a∙c</m:t>
          </m:r>
        </m:oMath>
      </m:oMathPara>
    </w:p>
    <w:p w:rsidR="007F6F43" w:rsidRPr="000F1905" w:rsidRDefault="007F6F43" w:rsidP="000F1905">
      <w:r w:rsidRPr="000F1905">
        <w:t xml:space="preserve">Do tej relacji należą np. pary </w:t>
      </w:r>
      <m:oMath>
        <m:r>
          <w:rPr>
            <w:rFonts w:ascii="Cambria Math" w:hAnsi="Cambria Math"/>
          </w:rPr>
          <m:t>(2; 4), (43; 86), (1; 5), (7; -7), (9; 0),…</m:t>
        </m:r>
      </m:oMath>
    </w:p>
    <w:p w:rsidR="00132E76" w:rsidRPr="000F1905" w:rsidRDefault="007F6F43" w:rsidP="000F1905">
      <w:r w:rsidRPr="000F1905">
        <w:t>Ale nie należą pary:</w:t>
      </w:r>
      <m:oMath>
        <m:r>
          <w:rPr>
            <w:rFonts w:ascii="Cambria Math" w:hAnsi="Cambria Math"/>
          </w:rPr>
          <m:t>(0; 3), (2; 7), (86; 43), (9; 3), (11; 1)…</m:t>
        </m:r>
      </m:oMath>
    </w:p>
    <w:p w:rsidR="002912F9" w:rsidRPr="000F1905" w:rsidRDefault="002912F9" w:rsidP="000F1905">
      <w:r w:rsidRPr="000F1905">
        <w:t>Przykład 2</w:t>
      </w:r>
    </w:p>
    <w:p w:rsidR="007609D2" w:rsidRPr="000F1905" w:rsidRDefault="00132E76" w:rsidP="000F1905">
      <w:r w:rsidRPr="000F1905">
        <w:t>Relacją stworzoną „na siłę” może być relacja na zbiorze:</w:t>
      </w:r>
      <w:r w:rsidR="004F624B" w:rsidRPr="000F1905">
        <w:t>{</w:t>
      </w:r>
      <w:r w:rsidR="007609D2" w:rsidRPr="000F1905">
        <w:t>A,B,C,D</w:t>
      </w:r>
      <w:r w:rsidR="004F624B" w:rsidRPr="000F1905">
        <w:t xml:space="preserve">}. Po prostu definiujemy, że do relacji należą pary: </w:t>
      </w:r>
    </w:p>
    <w:p w:rsidR="002912F9" w:rsidRPr="000F1905" w:rsidRDefault="00A62F30" w:rsidP="000F1905">
      <m:oMathPara>
        <m:oMath>
          <m:r>
            <w:rPr>
              <w:rFonts w:ascii="Cambria Math" w:hAnsi="Cambria Math"/>
            </w:rPr>
            <m:t>(A;A), (A;B), (B;B), (C;A), (A;C), (C;D), (C;B)</m:t>
          </m:r>
        </m:oMath>
      </m:oMathPara>
    </w:p>
    <w:p w:rsidR="007609D2" w:rsidRPr="000F1905" w:rsidRDefault="007609D2" w:rsidP="000F1905">
      <w:r w:rsidRPr="000F1905">
        <w:t>W graficznym widoku możemy przedstawić ją tak(kolor zielony oznacza przynależność)</w:t>
      </w:r>
      <w:r w:rsidR="00C70E23" w:rsidRPr="000F1905">
        <w:t>:</w:t>
      </w:r>
    </w:p>
    <w:p w:rsidR="007609D2" w:rsidRPr="000F1905" w:rsidRDefault="0072708B" w:rsidP="000F1905">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rPr>
                        </m:ctrlPr>
                      </m:mPr>
                      <m:mr>
                        <m:e>
                          <m:r>
                            <m:rPr>
                              <m:sty m:val="p"/>
                            </m:rPr>
                            <w:rPr>
                              <w:rFonts w:ascii="Cambria Math" w:hAnsi="Cambria Math"/>
                              <w:color w:val="00B050"/>
                            </w:rPr>
                            <m:t>(A;A)</m:t>
                          </m:r>
                        </m:e>
                        <m:e>
                          <m:r>
                            <m:rPr>
                              <m:sty m:val="p"/>
                            </m:rPr>
                            <w:rPr>
                              <w:rFonts w:ascii="Cambria Math" w:hAnsi="Cambria Math"/>
                              <w:color w:val="C00000"/>
                            </w:rPr>
                            <m:t>(B;A)</m:t>
                          </m:r>
                        </m:e>
                      </m:mr>
                      <m:mr>
                        <m:e>
                          <m:r>
                            <m:rPr>
                              <m:sty m:val="p"/>
                            </m:rPr>
                            <w:rPr>
                              <w:rFonts w:ascii="Cambria Math" w:hAnsi="Cambria Math"/>
                              <w:color w:val="00B050"/>
                            </w:rPr>
                            <m:t>(A;B)</m:t>
                          </m:r>
                        </m:e>
                        <m:e>
                          <m:r>
                            <m:rPr>
                              <m:sty m:val="p"/>
                            </m:rPr>
                            <w:rPr>
                              <w:rFonts w:ascii="Cambria Math" w:hAnsi="Cambria Math"/>
                              <w:color w:val="00B050"/>
                            </w:rPr>
                            <m:t>(B;B)</m:t>
                          </m:r>
                        </m:e>
                      </m:mr>
                    </m:m>
                  </m:e>
                  <m:e>
                    <m:m>
                      <m:mPr>
                        <m:mcs>
                          <m:mc>
                            <m:mcPr>
                              <m:count m:val="2"/>
                              <m:mcJc m:val="center"/>
                            </m:mcPr>
                          </m:mc>
                        </m:mcs>
                        <m:ctrlPr>
                          <w:rPr>
                            <w:rFonts w:ascii="Cambria Math" w:hAnsi="Cambria Math"/>
                            <w:i/>
                          </w:rPr>
                        </m:ctrlPr>
                      </m:mPr>
                      <m:mr>
                        <m:e>
                          <m:r>
                            <m:rPr>
                              <m:sty m:val="p"/>
                            </m:rPr>
                            <w:rPr>
                              <w:rFonts w:ascii="Cambria Math" w:hAnsi="Cambria Math"/>
                              <w:color w:val="00B050"/>
                            </w:rPr>
                            <m:t>(C;A)</m:t>
                          </m:r>
                        </m:e>
                        <m:e>
                          <m:r>
                            <m:rPr>
                              <m:sty m:val="p"/>
                            </m:rPr>
                            <w:rPr>
                              <w:rFonts w:ascii="Cambria Math" w:hAnsi="Cambria Math"/>
                              <w:color w:val="C00000"/>
                            </w:rPr>
                            <m:t>(D;A)</m:t>
                          </m:r>
                        </m:e>
                      </m:mr>
                      <m:mr>
                        <m:e>
                          <m:r>
                            <m:rPr>
                              <m:sty m:val="p"/>
                            </m:rPr>
                            <w:rPr>
                              <w:rFonts w:ascii="Cambria Math" w:hAnsi="Cambria Math"/>
                              <w:color w:val="00B050"/>
                            </w:rPr>
                            <m:t>(C;B)</m:t>
                          </m:r>
                        </m:e>
                        <m:e>
                          <m:r>
                            <m:rPr>
                              <m:sty m:val="p"/>
                            </m:rPr>
                            <w:rPr>
                              <w:rFonts w:ascii="Cambria Math" w:hAnsi="Cambria Math"/>
                              <w:color w:val="C00000"/>
                            </w:rPr>
                            <m:t>(D;B)</m:t>
                          </m:r>
                        </m:e>
                      </m:mr>
                    </m:m>
                  </m:e>
                </m:mr>
                <m:mr>
                  <m:e>
                    <m:m>
                      <m:mPr>
                        <m:mcs>
                          <m:mc>
                            <m:mcPr>
                              <m:count m:val="2"/>
                              <m:mcJc m:val="center"/>
                            </m:mcPr>
                          </m:mc>
                        </m:mcs>
                        <m:ctrlPr>
                          <w:rPr>
                            <w:rFonts w:ascii="Cambria Math" w:hAnsi="Cambria Math"/>
                            <w:i/>
                          </w:rPr>
                        </m:ctrlPr>
                      </m:mPr>
                      <m:mr>
                        <m:e>
                          <m:r>
                            <m:rPr>
                              <m:sty m:val="p"/>
                            </m:rPr>
                            <w:rPr>
                              <w:rFonts w:ascii="Cambria Math" w:hAnsi="Cambria Math"/>
                              <w:color w:val="00B050"/>
                            </w:rPr>
                            <m:t>(A;C)</m:t>
                          </m:r>
                        </m:e>
                        <m:e>
                          <m:r>
                            <m:rPr>
                              <m:sty m:val="p"/>
                            </m:rPr>
                            <w:rPr>
                              <w:rFonts w:ascii="Cambria Math" w:hAnsi="Cambria Math"/>
                              <w:color w:val="C00000"/>
                            </w:rPr>
                            <m:t>(B;C)</m:t>
                          </m:r>
                        </m:e>
                      </m:mr>
                      <m:mr>
                        <m:e>
                          <m:r>
                            <m:rPr>
                              <m:sty m:val="p"/>
                            </m:rPr>
                            <w:rPr>
                              <w:rFonts w:ascii="Cambria Math" w:hAnsi="Cambria Math"/>
                              <w:color w:val="C00000"/>
                            </w:rPr>
                            <m:t>(A;D)</m:t>
                          </m:r>
                        </m:e>
                        <m:e>
                          <m:r>
                            <m:rPr>
                              <m:sty m:val="p"/>
                            </m:rPr>
                            <w:rPr>
                              <w:rFonts w:ascii="Cambria Math" w:hAnsi="Cambria Math"/>
                              <w:color w:val="C00000"/>
                            </w:rPr>
                            <m:t>(B;D)</m:t>
                          </m:r>
                        </m:e>
                      </m:mr>
                    </m:m>
                  </m:e>
                  <m:e>
                    <m:m>
                      <m:mPr>
                        <m:mcs>
                          <m:mc>
                            <m:mcPr>
                              <m:count m:val="2"/>
                              <m:mcJc m:val="center"/>
                            </m:mcPr>
                          </m:mc>
                        </m:mcs>
                        <m:ctrlPr>
                          <w:rPr>
                            <w:rFonts w:ascii="Cambria Math" w:hAnsi="Cambria Math"/>
                            <w:i/>
                          </w:rPr>
                        </m:ctrlPr>
                      </m:mPr>
                      <m:mr>
                        <m:e>
                          <m:r>
                            <m:rPr>
                              <m:sty m:val="p"/>
                            </m:rPr>
                            <w:rPr>
                              <w:rFonts w:ascii="Cambria Math" w:hAnsi="Cambria Math"/>
                              <w:color w:val="C00000"/>
                            </w:rPr>
                            <m:t>(C;C)</m:t>
                          </m:r>
                        </m:e>
                        <m:e>
                          <m:r>
                            <m:rPr>
                              <m:sty m:val="p"/>
                            </m:rPr>
                            <w:rPr>
                              <w:rFonts w:ascii="Cambria Math" w:hAnsi="Cambria Math"/>
                              <w:color w:val="C00000"/>
                            </w:rPr>
                            <m:t>(D;C)</m:t>
                          </m:r>
                        </m:e>
                      </m:mr>
                      <m:mr>
                        <m:e>
                          <m:r>
                            <m:rPr>
                              <m:sty m:val="p"/>
                            </m:rPr>
                            <w:rPr>
                              <w:rFonts w:ascii="Cambria Math" w:hAnsi="Cambria Math"/>
                              <w:color w:val="00B050"/>
                            </w:rPr>
                            <m:t>(C;D)</m:t>
                          </m:r>
                        </m:e>
                        <m:e>
                          <m:r>
                            <m:rPr>
                              <m:sty m:val="p"/>
                            </m:rPr>
                            <w:rPr>
                              <w:rFonts w:ascii="Cambria Math" w:hAnsi="Cambria Math"/>
                              <w:color w:val="C00000"/>
                            </w:rPr>
                            <m:t>(D;D)</m:t>
                          </m:r>
                        </m:e>
                      </m:mr>
                    </m:m>
                  </m:e>
                </m:mr>
              </m:m>
            </m:e>
          </m:d>
        </m:oMath>
      </m:oMathPara>
    </w:p>
    <w:p w:rsidR="007B053E" w:rsidRPr="000F1905" w:rsidRDefault="007B053E" w:rsidP="000F1905">
      <w:r w:rsidRPr="000F1905">
        <w:t>Taka relacja chyba niewiele ciekawego sobą przedstawia i raczej nie jest warta</w:t>
      </w:r>
      <w:r w:rsidR="000D2381" w:rsidRPr="000F1905">
        <w:t xml:space="preserve"> większej</w:t>
      </w:r>
      <w:r w:rsidRPr="000F1905">
        <w:t xml:space="preserve"> uwagi.</w:t>
      </w:r>
      <w:r w:rsidR="00B27634">
        <w:t xml:space="preserve"> W tych przykładach stosowaliśmy relację na zbiorach typu </w:t>
      </w:r>
      <m:oMath>
        <m:sSup>
          <m:sSupPr>
            <m:ctrlPr>
              <w:rPr>
                <w:rFonts w:ascii="Cambria Math" w:hAnsi="Cambria Math"/>
                <w:i/>
              </w:rPr>
            </m:ctrlPr>
          </m:sSupPr>
          <m:e>
            <m:r>
              <m:rPr>
                <m:scr m:val="script"/>
              </m:rPr>
              <w:rPr>
                <w:rFonts w:ascii="Cambria Math" w:hAnsi="Cambria Math"/>
              </w:rPr>
              <m:t>X</m:t>
            </m:r>
          </m:e>
          <m:sup>
            <m:r>
              <w:rPr>
                <w:rFonts w:ascii="Cambria Math" w:hAnsi="Cambria Math"/>
              </w:rPr>
              <m:t>2</m:t>
            </m:r>
          </m:sup>
        </m:sSup>
      </m:oMath>
      <w:r w:rsidR="00292C45">
        <w:t xml:space="preserve">, były to </w:t>
      </w:r>
      <m:oMath>
        <m:sSup>
          <m:sSupPr>
            <m:ctrlPr>
              <w:rPr>
                <w:rFonts w:ascii="Cambria Math" w:hAnsi="Cambria Math"/>
                <w:i/>
              </w:rPr>
            </m:ctrlPr>
          </m:sSupPr>
          <m:e>
            <m:r>
              <m:rPr>
                <m:scr m:val="double-struck"/>
              </m:rPr>
              <w:rPr>
                <w:rFonts w:ascii="Cambria Math" w:hAnsi="Cambria Math"/>
              </w:rPr>
              <m:t>Z</m:t>
            </m:r>
          </m:e>
          <m:sup>
            <m:r>
              <w:rPr>
                <w:rFonts w:ascii="Cambria Math" w:hAnsi="Cambria Math"/>
              </w:rPr>
              <m:t>2</m:t>
            </m:r>
          </m:sup>
        </m:sSup>
      </m:oMath>
      <w:r w:rsidR="00292C45">
        <w:t xml:space="preserve"> oraz </w:t>
      </w:r>
      <m:oMath>
        <m:sSup>
          <m:sSupPr>
            <m:ctrlPr>
              <w:rPr>
                <w:rFonts w:ascii="Cambria Math" w:hAnsi="Cambria Math"/>
              </w:rPr>
            </m:ctrlPr>
          </m:sSupPr>
          <m:e>
            <m:r>
              <m:rPr>
                <m:sty m:val="p"/>
              </m:rPr>
              <w:rPr>
                <w:rFonts w:ascii="Cambria Math" w:hAnsi="Cambria Math"/>
              </w:rPr>
              <m:t>{A,B,C,D}</m:t>
            </m:r>
          </m:e>
          <m:sup>
            <m:r>
              <w:rPr>
                <w:rFonts w:ascii="Cambria Math" w:hAnsi="Cambria Math"/>
              </w:rPr>
              <m:t>2</m:t>
            </m:r>
          </m:sup>
        </m:sSup>
      </m:oMath>
      <w:r w:rsidR="00292C45">
        <w:t>, jednak w ogólności nie musi tak być. Właśnie taką relację wykorzystamy w kolejnym paragrafie.</w:t>
      </w:r>
    </w:p>
    <w:p w:rsidR="00280D42" w:rsidRPr="004D33CC" w:rsidRDefault="00280D42" w:rsidP="00555267">
      <w:pPr>
        <w:rPr>
          <w:rStyle w:val="Wyrnienieintensywne"/>
        </w:rPr>
      </w:pPr>
      <w:r w:rsidRPr="004D33CC">
        <w:rPr>
          <w:rStyle w:val="Wyrnienieintensywne"/>
        </w:rPr>
        <w:t>Pierwsze zastosowanie relacji: definicja funkcji!</w:t>
      </w:r>
    </w:p>
    <w:p w:rsidR="00280D42" w:rsidRPr="000F1905" w:rsidRDefault="00C275F4" w:rsidP="000F1905">
      <w:r w:rsidRPr="000F1905">
        <w:t xml:space="preserve">Mówiliśmy na początku, że funkcję definiuje się za pomocą relacji. </w:t>
      </w:r>
      <w:r w:rsidR="00280D42" w:rsidRPr="000F1905">
        <w:t>Przypomnijmy szkloną definicję funkcji:</w:t>
      </w:r>
    </w:p>
    <w:p w:rsidR="00280D42" w:rsidRPr="00292C45" w:rsidRDefault="00280D42" w:rsidP="000F1905">
      <w:pPr>
        <w:rPr>
          <w:i/>
        </w:rPr>
      </w:pPr>
      <w:r w:rsidRPr="00292C45">
        <w:rPr>
          <w:i/>
        </w:rPr>
        <w:t>Funkcją nazywamy takie przyporządkowanie elementów ze zbioru X elementom ze zbioru Y, że każdemu elementowi ze zbioru X odpowiada dokładnie jeden element ze zbioru Y.</w:t>
      </w:r>
    </w:p>
    <w:p w:rsidR="00280D42" w:rsidRPr="000F1905" w:rsidRDefault="00280D42" w:rsidP="000F1905">
      <w:r w:rsidRPr="000F1905">
        <w:lastRenderedPageBreak/>
        <w:t>Przekonajmy się, że funkcja jest relacją! Jako pierwszy taką defi</w:t>
      </w:r>
      <w:r w:rsidR="00D12F75" w:rsidRPr="000F1905">
        <w:t>nicję zastosował Giuseppe Peano. Jest ona pewnym uogólnieniem pojęcia wy</w:t>
      </w:r>
      <w:r w:rsidR="00B369BF" w:rsidRPr="000F1905">
        <w:t>kresu na płaszczyźnie, będą</w:t>
      </w:r>
      <w:r w:rsidR="004063B5" w:rsidRPr="000F1905">
        <w:t>c</w:t>
      </w:r>
      <w:r w:rsidR="00B369BF" w:rsidRPr="000F1905">
        <w:t>ej właśnie zbiorem par uporządkowanych</w:t>
      </w:r>
      <w:r w:rsidR="00FD16EE" w:rsidRPr="000F1905">
        <w:t xml:space="preserve">, zbiór </w:t>
      </w:r>
      <m:oMath>
        <m:r>
          <m:rPr>
            <m:scr m:val="script"/>
          </m:rPr>
          <w:rPr>
            <w:rFonts w:ascii="Cambria Math" w:hAnsi="Cambria Math"/>
          </w:rPr>
          <m:t>X</m:t>
        </m:r>
      </m:oMath>
      <w:r w:rsidR="00FD16EE" w:rsidRPr="000F1905">
        <w:t xml:space="preserve"> jest dziedziną, a </w:t>
      </w:r>
      <m:oMath>
        <m:r>
          <m:rPr>
            <m:scr m:val="script"/>
          </m:rPr>
          <w:rPr>
            <w:rFonts w:ascii="Cambria Math" w:hAnsi="Cambria Math"/>
          </w:rPr>
          <m:t>Y</m:t>
        </m:r>
      </m:oMath>
      <w:r w:rsidR="00FD16EE" w:rsidRPr="000F1905">
        <w:t xml:space="preserve"> przeciwdziedziną</w:t>
      </w:r>
      <w:r w:rsidR="00292C45">
        <w:t xml:space="preserve">. Oczywiście że zbiory </w:t>
      </w:r>
      <m:oMath>
        <m:r>
          <m:rPr>
            <m:scr m:val="script"/>
          </m:rPr>
          <w:rPr>
            <w:rFonts w:ascii="Cambria Math" w:hAnsi="Cambria Math"/>
          </w:rPr>
          <m:t>X</m:t>
        </m:r>
      </m:oMath>
      <w:r w:rsidR="00292C45">
        <w:t xml:space="preserve"> i </w:t>
      </w:r>
      <m:oMath>
        <m:r>
          <m:rPr>
            <m:scr m:val="script"/>
          </m:rPr>
          <w:rPr>
            <w:rFonts w:ascii="Cambria Math" w:hAnsi="Cambria Math"/>
          </w:rPr>
          <m:t>Y</m:t>
        </m:r>
      </m:oMath>
      <w:r w:rsidR="00292C45">
        <w:t xml:space="preserve"> mogą być zupełnie różnymi zbiorami, więc tu nie musi być to relacja na zbiorze </w:t>
      </w:r>
      <m:oMath>
        <m:sSup>
          <m:sSupPr>
            <m:ctrlPr>
              <w:rPr>
                <w:rFonts w:ascii="Cambria Math" w:hAnsi="Cambria Math"/>
                <w:i/>
              </w:rPr>
            </m:ctrlPr>
          </m:sSupPr>
          <m:e>
            <m:r>
              <m:rPr>
                <m:scr m:val="script"/>
              </m:rPr>
              <w:rPr>
                <w:rFonts w:ascii="Cambria Math" w:hAnsi="Cambria Math"/>
              </w:rPr>
              <m:t>X</m:t>
            </m:r>
          </m:e>
          <m:sup>
            <m:r>
              <w:rPr>
                <w:rFonts w:ascii="Cambria Math" w:hAnsi="Cambria Math"/>
              </w:rPr>
              <m:t>2</m:t>
            </m:r>
          </m:sup>
        </m:sSup>
      </m:oMath>
      <w:r w:rsidR="00292C45">
        <w:t>(choć w szczególnych przypadkach może tak być).</w:t>
      </w:r>
    </w:p>
    <w:p w:rsidR="00280D42" w:rsidRPr="000F1905" w:rsidRDefault="00280D42" w:rsidP="000F1905">
      <w:r w:rsidRPr="000F1905">
        <w:t>Funkcja</w:t>
      </w:r>
      <w:r w:rsidR="00292C45">
        <w:t xml:space="preserve"> </w:t>
      </w:r>
      <m:oMath>
        <m:r>
          <w:rPr>
            <w:rFonts w:ascii="Cambria Math" w:hAnsi="Cambria Math"/>
          </w:rPr>
          <m:t>f:</m:t>
        </m:r>
        <m:r>
          <m:rPr>
            <m:scr m:val="script"/>
          </m:rPr>
          <w:rPr>
            <w:rFonts w:ascii="Cambria Math" w:hAnsi="Cambria Math"/>
          </w:rPr>
          <m:t>X→Y</m:t>
        </m:r>
      </m:oMath>
      <w:r w:rsidR="00292C45">
        <w:t>,</w:t>
      </w:r>
      <w:r w:rsidRPr="000F1905">
        <w:t xml:space="preserve"> to</w:t>
      </w:r>
      <w:r w:rsidR="00292C45">
        <w:t xml:space="preserve"> </w:t>
      </w:r>
      <w:r w:rsidR="00395F8C" w:rsidRPr="000F1905">
        <w:t xml:space="preserve">relacja </w:t>
      </w:r>
      <m:oMath>
        <m:r>
          <m:rPr>
            <m:scr m:val="script"/>
          </m:rPr>
          <w:rPr>
            <w:rFonts w:ascii="Cambria Math" w:hAnsi="Cambria Math"/>
          </w:rPr>
          <m:t>R⊂X×Y</m:t>
        </m:r>
      </m:oMath>
      <w:r w:rsidR="00395F8C" w:rsidRPr="000F1905">
        <w:t xml:space="preserve">, taka że dla każdego elementu ze zbioru </w:t>
      </w:r>
      <m:oMath>
        <m:r>
          <m:rPr>
            <m:scr m:val="script"/>
          </m:rPr>
          <w:rPr>
            <w:rFonts w:ascii="Cambria Math" w:hAnsi="Cambria Math"/>
          </w:rPr>
          <m:t>X</m:t>
        </m:r>
      </m:oMath>
      <w:r w:rsidR="00395F8C" w:rsidRPr="000F1905">
        <w:t xml:space="preserve"> istnieje dokładnie jeden element ze zbioru </w:t>
      </w:r>
      <m:oMath>
        <m:r>
          <m:rPr>
            <m:scr m:val="script"/>
          </m:rPr>
          <w:rPr>
            <w:rFonts w:ascii="Cambria Math" w:hAnsi="Cambria Math"/>
          </w:rPr>
          <m:t>Y</m:t>
        </m:r>
      </m:oMath>
      <w:r w:rsidR="00395F8C" w:rsidRPr="000F1905">
        <w:t xml:space="preserve"> będący z nim w relacji. W logicznym języku zapisujemy to tak:</w:t>
      </w:r>
    </w:p>
    <w:p w:rsidR="00395F8C" w:rsidRPr="000F1905" w:rsidRDefault="00395F8C" w:rsidP="000F1905">
      <m:oMathPara>
        <m:oMath>
          <m:r>
            <w:rPr>
              <w:rFonts w:ascii="Cambria Math" w:hAnsi="Cambria Math"/>
            </w:rPr>
            <m:t>∀x∈</m:t>
          </m:r>
          <m:r>
            <m:rPr>
              <m:scr m:val="script"/>
            </m:rPr>
            <w:rPr>
              <w:rFonts w:ascii="Cambria Math" w:hAnsi="Cambria Math"/>
            </w:rPr>
            <m:t>X ∃</m:t>
          </m:r>
          <m:r>
            <w:rPr>
              <w:rFonts w:ascii="Cambria Math" w:hAnsi="Cambria Math"/>
            </w:rPr>
            <m:t>y∈</m:t>
          </m:r>
          <m:r>
            <m:rPr>
              <m:scr m:val="script"/>
            </m:rPr>
            <w:rPr>
              <w:rFonts w:ascii="Cambria Math" w:hAnsi="Cambria Math"/>
            </w:rPr>
            <m:t xml:space="preserve">Y: </m:t>
          </m:r>
          <m:d>
            <m:dPr>
              <m:ctrlPr>
                <w:rPr>
                  <w:rFonts w:ascii="Cambria Math" w:hAnsi="Cambria Math"/>
                  <w:i/>
                </w:rPr>
              </m:ctrlPr>
            </m:dPr>
            <m:e>
              <m:r>
                <w:rPr>
                  <w:rFonts w:ascii="Cambria Math" w:hAnsi="Cambria Math"/>
                </w:rPr>
                <m:t>x;y</m:t>
              </m:r>
            </m:e>
          </m:d>
          <m:r>
            <m:rPr>
              <m:scr m:val="script"/>
            </m:rPr>
            <w:rPr>
              <w:rFonts w:ascii="Cambria Math" w:hAnsi="Cambria Math"/>
            </w:rPr>
            <m:t>∈R</m:t>
          </m:r>
        </m:oMath>
      </m:oMathPara>
    </w:p>
    <w:p w:rsidR="00395F8C" w:rsidRPr="000F1905" w:rsidRDefault="0072708B" w:rsidP="000F1905">
      <m:oMathPara>
        <m:oMath>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1</m:t>
                  </m:r>
                </m:sub>
              </m:sSub>
            </m:e>
          </m:d>
          <m:r>
            <m:rPr>
              <m:scr m:val="script"/>
            </m:rPr>
            <w:rPr>
              <w:rFonts w:ascii="Cambria Math" w:hAnsi="Cambria Math"/>
            </w:rPr>
            <m:t>∈R∧</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2</m:t>
                  </m:r>
                </m:sub>
              </m:sSub>
            </m:e>
          </m:d>
          <m:r>
            <m:rPr>
              <m:scr m:val="script"/>
            </m:rPr>
            <w:rPr>
              <w:rFonts w:ascii="Cambria Math" w:hAnsi="Cambria Math"/>
            </w:rPr>
            <m:t>∈R⇒</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C16AC8" w:rsidRPr="000F1905" w:rsidRDefault="00C16AC8" w:rsidP="000F1905">
      <w:r w:rsidRPr="000F1905">
        <w:t>Dodając do relacji dodatkowe warunki możemy zdefiniować też iniekcję i suriekcję:</w:t>
      </w:r>
    </w:p>
    <w:p w:rsidR="00C16AC8" w:rsidRPr="000F1905" w:rsidRDefault="00C16AC8" w:rsidP="000F1905">
      <w:r w:rsidRPr="000F1905">
        <w:t xml:space="preserve"> </w:t>
      </w:r>
      <w:r w:rsidR="00EF3DE7">
        <w:t>I</w:t>
      </w:r>
      <w:r w:rsidRPr="000F1905">
        <w:t>niekcj</w:t>
      </w:r>
      <w:r w:rsidR="00EF3DE7">
        <w:t>a</w:t>
      </w:r>
      <w:r w:rsidRPr="000F1905">
        <w:t xml:space="preserve"> </w:t>
      </w:r>
      <w:r w:rsidR="00EF3DE7">
        <w:t>to funkcja</w:t>
      </w:r>
      <w:r w:rsidRPr="000F1905">
        <w:t xml:space="preserve"> różnowartościowa. Oznacza to po prostu, że jeżeli y jest w relacji z dwoma elementami, to </w:t>
      </w:r>
      <w:r w:rsidR="008B117E" w:rsidRPr="000F1905">
        <w:t>są one sobie równe. Jest to warunek analogiczny do drugiego,</w:t>
      </w:r>
      <w:r w:rsidRPr="000F1905">
        <w:t xml:space="preserve"> co zapisujemy tak:</w:t>
      </w:r>
    </w:p>
    <w:p w:rsidR="00C16AC8" w:rsidRPr="000F1905" w:rsidRDefault="00C16AC8" w:rsidP="000F1905">
      <w:r w:rsidRPr="000F1905">
        <w:t xml:space="preserve"> </w:t>
      </w:r>
      <m:oMath>
        <m:r>
          <m:rPr>
            <m:sty m:val="p"/>
          </m:rPr>
          <w:rPr>
            <w:rFonts w:ascii="Cambria Math" w:hAnsi="Cambria Math"/>
          </w:rPr>
          <w:br/>
        </m:r>
      </m:oMath>
      <m:oMathPara>
        <m:oMath>
          <m:r>
            <w:rPr>
              <w:rFonts w:ascii="Cambria Math" w:hAnsi="Cambria Math"/>
            </w:rPr>
            <m:t>∀x∈</m:t>
          </m:r>
          <m:r>
            <m:rPr>
              <m:scr m:val="script"/>
            </m:rPr>
            <w:rPr>
              <w:rFonts w:ascii="Cambria Math" w:hAnsi="Cambria Math"/>
            </w:rPr>
            <m:t>X ∃</m:t>
          </m:r>
          <m:r>
            <w:rPr>
              <w:rFonts w:ascii="Cambria Math" w:hAnsi="Cambria Math"/>
            </w:rPr>
            <m:t>y∈</m:t>
          </m:r>
          <m:r>
            <m:rPr>
              <m:scr m:val="script"/>
            </m:rPr>
            <w:rPr>
              <w:rFonts w:ascii="Cambria Math" w:hAnsi="Cambria Math"/>
            </w:rPr>
            <m:t xml:space="preserve">Y: </m:t>
          </m:r>
          <m:d>
            <m:dPr>
              <m:ctrlPr>
                <w:rPr>
                  <w:rFonts w:ascii="Cambria Math" w:hAnsi="Cambria Math"/>
                  <w:i/>
                </w:rPr>
              </m:ctrlPr>
            </m:dPr>
            <m:e>
              <m:r>
                <w:rPr>
                  <w:rFonts w:ascii="Cambria Math" w:hAnsi="Cambria Math"/>
                </w:rPr>
                <m:t>x;y</m:t>
              </m:r>
            </m:e>
          </m:d>
          <m:r>
            <m:rPr>
              <m:scr m:val="script"/>
            </m:rPr>
            <w:rPr>
              <w:rFonts w:ascii="Cambria Math" w:hAnsi="Cambria Math"/>
            </w:rPr>
            <m:t>∈R</m:t>
          </m:r>
        </m:oMath>
      </m:oMathPara>
    </w:p>
    <w:p w:rsidR="00C16AC8" w:rsidRPr="000F1905" w:rsidRDefault="0072708B" w:rsidP="000F1905">
      <m:oMathPara>
        <m:oMath>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1</m:t>
                  </m:r>
                </m:sub>
              </m:sSub>
            </m:e>
          </m:d>
          <m:r>
            <m:rPr>
              <m:scr m:val="script"/>
            </m:rPr>
            <w:rPr>
              <w:rFonts w:ascii="Cambria Math" w:hAnsi="Cambria Math"/>
            </w:rPr>
            <m:t>∈R∧</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2</m:t>
                  </m:r>
                </m:sub>
              </m:sSub>
            </m:e>
          </m:d>
          <m:r>
            <m:rPr>
              <m:scr m:val="script"/>
            </m:rPr>
            <w:rPr>
              <w:rFonts w:ascii="Cambria Math" w:hAnsi="Cambria Math"/>
            </w:rPr>
            <m:t>∈R⇒</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C16AC8" w:rsidRPr="000F1905" w:rsidRDefault="0072708B" w:rsidP="000F1905">
      <m:oMathPara>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;y</m:t>
              </m:r>
            </m:e>
          </m:d>
          <m:r>
            <m:rPr>
              <m:scr m:val="script"/>
            </m:rP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;y</m:t>
              </m:r>
            </m:e>
          </m:d>
          <m:r>
            <m:rPr>
              <m:scr m:val="script"/>
            </m:rPr>
            <w:rPr>
              <w:rFonts w:ascii="Cambria Math" w:hAnsi="Cambria Math"/>
            </w:rPr>
            <m:t>∈R⇒</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rsidR="008B117E" w:rsidRPr="000F1905" w:rsidRDefault="00EF3DE7" w:rsidP="000F1905">
      <w:r>
        <w:t>S</w:t>
      </w:r>
      <w:r w:rsidR="008B117E" w:rsidRPr="000F1905">
        <w:t>uriekcj</w:t>
      </w:r>
      <w:r>
        <w:t>a to</w:t>
      </w:r>
      <w:r w:rsidR="008B117E" w:rsidRPr="000F1905">
        <w:t xml:space="preserve"> funkcja pokrywa</w:t>
      </w:r>
      <w:r>
        <w:t>jąca</w:t>
      </w:r>
      <w:r w:rsidR="008B117E" w:rsidRPr="000F1905">
        <w:t xml:space="preserve"> całą przeciwdziedzinę. Wymaga to sformułowania warunku analogicznego do pierwszego, co zapisujemy tak:</w:t>
      </w:r>
    </w:p>
    <w:p w:rsidR="008B117E" w:rsidRPr="000F1905" w:rsidRDefault="008B117E" w:rsidP="000F1905">
      <m:oMathPara>
        <m:oMath>
          <m:r>
            <w:rPr>
              <w:rFonts w:ascii="Cambria Math" w:hAnsi="Cambria Math"/>
            </w:rPr>
            <m:t>∀x∈</m:t>
          </m:r>
          <m:r>
            <m:rPr>
              <m:scr m:val="script"/>
            </m:rPr>
            <w:rPr>
              <w:rFonts w:ascii="Cambria Math" w:hAnsi="Cambria Math"/>
            </w:rPr>
            <m:t>X ∃</m:t>
          </m:r>
          <m:r>
            <w:rPr>
              <w:rFonts w:ascii="Cambria Math" w:hAnsi="Cambria Math"/>
            </w:rPr>
            <m:t>y∈</m:t>
          </m:r>
          <m:r>
            <m:rPr>
              <m:scr m:val="script"/>
            </m:rPr>
            <w:rPr>
              <w:rFonts w:ascii="Cambria Math" w:hAnsi="Cambria Math"/>
            </w:rPr>
            <m:t xml:space="preserve">Y: </m:t>
          </m:r>
          <m:d>
            <m:dPr>
              <m:ctrlPr>
                <w:rPr>
                  <w:rFonts w:ascii="Cambria Math" w:hAnsi="Cambria Math"/>
                  <w:i/>
                </w:rPr>
              </m:ctrlPr>
            </m:dPr>
            <m:e>
              <m:r>
                <w:rPr>
                  <w:rFonts w:ascii="Cambria Math" w:hAnsi="Cambria Math"/>
                </w:rPr>
                <m:t>x;y</m:t>
              </m:r>
            </m:e>
          </m:d>
          <m:r>
            <m:rPr>
              <m:scr m:val="script"/>
            </m:rPr>
            <w:rPr>
              <w:rFonts w:ascii="Cambria Math" w:hAnsi="Cambria Math"/>
            </w:rPr>
            <m:t>∈R</m:t>
          </m:r>
        </m:oMath>
      </m:oMathPara>
    </w:p>
    <w:p w:rsidR="008B117E" w:rsidRPr="000F1905" w:rsidRDefault="0072708B" w:rsidP="000F1905">
      <m:oMathPara>
        <m:oMath>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1</m:t>
                  </m:r>
                </m:sub>
              </m:sSub>
            </m:e>
          </m:d>
          <m:r>
            <m:rPr>
              <m:scr m:val="script"/>
            </m:rPr>
            <w:rPr>
              <w:rFonts w:ascii="Cambria Math" w:hAnsi="Cambria Math"/>
            </w:rPr>
            <m:t>∈R∧</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2</m:t>
                  </m:r>
                </m:sub>
              </m:sSub>
            </m:e>
          </m:d>
          <m:r>
            <m:rPr>
              <m:scr m:val="script"/>
            </m:rPr>
            <w:rPr>
              <w:rFonts w:ascii="Cambria Math" w:hAnsi="Cambria Math"/>
            </w:rPr>
            <m:t>∈R⇒</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8B117E" w:rsidRPr="000F1905" w:rsidRDefault="008B117E" w:rsidP="000F1905">
      <m:oMathPara>
        <m:oMath>
          <m:r>
            <w:rPr>
              <w:rFonts w:ascii="Cambria Math" w:hAnsi="Cambria Math"/>
            </w:rPr>
            <m:t>∀y∈</m:t>
          </m:r>
          <m:r>
            <m:rPr>
              <m:scr m:val="script"/>
            </m:rPr>
            <w:rPr>
              <w:rFonts w:ascii="Cambria Math" w:hAnsi="Cambria Math"/>
            </w:rPr>
            <m:t>Y ∃</m:t>
          </m:r>
          <m:r>
            <w:rPr>
              <w:rFonts w:ascii="Cambria Math" w:hAnsi="Cambria Math"/>
            </w:rPr>
            <m:t>x∈</m:t>
          </m:r>
          <m:r>
            <m:rPr>
              <m:scr m:val="script"/>
            </m:rPr>
            <w:rPr>
              <w:rFonts w:ascii="Cambria Math" w:hAnsi="Cambria Math"/>
            </w:rPr>
            <m:t xml:space="preserve">X: </m:t>
          </m:r>
          <m:d>
            <m:dPr>
              <m:ctrlPr>
                <w:rPr>
                  <w:rFonts w:ascii="Cambria Math" w:hAnsi="Cambria Math"/>
                  <w:i/>
                </w:rPr>
              </m:ctrlPr>
            </m:dPr>
            <m:e>
              <m:r>
                <w:rPr>
                  <w:rFonts w:ascii="Cambria Math" w:hAnsi="Cambria Math"/>
                </w:rPr>
                <m:t>x;y</m:t>
              </m:r>
            </m:e>
          </m:d>
          <m:r>
            <m:rPr>
              <m:scr m:val="script"/>
            </m:rPr>
            <w:rPr>
              <w:rFonts w:ascii="Cambria Math" w:hAnsi="Cambria Math"/>
            </w:rPr>
            <m:t>∈R</m:t>
          </m:r>
        </m:oMath>
      </m:oMathPara>
    </w:p>
    <w:p w:rsidR="008B117E" w:rsidRPr="000F1905" w:rsidRDefault="008B117E" w:rsidP="000F1905">
      <w:r w:rsidRPr="000F1905">
        <w:t>I jak nam wiadomo ze szkoły łącząc te dwa warunki otrzymujemy bijekcję, różnowartościową funkcję, pok</w:t>
      </w:r>
      <w:r w:rsidR="00D12F75" w:rsidRPr="000F1905">
        <w:t>rywającą całą przeciwdziedzinę (</w:t>
      </w:r>
      <w:r w:rsidRPr="000F1905">
        <w:t xml:space="preserve">Wynika z tego, że </w:t>
      </w:r>
      <w:r w:rsidR="00D12F75" w:rsidRPr="000F1905">
        <w:t>każdemu elementowi przeciwdziedziny przyporządkowuje dokładnie jeden element dziedziny). Oto jej definicja za pomocą relacji:</w:t>
      </w:r>
    </w:p>
    <w:p w:rsidR="00D12F75" w:rsidRPr="000F1905" w:rsidRDefault="00D12F75" w:rsidP="000F1905"/>
    <w:p w:rsidR="00D12F75" w:rsidRPr="000F1905" w:rsidRDefault="00D12F75" w:rsidP="000F1905">
      <m:oMathPara>
        <m:oMath>
          <m:r>
            <w:rPr>
              <w:rFonts w:ascii="Cambria Math" w:hAnsi="Cambria Math"/>
            </w:rPr>
            <m:t>∀x∈</m:t>
          </m:r>
          <m:r>
            <m:rPr>
              <m:scr m:val="script"/>
            </m:rPr>
            <w:rPr>
              <w:rFonts w:ascii="Cambria Math" w:hAnsi="Cambria Math"/>
            </w:rPr>
            <m:t>X ∃</m:t>
          </m:r>
          <m:r>
            <w:rPr>
              <w:rFonts w:ascii="Cambria Math" w:hAnsi="Cambria Math"/>
            </w:rPr>
            <m:t>y∈</m:t>
          </m:r>
          <m:r>
            <m:rPr>
              <m:scr m:val="script"/>
            </m:rPr>
            <w:rPr>
              <w:rFonts w:ascii="Cambria Math" w:hAnsi="Cambria Math"/>
            </w:rPr>
            <m:t xml:space="preserve">Y: </m:t>
          </m:r>
          <m:d>
            <m:dPr>
              <m:ctrlPr>
                <w:rPr>
                  <w:rFonts w:ascii="Cambria Math" w:hAnsi="Cambria Math"/>
                  <w:i/>
                </w:rPr>
              </m:ctrlPr>
            </m:dPr>
            <m:e>
              <m:r>
                <w:rPr>
                  <w:rFonts w:ascii="Cambria Math" w:hAnsi="Cambria Math"/>
                </w:rPr>
                <m:t>x;y</m:t>
              </m:r>
            </m:e>
          </m:d>
          <m:r>
            <m:rPr>
              <m:scr m:val="script"/>
            </m:rPr>
            <w:rPr>
              <w:rFonts w:ascii="Cambria Math" w:hAnsi="Cambria Math"/>
            </w:rPr>
            <m:t>∈R</m:t>
          </m:r>
        </m:oMath>
      </m:oMathPara>
    </w:p>
    <w:p w:rsidR="00FD16EE" w:rsidRPr="000F1905" w:rsidRDefault="00FD16EE" w:rsidP="000F1905">
      <m:oMathPara>
        <m:oMath>
          <m:r>
            <w:rPr>
              <w:rFonts w:ascii="Cambria Math" w:hAnsi="Cambria Math"/>
            </w:rPr>
            <m:t>∀y∈</m:t>
          </m:r>
          <m:r>
            <m:rPr>
              <m:scr m:val="script"/>
            </m:rPr>
            <w:rPr>
              <w:rFonts w:ascii="Cambria Math" w:hAnsi="Cambria Math"/>
            </w:rPr>
            <m:t>Y ∃</m:t>
          </m:r>
          <m:r>
            <w:rPr>
              <w:rFonts w:ascii="Cambria Math" w:hAnsi="Cambria Math"/>
            </w:rPr>
            <m:t>x∈</m:t>
          </m:r>
          <m:r>
            <m:rPr>
              <m:scr m:val="script"/>
            </m:rPr>
            <w:rPr>
              <w:rFonts w:ascii="Cambria Math" w:hAnsi="Cambria Math"/>
            </w:rPr>
            <m:t xml:space="preserve">X: </m:t>
          </m:r>
          <m:d>
            <m:dPr>
              <m:ctrlPr>
                <w:rPr>
                  <w:rFonts w:ascii="Cambria Math" w:hAnsi="Cambria Math"/>
                  <w:i/>
                </w:rPr>
              </m:ctrlPr>
            </m:dPr>
            <m:e>
              <m:r>
                <w:rPr>
                  <w:rFonts w:ascii="Cambria Math" w:hAnsi="Cambria Math"/>
                </w:rPr>
                <m:t>x;y</m:t>
              </m:r>
            </m:e>
          </m:d>
          <m:r>
            <m:rPr>
              <m:scr m:val="script"/>
            </m:rPr>
            <w:rPr>
              <w:rFonts w:ascii="Cambria Math" w:hAnsi="Cambria Math"/>
            </w:rPr>
            <m:t>∈R</m:t>
          </m:r>
        </m:oMath>
      </m:oMathPara>
    </w:p>
    <w:p w:rsidR="00D12F75" w:rsidRPr="000F1905" w:rsidRDefault="0072708B" w:rsidP="000F1905">
      <m:oMathPara>
        <m:oMath>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1</m:t>
                  </m:r>
                </m:sub>
              </m:sSub>
            </m:e>
          </m:d>
          <m:r>
            <m:rPr>
              <m:scr m:val="script"/>
            </m:rPr>
            <w:rPr>
              <w:rFonts w:ascii="Cambria Math" w:hAnsi="Cambria Math"/>
            </w:rPr>
            <m:t>∈R∧</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2</m:t>
                  </m:r>
                </m:sub>
              </m:sSub>
            </m:e>
          </m:d>
          <m:r>
            <m:rPr>
              <m:scr m:val="script"/>
            </m:rPr>
            <w:rPr>
              <w:rFonts w:ascii="Cambria Math" w:hAnsi="Cambria Math"/>
            </w:rPr>
            <m:t>∈R⇒</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A2529C" w:rsidRPr="00A2529C" w:rsidRDefault="0072708B" w:rsidP="000F1905">
      <w:pPr>
        <w:rPr>
          <w:highlight w:val="yellow"/>
        </w:rPr>
      </w:pPr>
      <m:oMathPara>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;y</m:t>
              </m:r>
            </m:e>
          </m:d>
          <m:r>
            <m:rPr>
              <m:scr m:val="script"/>
            </m:rP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;y</m:t>
              </m:r>
            </m:e>
          </m:d>
          <m:r>
            <m:rPr>
              <m:scr m:val="script"/>
            </m:rPr>
            <w:rPr>
              <w:rFonts w:ascii="Cambria Math" w:hAnsi="Cambria Math"/>
            </w:rPr>
            <m:t>∈R⇒</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rsidR="00C275F4" w:rsidRPr="000F1905" w:rsidRDefault="00D12F75" w:rsidP="000F1905">
      <w:r w:rsidRPr="000F1905">
        <w:t>Funkcje wykorzystywane są we wszystkich możliwych działach matematyki, właściwie ciężko sobie wyobrazić jak wyglądałaby nasza matematyka bez nich. Nawet dziecko w podstawówce licząc jabłuszka na talerzu stosuje funkcję ze zbioru liczb naturalnych, choć oczywiście nie zdaje sobie z tego sprawy! W szczególności bijekcje mają zastosowania w wielu różnych działach matematyki. Sama możliwość formalnej definicji funkcji za pomocą pojęcia relacji już powinna nam uświadomić, jak ogólnym, podstawowym i prostym narzędziem są relacje.</w:t>
      </w:r>
    </w:p>
    <w:p w:rsidR="006A4A72" w:rsidRDefault="006A4A72">
      <w:pPr>
        <w:spacing w:after="160"/>
        <w:rPr>
          <w:rStyle w:val="Wyrnienieintensywne"/>
        </w:rPr>
      </w:pPr>
      <w:r>
        <w:rPr>
          <w:rStyle w:val="Wyrnienieintensywne"/>
        </w:rPr>
        <w:br w:type="page"/>
      </w:r>
    </w:p>
    <w:p w:rsidR="00B369BF" w:rsidRPr="0027053E" w:rsidRDefault="00B369BF" w:rsidP="00555267">
      <w:pPr>
        <w:rPr>
          <w:rStyle w:val="Wyrnienieintensywne"/>
        </w:rPr>
      </w:pPr>
      <w:r w:rsidRPr="0027053E">
        <w:rPr>
          <w:rStyle w:val="Wyrnienieintensywne"/>
        </w:rPr>
        <w:lastRenderedPageBreak/>
        <w:t>Istotne cechy relacji</w:t>
      </w:r>
    </w:p>
    <w:p w:rsidR="00B369BF" w:rsidRPr="000F1905" w:rsidRDefault="00B369BF" w:rsidP="000F1905">
      <w:r w:rsidRPr="000F1905">
        <w:t>Relacje mogą posiadać pewne cechy dotyczące przynależności pewnych elementów do nich, w zależności od przynależności innych elementów. Niekiedy wynikają one wprost z definicji przynależności, czasem ich dowód jest nieco bardziej skomplikowany, ale mogą one w bardzo istotny sposób określić relację. Są to na przykład:</w:t>
      </w:r>
    </w:p>
    <w:p w:rsidR="00B369BF" w:rsidRPr="00196A84" w:rsidRDefault="00B369BF" w:rsidP="000F1905">
      <w:pPr>
        <w:rPr>
          <w:b/>
        </w:rPr>
      </w:pPr>
      <w:r w:rsidRPr="00196A84">
        <w:rPr>
          <w:b/>
        </w:rPr>
        <w:t>Zwrotność</w:t>
      </w:r>
    </w:p>
    <w:p w:rsidR="00B369BF" w:rsidRPr="000F1905" w:rsidRDefault="00B369BF" w:rsidP="000F1905">
      <w:r w:rsidRPr="000F1905">
        <w:t xml:space="preserve">Polega na tym, że każda para </w:t>
      </w:r>
      <m:oMath>
        <m:d>
          <m:dPr>
            <m:ctrlPr>
              <w:rPr>
                <w:rFonts w:ascii="Cambria Math" w:hAnsi="Cambria Math"/>
                <w:i/>
              </w:rPr>
            </m:ctrlPr>
          </m:dPr>
          <m:e>
            <m:r>
              <w:rPr>
                <w:rFonts w:ascii="Cambria Math" w:hAnsi="Cambria Math"/>
              </w:rPr>
              <m:t>x;x</m:t>
            </m:r>
          </m:e>
        </m:d>
      </m:oMath>
      <w:r w:rsidRPr="000F1905">
        <w:t xml:space="preserve"> jest w relacji.</w:t>
      </w:r>
    </w:p>
    <w:p w:rsidR="006E2886" w:rsidRPr="000F1905" w:rsidRDefault="006E2886" w:rsidP="00196A84">
      <w:pPr>
        <w:pStyle w:val="Akapitzlist"/>
        <w:numPr>
          <w:ilvl w:val="0"/>
          <w:numId w:val="12"/>
        </w:numPr>
      </w:pPr>
      <w:r w:rsidRPr="000F1905">
        <w:t>relacja równości (x jest równy x)</w:t>
      </w:r>
    </w:p>
    <w:p w:rsidR="006E2886" w:rsidRPr="000F1905" w:rsidRDefault="006E2886" w:rsidP="00196A84">
      <w:pPr>
        <w:pStyle w:val="Akapitzlist"/>
        <w:numPr>
          <w:ilvl w:val="0"/>
          <w:numId w:val="12"/>
        </w:numPr>
      </w:pPr>
      <w:r w:rsidRPr="000F1905">
        <w:t xml:space="preserve">relacja podzielności w   zbiorze </w:t>
      </w:r>
      <m:oMath>
        <m:r>
          <m:rPr>
            <m:scr m:val="double-struck"/>
          </m:rPr>
          <w:rPr>
            <w:rFonts w:ascii="Cambria Math" w:hAnsi="Cambria Math"/>
          </w:rPr>
          <m:t>Z</m:t>
        </m:r>
        <m:r>
          <w:rPr>
            <w:rFonts w:ascii="Cambria Math" w:hAnsi="Cambria Math"/>
          </w:rPr>
          <m:t>/{0}</m:t>
        </m:r>
      </m:oMath>
      <w:r w:rsidRPr="000F1905">
        <w:t xml:space="preserve">(niezerowa liczba </w:t>
      </w:r>
      <w:r w:rsidR="00196A84">
        <w:t>dzieli samą siebie</w:t>
      </w:r>
      <w:r w:rsidRPr="000F1905">
        <w:t>)</w:t>
      </w:r>
    </w:p>
    <w:p w:rsidR="00487277" w:rsidRPr="000F1905" w:rsidRDefault="006E2886" w:rsidP="00196A84">
      <w:pPr>
        <w:pStyle w:val="Akapitzlist"/>
        <w:numPr>
          <w:ilvl w:val="0"/>
          <w:numId w:val="12"/>
        </w:numPr>
      </w:pPr>
      <w:r w:rsidRPr="000F1905">
        <w:t>relacja równoległości prostych(dowolna prosta jest równoległa do siebie samej)</w:t>
      </w:r>
    </w:p>
    <w:p w:rsidR="00B369BF" w:rsidRPr="00196A84" w:rsidRDefault="00B369BF" w:rsidP="000F1905">
      <w:pPr>
        <w:rPr>
          <w:b/>
        </w:rPr>
      </w:pPr>
      <w:r w:rsidRPr="00196A84">
        <w:rPr>
          <w:b/>
        </w:rPr>
        <w:t>Przeciwzwrotność</w:t>
      </w:r>
    </w:p>
    <w:p w:rsidR="00B369BF" w:rsidRPr="000F1905" w:rsidRDefault="00B369BF" w:rsidP="000F1905">
      <w:r w:rsidRPr="000F1905">
        <w:t>Polega na tym, że ża</w:t>
      </w:r>
      <w:r w:rsidR="00FD16EE" w:rsidRPr="000F1905">
        <w:t>d</w:t>
      </w:r>
      <w:r w:rsidRPr="000F1905">
        <w:t xml:space="preserve">na z par </w:t>
      </w:r>
      <m:oMath>
        <m:d>
          <m:dPr>
            <m:ctrlPr>
              <w:rPr>
                <w:rFonts w:ascii="Cambria Math" w:hAnsi="Cambria Math"/>
                <w:i/>
              </w:rPr>
            </m:ctrlPr>
          </m:dPr>
          <m:e>
            <m:r>
              <w:rPr>
                <w:rFonts w:ascii="Cambria Math" w:hAnsi="Cambria Math"/>
              </w:rPr>
              <m:t>x;x</m:t>
            </m:r>
          </m:e>
        </m:d>
      </m:oMath>
      <w:r w:rsidRPr="000F1905">
        <w:t xml:space="preserve"> nie należy do relacji.</w:t>
      </w:r>
    </w:p>
    <w:p w:rsidR="006E2886" w:rsidRPr="000F1905" w:rsidRDefault="006E2886" w:rsidP="00196A84">
      <w:pPr>
        <w:pStyle w:val="Akapitzlist"/>
        <w:numPr>
          <w:ilvl w:val="0"/>
          <w:numId w:val="13"/>
        </w:numPr>
      </w:pPr>
      <w:r w:rsidRPr="000F1905">
        <w:t>relacja potomstwa (nikt nie może być swoim potomkiem)</w:t>
      </w:r>
    </w:p>
    <w:p w:rsidR="006E2886" w:rsidRPr="000F1905" w:rsidRDefault="006E2886" w:rsidP="00196A84">
      <w:pPr>
        <w:pStyle w:val="Akapitzlist"/>
        <w:numPr>
          <w:ilvl w:val="0"/>
          <w:numId w:val="13"/>
        </w:numPr>
      </w:pPr>
      <w:r w:rsidRPr="000F1905">
        <w:t>relacja inkluzji (żaden zbiór nie zawiera samego siebie)</w:t>
      </w:r>
    </w:p>
    <w:p w:rsidR="006E2886" w:rsidRPr="000F1905" w:rsidRDefault="006E2886" w:rsidP="00196A84">
      <w:pPr>
        <w:pStyle w:val="Akapitzlist"/>
        <w:numPr>
          <w:ilvl w:val="0"/>
          <w:numId w:val="13"/>
        </w:numPr>
      </w:pPr>
      <w:r w:rsidRPr="000F1905">
        <w:t xml:space="preserve">relacja </w:t>
      </w:r>
      <w:r w:rsidR="003A7A82" w:rsidRPr="000F1905">
        <w:t>prostopadłości prostych(żadna prosta nie jest prostopadła do samej siebie)</w:t>
      </w:r>
    </w:p>
    <w:p w:rsidR="00B369BF" w:rsidRPr="00196A84" w:rsidRDefault="00B369BF" w:rsidP="000F1905">
      <w:pPr>
        <w:rPr>
          <w:b/>
        </w:rPr>
      </w:pPr>
      <w:r w:rsidRPr="00196A84">
        <w:rPr>
          <w:b/>
        </w:rPr>
        <w:t>Symetria</w:t>
      </w:r>
    </w:p>
    <w:p w:rsidR="006E2886" w:rsidRPr="000F1905" w:rsidRDefault="00B369BF" w:rsidP="000F1905">
      <w:r w:rsidRPr="000F1905">
        <w:t xml:space="preserve">Jeżeli para </w:t>
      </w:r>
      <m:oMath>
        <m:d>
          <m:dPr>
            <m:ctrlPr>
              <w:rPr>
                <w:rFonts w:ascii="Cambria Math" w:hAnsi="Cambria Math"/>
                <w:i/>
              </w:rPr>
            </m:ctrlPr>
          </m:dPr>
          <m:e>
            <m:r>
              <w:rPr>
                <w:rFonts w:ascii="Cambria Math" w:hAnsi="Cambria Math"/>
              </w:rPr>
              <m:t>x;y</m:t>
            </m:r>
          </m:e>
        </m:d>
      </m:oMath>
      <w:r w:rsidR="00C66880" w:rsidRPr="000F1905">
        <w:t xml:space="preserve"> jest w relacji, </w:t>
      </w:r>
      <w:r w:rsidRPr="000F1905">
        <w:t xml:space="preserve">to wynika z tego, że </w:t>
      </w:r>
      <m:oMath>
        <m:d>
          <m:dPr>
            <m:ctrlPr>
              <w:rPr>
                <w:rFonts w:ascii="Cambria Math" w:hAnsi="Cambria Math"/>
                <w:i/>
              </w:rPr>
            </m:ctrlPr>
          </m:dPr>
          <m:e>
            <m:r>
              <w:rPr>
                <w:rFonts w:ascii="Cambria Math" w:hAnsi="Cambria Math"/>
              </w:rPr>
              <m:t>y;x</m:t>
            </m:r>
          </m:e>
        </m:d>
      </m:oMath>
      <w:r w:rsidRPr="000F1905">
        <w:t xml:space="preserve"> również do niej należy.</w:t>
      </w:r>
    </w:p>
    <w:p w:rsidR="00B369BF" w:rsidRPr="000F1905" w:rsidRDefault="006E2886" w:rsidP="00196A84">
      <w:pPr>
        <w:pStyle w:val="Akapitzlist"/>
        <w:numPr>
          <w:ilvl w:val="0"/>
          <w:numId w:val="14"/>
        </w:numPr>
      </w:pPr>
      <w:r w:rsidRPr="000F1905">
        <w:t>relacja</w:t>
      </w:r>
      <w:r w:rsidR="003A7A82" w:rsidRPr="000F1905">
        <w:t xml:space="preserve"> pokrewieństwa(jeżeli on jest moim krewnym, to ja też jestem jego krewnym)</w:t>
      </w:r>
    </w:p>
    <w:p w:rsidR="003A7A82" w:rsidRPr="000F1905" w:rsidRDefault="003A7A82" w:rsidP="00196A84">
      <w:pPr>
        <w:pStyle w:val="Akapitzlist"/>
        <w:numPr>
          <w:ilvl w:val="0"/>
          <w:numId w:val="14"/>
        </w:numPr>
      </w:pPr>
      <w:r w:rsidRPr="000F1905">
        <w:t>relacja odległości</w:t>
      </w:r>
      <w:r w:rsidR="00A2529C">
        <w:t xml:space="preserve"> w przestrzeni metrycznej </w:t>
      </w:r>
      <w:r w:rsidRPr="000F1905">
        <w:t>(jeżeli jeden przedmiot jest w odległości a od drugiego, to drugi też jest w odległości a od pierwszego)</w:t>
      </w:r>
    </w:p>
    <w:p w:rsidR="003A7A82" w:rsidRPr="000F1905" w:rsidRDefault="00894216" w:rsidP="00196A84">
      <w:pPr>
        <w:pStyle w:val="Akapitzlist"/>
        <w:numPr>
          <w:ilvl w:val="0"/>
          <w:numId w:val="14"/>
        </w:numPr>
      </w:pPr>
      <w:r w:rsidRPr="000F1905">
        <w:t>relacja względnej pierwszości</w:t>
      </w:r>
      <w:r w:rsidR="00196A84">
        <w:t xml:space="preserve"> liczb całkowitych</w:t>
      </w:r>
      <w:r w:rsidRPr="000F1905">
        <w:t xml:space="preserve">(jeżeli NWD liczby a i b wynosi 1, to </w:t>
      </w:r>
      <w:r w:rsidR="00196A84">
        <w:t>NWD dla b i a też wynosi 1</w:t>
      </w:r>
      <w:r w:rsidRPr="000F1905">
        <w:t>)</w:t>
      </w:r>
    </w:p>
    <w:p w:rsidR="00B369BF" w:rsidRPr="00196A84" w:rsidRDefault="00C66880" w:rsidP="000F1905">
      <w:pPr>
        <w:rPr>
          <w:b/>
        </w:rPr>
      </w:pPr>
      <w:r w:rsidRPr="00196A84">
        <w:rPr>
          <w:b/>
        </w:rPr>
        <w:t>Antysymetria</w:t>
      </w:r>
    </w:p>
    <w:p w:rsidR="003175C4" w:rsidRPr="000F1905" w:rsidRDefault="00C66880" w:rsidP="000F1905">
      <w:r w:rsidRPr="000F1905">
        <w:t xml:space="preserve">Jeżeli para </w:t>
      </w:r>
      <m:oMath>
        <m:d>
          <m:dPr>
            <m:ctrlPr>
              <w:rPr>
                <w:rFonts w:ascii="Cambria Math" w:hAnsi="Cambria Math"/>
                <w:i/>
              </w:rPr>
            </m:ctrlPr>
          </m:dPr>
          <m:e>
            <m:r>
              <w:rPr>
                <w:rFonts w:ascii="Cambria Math" w:hAnsi="Cambria Math"/>
              </w:rPr>
              <m:t>x;y</m:t>
            </m:r>
          </m:e>
        </m:d>
      </m:oMath>
      <w:r w:rsidRPr="000F1905">
        <w:t xml:space="preserve"> należy do relacji, to wynika z tego, że </w:t>
      </w:r>
      <m:oMath>
        <m:d>
          <m:dPr>
            <m:ctrlPr>
              <w:rPr>
                <w:rFonts w:ascii="Cambria Math" w:hAnsi="Cambria Math"/>
                <w:i/>
              </w:rPr>
            </m:ctrlPr>
          </m:dPr>
          <m:e>
            <m:r>
              <w:rPr>
                <w:rFonts w:ascii="Cambria Math" w:hAnsi="Cambria Math"/>
              </w:rPr>
              <m:t>y;x</m:t>
            </m:r>
          </m:e>
        </m:d>
      </m:oMath>
      <w:r w:rsidRPr="000F1905">
        <w:t xml:space="preserve"> do niej nie należy</w:t>
      </w:r>
      <w:r w:rsidR="00E3657E" w:rsidRPr="000F1905">
        <w:t xml:space="preserve"> </w:t>
      </w:r>
      <w:r w:rsidR="006E2886" w:rsidRPr="000F1905">
        <w:t>d</w:t>
      </w:r>
      <w:r w:rsidR="00E3657E" w:rsidRPr="000F1905">
        <w:t>la różnych x i y</w:t>
      </w:r>
      <w:r w:rsidRPr="000F1905">
        <w:t>.</w:t>
      </w:r>
    </w:p>
    <w:p w:rsidR="00E95389" w:rsidRPr="000F1905" w:rsidRDefault="00E95389" w:rsidP="00196A84">
      <w:pPr>
        <w:pStyle w:val="Akapitzlist"/>
        <w:numPr>
          <w:ilvl w:val="0"/>
          <w:numId w:val="15"/>
        </w:numPr>
      </w:pPr>
      <w:r w:rsidRPr="000F1905">
        <w:t>relacja potomstwa (jeżeli A jest potomkiem B, to B nie jest potomkiem A)</w:t>
      </w:r>
    </w:p>
    <w:p w:rsidR="00E95389" w:rsidRPr="000F1905" w:rsidRDefault="00E95389" w:rsidP="00196A84">
      <w:pPr>
        <w:pStyle w:val="Akapitzlist"/>
        <w:numPr>
          <w:ilvl w:val="0"/>
          <w:numId w:val="15"/>
        </w:numPr>
      </w:pPr>
      <w:r w:rsidRPr="000F1905">
        <w:t>relacja większości (jeżeli x jest większe od y, to y nie może być większe od x)</w:t>
      </w:r>
    </w:p>
    <w:p w:rsidR="00E95389" w:rsidRPr="000F1905" w:rsidRDefault="00E95389" w:rsidP="00196A84">
      <w:pPr>
        <w:pStyle w:val="Akapitzlist"/>
        <w:numPr>
          <w:ilvl w:val="0"/>
          <w:numId w:val="15"/>
        </w:numPr>
      </w:pPr>
      <w:r w:rsidRPr="000F1905">
        <w:t>relacja zwier</w:t>
      </w:r>
      <w:r w:rsidR="00CF364D" w:rsidRPr="000F1905">
        <w:t>zchności</w:t>
      </w:r>
      <w:r w:rsidRPr="000F1905">
        <w:t xml:space="preserve">(jeżeli osoba A jest </w:t>
      </w:r>
      <w:r w:rsidR="00CF364D" w:rsidRPr="000F1905">
        <w:t>zwierzchnikiem</w:t>
      </w:r>
      <w:r w:rsidRPr="000F1905">
        <w:t xml:space="preserve"> osoby </w:t>
      </w:r>
      <w:r w:rsidR="00CF364D" w:rsidRPr="000F1905">
        <w:t>B, to osoba B nie może być zwierzchnikiem osoby A</w:t>
      </w:r>
      <w:r w:rsidRPr="000F1905">
        <w:t>)</w:t>
      </w:r>
    </w:p>
    <w:p w:rsidR="00C66880" w:rsidRPr="00196A84" w:rsidRDefault="00C66880" w:rsidP="000F1905">
      <w:pPr>
        <w:rPr>
          <w:b/>
        </w:rPr>
      </w:pPr>
      <w:r w:rsidRPr="00196A84">
        <w:rPr>
          <w:b/>
        </w:rPr>
        <w:t>Przechodni</w:t>
      </w:r>
      <w:r w:rsidR="00E95389" w:rsidRPr="00196A84">
        <w:rPr>
          <w:b/>
        </w:rPr>
        <w:t>o</w:t>
      </w:r>
      <w:r w:rsidRPr="00196A84">
        <w:rPr>
          <w:b/>
        </w:rPr>
        <w:t>ść</w:t>
      </w:r>
    </w:p>
    <w:p w:rsidR="00C66880" w:rsidRPr="000F1905" w:rsidRDefault="00C66880" w:rsidP="00196A84">
      <w:r w:rsidRPr="000F1905">
        <w:t xml:space="preserve">Jeżeli para </w:t>
      </w:r>
      <m:oMath>
        <m:d>
          <m:dPr>
            <m:ctrlPr>
              <w:rPr>
                <w:rFonts w:ascii="Cambria Math" w:hAnsi="Cambria Math"/>
                <w:i/>
              </w:rPr>
            </m:ctrlPr>
          </m:dPr>
          <m:e>
            <m:r>
              <w:rPr>
                <w:rFonts w:ascii="Cambria Math" w:hAnsi="Cambria Math"/>
              </w:rPr>
              <m:t>x;y</m:t>
            </m:r>
          </m:e>
        </m:d>
      </m:oMath>
      <w:r w:rsidRPr="000F1905">
        <w:t xml:space="preserve"> i para </w:t>
      </w:r>
      <m:oMath>
        <m:d>
          <m:dPr>
            <m:ctrlPr>
              <w:rPr>
                <w:rFonts w:ascii="Cambria Math" w:hAnsi="Cambria Math"/>
                <w:i/>
              </w:rPr>
            </m:ctrlPr>
          </m:dPr>
          <m:e>
            <m:r>
              <w:rPr>
                <w:rFonts w:ascii="Cambria Math" w:hAnsi="Cambria Math"/>
              </w:rPr>
              <m:t>y;z</m:t>
            </m:r>
          </m:e>
        </m:d>
      </m:oMath>
      <w:r w:rsidRPr="000F1905">
        <w:t xml:space="preserve"> należy do relacji to para </w:t>
      </w:r>
      <m:oMath>
        <m:d>
          <m:dPr>
            <m:ctrlPr>
              <w:rPr>
                <w:rFonts w:ascii="Cambria Math" w:hAnsi="Cambria Math"/>
                <w:i/>
              </w:rPr>
            </m:ctrlPr>
          </m:dPr>
          <m:e>
            <m:r>
              <w:rPr>
                <w:rFonts w:ascii="Cambria Math" w:hAnsi="Cambria Math"/>
              </w:rPr>
              <m:t>x;z</m:t>
            </m:r>
          </m:e>
        </m:d>
      </m:oMath>
      <w:r w:rsidRPr="000F1905">
        <w:t xml:space="preserve"> również do niej należy.</w:t>
      </w:r>
    </w:p>
    <w:p w:rsidR="00E95389" w:rsidRPr="000F1905" w:rsidRDefault="00E95389" w:rsidP="00196A84">
      <w:pPr>
        <w:pStyle w:val="Akapitzlist"/>
        <w:numPr>
          <w:ilvl w:val="0"/>
          <w:numId w:val="16"/>
        </w:numPr>
      </w:pPr>
      <w:r w:rsidRPr="000F1905">
        <w:t>relacja</w:t>
      </w:r>
      <w:r w:rsidR="00CF364D" w:rsidRPr="000F1905">
        <w:t xml:space="preserve"> </w:t>
      </w:r>
      <w:r w:rsidRPr="000F1905">
        <w:t>rodzeństwa (jeżeli A jest rodzeństwem B i B jest rodzeństwem C, to A i C również są rodzeństwem)</w:t>
      </w:r>
    </w:p>
    <w:p w:rsidR="00E95389" w:rsidRPr="000F1905" w:rsidRDefault="00E95389" w:rsidP="00196A84">
      <w:pPr>
        <w:pStyle w:val="Akapitzlist"/>
        <w:numPr>
          <w:ilvl w:val="0"/>
          <w:numId w:val="16"/>
        </w:numPr>
      </w:pPr>
      <w:r w:rsidRPr="000F1905">
        <w:t>relacja</w:t>
      </w:r>
      <w:r w:rsidR="00CF364D" w:rsidRPr="000F1905">
        <w:t xml:space="preserve"> zwierzchności (jeżeli A jest podwładnym B i B podlega C, to wynika z tego, że A podlega C)</w:t>
      </w:r>
    </w:p>
    <w:p w:rsidR="00E95389" w:rsidRPr="000F1905" w:rsidRDefault="00E95389" w:rsidP="00196A84">
      <w:pPr>
        <w:pStyle w:val="Akapitzlist"/>
        <w:numPr>
          <w:ilvl w:val="0"/>
          <w:numId w:val="16"/>
        </w:numPr>
      </w:pPr>
      <w:r w:rsidRPr="000F1905">
        <w:t>relacja</w:t>
      </w:r>
      <w:r w:rsidR="00CF364D" w:rsidRPr="000F1905">
        <w:t xml:space="preserve"> inkluzji(jeżeli zbiór A zawiera się w B i B zawiera się w zbiorze C, to A również zawiera się w zbiorze C)</w:t>
      </w:r>
    </w:p>
    <w:p w:rsidR="00CF364D" w:rsidRPr="00196A84" w:rsidRDefault="00CF364D" w:rsidP="000F1905">
      <w:pPr>
        <w:rPr>
          <w:b/>
        </w:rPr>
      </w:pPr>
      <w:r w:rsidRPr="00196A84">
        <w:rPr>
          <w:b/>
        </w:rPr>
        <w:t>Spójność</w:t>
      </w:r>
    </w:p>
    <w:p w:rsidR="00CF364D" w:rsidRDefault="00CF364D" w:rsidP="000F1905">
      <w:r w:rsidRPr="000F1905">
        <w:t>Jeżeli weźmiemy dwa</w:t>
      </w:r>
      <w:r w:rsidR="00196A84">
        <w:t xml:space="preserve"> dowolne</w:t>
      </w:r>
      <w:r w:rsidRPr="000F1905">
        <w:t xml:space="preserve"> elementy </w:t>
      </w:r>
      <m:oMath>
        <m:r>
          <w:rPr>
            <w:rFonts w:ascii="Cambria Math" w:hAnsi="Cambria Math"/>
          </w:rPr>
          <m:t>x</m:t>
        </m:r>
      </m:oMath>
      <w:r w:rsidRPr="000F1905">
        <w:t xml:space="preserve"> i </w:t>
      </w:r>
      <m:oMath>
        <m:r>
          <w:rPr>
            <w:rFonts w:ascii="Cambria Math" w:hAnsi="Cambria Math"/>
          </w:rPr>
          <m:t>y</m:t>
        </m:r>
      </m:oMath>
      <w:r w:rsidRPr="000F1905">
        <w:t>, to któraś z par:</w:t>
      </w:r>
      <m:oMath>
        <m:r>
          <w:rPr>
            <w:rFonts w:ascii="Cambria Math" w:hAnsi="Cambria Math"/>
          </w:rPr>
          <m:t>(x;y)</m:t>
        </m:r>
      </m:oMath>
      <w:r w:rsidRPr="000F1905">
        <w:t xml:space="preserve"> lub </w:t>
      </w:r>
      <m:oMath>
        <m:r>
          <w:rPr>
            <w:rFonts w:ascii="Cambria Math" w:hAnsi="Cambria Math"/>
          </w:rPr>
          <m:t>(y;x)</m:t>
        </m:r>
      </m:oMath>
      <w:r w:rsidRPr="000F1905">
        <w:t xml:space="preserve"> jest w relacji.</w:t>
      </w:r>
      <w:r w:rsidR="00196A84">
        <w:t xml:space="preserve"> Rzadko spotykana cecha</w:t>
      </w:r>
      <w:r w:rsidR="0094333E">
        <w:t>.</w:t>
      </w:r>
    </w:p>
    <w:p w:rsidR="000F35B7" w:rsidRDefault="00196A84" w:rsidP="000F35B7">
      <w:pPr>
        <w:pStyle w:val="Akapitzlist"/>
        <w:numPr>
          <w:ilvl w:val="0"/>
          <w:numId w:val="17"/>
        </w:numPr>
      </w:pPr>
      <w:r>
        <w:lastRenderedPageBreak/>
        <w:t>Większość w liczbach rzeczywistych</w:t>
      </w:r>
    </w:p>
    <w:p w:rsidR="00820B0E" w:rsidRDefault="00820B0E" w:rsidP="000F35B7">
      <w:pPr>
        <w:pStyle w:val="Akapitzlist"/>
        <w:numPr>
          <w:ilvl w:val="0"/>
          <w:numId w:val="17"/>
        </w:numPr>
      </w:pPr>
      <w:r>
        <w:t>Istnienie ścieżki w grafie spójnym</w:t>
      </w:r>
    </w:p>
    <w:p w:rsidR="00820B0E" w:rsidRDefault="00820B0E" w:rsidP="000F35B7">
      <w:pPr>
        <w:pStyle w:val="Akapitzlist"/>
        <w:numPr>
          <w:ilvl w:val="0"/>
          <w:numId w:val="17"/>
        </w:numPr>
      </w:pPr>
      <w:r>
        <w:t>Istnienie metryki w przestrzeni metrycznej</w:t>
      </w:r>
    </w:p>
    <w:p w:rsidR="00196A84" w:rsidRDefault="0094333E" w:rsidP="0094333E">
      <w:r>
        <w:rPr>
          <w:b/>
        </w:rPr>
        <w:t>Pustość</w:t>
      </w:r>
    </w:p>
    <w:p w:rsidR="0094333E" w:rsidRDefault="0094333E" w:rsidP="0094333E">
      <w:r>
        <w:t>Relacja będąca zbiorem pustym. Żadne elementy</w:t>
      </w:r>
      <w:r w:rsidRPr="000F1905">
        <w:t xml:space="preserve"> </w:t>
      </w:r>
      <m:oMath>
        <m:r>
          <w:rPr>
            <w:rFonts w:ascii="Cambria Math" w:hAnsi="Cambria Math"/>
          </w:rPr>
          <m:t>x</m:t>
        </m:r>
      </m:oMath>
      <w:r>
        <w:t xml:space="preserve"> i </w:t>
      </w:r>
      <m:oMath>
        <m:r>
          <w:rPr>
            <w:rFonts w:ascii="Cambria Math" w:hAnsi="Cambria Math"/>
          </w:rPr>
          <m:t>y</m:t>
        </m:r>
      </m:oMath>
      <w:r>
        <w:t xml:space="preserve"> nie są w relacji. Relacja trywialna i mało interesująca.</w:t>
      </w:r>
    </w:p>
    <w:p w:rsidR="0094333E" w:rsidRDefault="0094333E" w:rsidP="0094333E">
      <w:pPr>
        <w:pStyle w:val="Akapitzlist"/>
        <w:numPr>
          <w:ilvl w:val="0"/>
          <w:numId w:val="17"/>
        </w:numPr>
      </w:pPr>
      <w:r>
        <w:t>Podzielność na zbiorze liczb pierwszych</w:t>
      </w:r>
    </w:p>
    <w:p w:rsidR="0094333E" w:rsidRDefault="0094333E" w:rsidP="0094333E">
      <w:pPr>
        <w:pStyle w:val="Akapitzlist"/>
        <w:numPr>
          <w:ilvl w:val="0"/>
          <w:numId w:val="17"/>
        </w:numPr>
      </w:pPr>
      <w:r>
        <w:t>Względna pierwszość na zbiorze dodatnich potęg liczby naturalnej</w:t>
      </w:r>
    </w:p>
    <w:p w:rsidR="0094333E" w:rsidRDefault="0094333E" w:rsidP="0094333E">
      <w:pPr>
        <w:pStyle w:val="Akapitzlist"/>
        <w:numPr>
          <w:ilvl w:val="0"/>
          <w:numId w:val="17"/>
        </w:numPr>
      </w:pPr>
      <w:r>
        <w:t>Dowolna relacja na zbiorze pustym</w:t>
      </w:r>
    </w:p>
    <w:p w:rsidR="0094333E" w:rsidRDefault="0094333E" w:rsidP="0094333E">
      <w:pPr>
        <w:rPr>
          <w:b/>
        </w:rPr>
      </w:pPr>
      <w:r>
        <w:rPr>
          <w:b/>
        </w:rPr>
        <w:t>Pełność</w:t>
      </w:r>
    </w:p>
    <w:p w:rsidR="0094333E" w:rsidRDefault="0094333E" w:rsidP="0094333E">
      <w:r>
        <w:t xml:space="preserve">Relacja będąca niewłaściwym podzbiorem iloczynu kartezjańskiego. Dowolne dwa elementy </w:t>
      </w:r>
      <m:oMath>
        <m:r>
          <w:rPr>
            <w:rFonts w:ascii="Cambria Math" w:hAnsi="Cambria Math"/>
          </w:rPr>
          <m:t>x</m:t>
        </m:r>
      </m:oMath>
      <w:r>
        <w:t xml:space="preserve"> i </w:t>
      </w:r>
      <m:oMath>
        <m:r>
          <w:rPr>
            <w:rFonts w:ascii="Cambria Math" w:hAnsi="Cambria Math"/>
          </w:rPr>
          <m:t>y</m:t>
        </m:r>
      </m:oMath>
      <w:r>
        <w:t xml:space="preserve"> są w relacji.</w:t>
      </w:r>
      <w:r w:rsidR="000F35B7">
        <w:t xml:space="preserve"> Jest ona zwrotna, symetryczna, przechodnia i spójna.</w:t>
      </w:r>
      <w:r>
        <w:t xml:space="preserve"> Równie mało interesująca.</w:t>
      </w:r>
    </w:p>
    <w:p w:rsidR="0094333E" w:rsidRDefault="0094333E" w:rsidP="0094333E">
      <w:pPr>
        <w:pStyle w:val="Akapitzlist"/>
        <w:numPr>
          <w:ilvl w:val="0"/>
          <w:numId w:val="18"/>
        </w:numPr>
      </w:pPr>
      <w:r>
        <w:t>Względna pierwszość na zbiorze liczb pierwszych</w:t>
      </w:r>
    </w:p>
    <w:p w:rsidR="0094333E" w:rsidRDefault="00820B0E" w:rsidP="0094333E">
      <w:pPr>
        <w:pStyle w:val="Akapitzlist"/>
        <w:numPr>
          <w:ilvl w:val="0"/>
          <w:numId w:val="18"/>
        </w:numPr>
      </w:pPr>
      <w:r>
        <w:t>Istnienie metryki dla punktów przestrzeni metrycznej</w:t>
      </w:r>
    </w:p>
    <w:p w:rsidR="0094333E" w:rsidRPr="0094333E" w:rsidRDefault="0094333E" w:rsidP="0094333E">
      <w:pPr>
        <w:pStyle w:val="Akapitzlist"/>
        <w:numPr>
          <w:ilvl w:val="0"/>
          <w:numId w:val="18"/>
        </w:numPr>
      </w:pPr>
      <w:r>
        <w:t xml:space="preserve">Przynależność do tego samego gatunku dla </w:t>
      </w:r>
      <w:r w:rsidR="000F35B7">
        <w:t>ludzkie</w:t>
      </w:r>
      <w:r w:rsidR="00820B0E">
        <w:t>j</w:t>
      </w:r>
      <w:r w:rsidR="000F35B7">
        <w:t xml:space="preserve"> populacji</w:t>
      </w:r>
    </w:p>
    <w:p w:rsidR="006A4A72" w:rsidRDefault="006A4A72">
      <w:pPr>
        <w:spacing w:after="160"/>
        <w:rPr>
          <w:rFonts w:asciiTheme="majorHAnsi" w:eastAsiaTheme="majorEastAsia" w:hAnsiTheme="majorHAnsi" w:cstheme="majorBidi"/>
          <w:b/>
          <w:bCs/>
          <w:i/>
          <w:sz w:val="28"/>
          <w:szCs w:val="28"/>
        </w:rPr>
      </w:pPr>
      <w:r>
        <w:br w:type="page"/>
      </w:r>
    </w:p>
    <w:p w:rsidR="00E3657E" w:rsidRPr="004D33CC" w:rsidRDefault="000F51D3" w:rsidP="004D33CC">
      <w:pPr>
        <w:pStyle w:val="Nagwek2"/>
      </w:pPr>
      <w:r w:rsidRPr="004D33CC">
        <w:lastRenderedPageBreak/>
        <w:t>3.</w:t>
      </w:r>
      <w:r w:rsidR="00E3657E" w:rsidRPr="004D33CC">
        <w:t>Relacja porzą</w:t>
      </w:r>
      <w:r w:rsidR="004063B5" w:rsidRPr="004D33CC">
        <w:t>d</w:t>
      </w:r>
      <w:r w:rsidR="00E3657E" w:rsidRPr="004D33CC">
        <w:t>ku</w:t>
      </w:r>
    </w:p>
    <w:p w:rsidR="000F51D3" w:rsidRPr="0027053E" w:rsidRDefault="000F51D3" w:rsidP="00555267">
      <w:pPr>
        <w:rPr>
          <w:rStyle w:val="Wyrnienieintensywne"/>
        </w:rPr>
      </w:pPr>
      <w:r w:rsidRPr="0027053E">
        <w:rPr>
          <w:rStyle w:val="Wyrnienieintensywne"/>
        </w:rPr>
        <w:t>Cechy relacji porządku</w:t>
      </w:r>
    </w:p>
    <w:p w:rsidR="007B053E" w:rsidRPr="000F1905" w:rsidRDefault="00E3657E" w:rsidP="000F1905">
      <w:r w:rsidRPr="000F1905">
        <w:t>Relacje porządku pozwalają porównywać elementy danego zbioru.</w:t>
      </w:r>
      <w:r w:rsidR="007B053E" w:rsidRPr="000F1905">
        <w:t xml:space="preserve"> Dowolna relacja porządku </w:t>
      </w:r>
      <m:oMath>
        <m:r>
          <w:rPr>
            <w:rFonts w:ascii="Cambria Math" w:hAnsi="Cambria Math"/>
          </w:rPr>
          <m:t>≼</m:t>
        </m:r>
      </m:oMath>
      <w:r w:rsidR="007B053E" w:rsidRPr="000F1905">
        <w:t xml:space="preserve"> na zbiorze(lub ogólniej, klasi</w:t>
      </w:r>
      <w:r w:rsidR="00EF3DE7">
        <w:t>e)</w:t>
      </w:r>
      <w:r w:rsidR="007B053E" w:rsidRPr="000F1905">
        <w:t xml:space="preserve"> </w:t>
      </w:r>
      <m:oMath>
        <m:r>
          <w:rPr>
            <w:rFonts w:ascii="Cambria Math" w:hAnsi="Cambria Math"/>
          </w:rPr>
          <m:t>X</m:t>
        </m:r>
      </m:oMath>
      <w:r w:rsidR="007B053E" w:rsidRPr="000F1905">
        <w:t xml:space="preserve"> musi mieć dwie cechy:</w:t>
      </w:r>
    </w:p>
    <w:p w:rsidR="00905EFA" w:rsidRPr="000F35B7" w:rsidRDefault="007B053E" w:rsidP="000F1905">
      <w:pPr>
        <w:rPr>
          <w:b/>
        </w:rPr>
      </w:pPr>
      <w:r w:rsidRPr="000F35B7">
        <w:rPr>
          <w:b/>
        </w:rPr>
        <w:t>(1)przechodniość:</w:t>
      </w:r>
      <w:r w:rsidR="00905EFA" w:rsidRPr="000F35B7">
        <w:rPr>
          <w:b/>
        </w:rPr>
        <w:t xml:space="preserve"> </w:t>
      </w:r>
    </w:p>
    <w:p w:rsidR="007B053E" w:rsidRPr="000F1905" w:rsidRDefault="00905EFA" w:rsidP="000F1905">
      <m:oMathPara>
        <m:oMath>
          <m:r>
            <w:rPr>
              <w:rFonts w:ascii="Cambria Math" w:hAnsi="Cambria Math"/>
            </w:rPr>
            <m:t>x,y,z∈X, x≼y∧y≼z⇒x≼z</m:t>
          </m:r>
        </m:oMath>
      </m:oMathPara>
    </w:p>
    <w:p w:rsidR="00905EFA" w:rsidRPr="000F35B7" w:rsidRDefault="007B053E" w:rsidP="000F1905">
      <w:pPr>
        <w:rPr>
          <w:b/>
        </w:rPr>
      </w:pPr>
      <w:r w:rsidRPr="000F35B7">
        <w:rPr>
          <w:b/>
        </w:rPr>
        <w:t>(2)antysymetria:</w:t>
      </w:r>
      <m:oMath>
        <m:r>
          <m:rPr>
            <m:sty m:val="bi"/>
          </m:rPr>
          <w:rPr>
            <w:rFonts w:ascii="Cambria Math" w:hAnsi="Cambria Math"/>
          </w:rPr>
          <m:t xml:space="preserve"> </m:t>
        </m:r>
      </m:oMath>
    </w:p>
    <w:p w:rsidR="007B053E" w:rsidRPr="00E76BD2" w:rsidRDefault="007B053E" w:rsidP="000F1905">
      <m:oMathPara>
        <m:oMath>
          <m:r>
            <w:rPr>
              <w:rFonts w:ascii="Cambria Math" w:hAnsi="Cambria Math"/>
            </w:rPr>
            <m:t>x,y∈X,  x≼y⇒y⋠x</m:t>
          </m:r>
        </m:oMath>
      </m:oMathPara>
    </w:p>
    <w:p w:rsidR="00905EFA" w:rsidRPr="000F1905" w:rsidRDefault="00E76BD2" w:rsidP="000F1905">
      <w:r>
        <w:t>Przy relacji porządku możemy mówić o elementach mniejszych i większych, ale stosuje się też nazwy wcześniejszych i pó</w:t>
      </w:r>
      <w:r w:rsidR="00A2529C">
        <w:t>ź</w:t>
      </w:r>
      <w:r>
        <w:t>niejszych.</w:t>
      </w:r>
      <w:r w:rsidR="00A2529C">
        <w:t xml:space="preserve"> </w:t>
      </w:r>
      <w:r w:rsidR="00905EFA" w:rsidRPr="000F1905">
        <w:t xml:space="preserve">Ze względu na zwrotność występuje podział na porządek słaby </w:t>
      </w:r>
      <m:oMath>
        <m:r>
          <w:rPr>
            <w:rFonts w:ascii="Cambria Math" w:hAnsi="Cambria Math"/>
          </w:rPr>
          <m:t>≼</m:t>
        </m:r>
      </m:oMath>
      <w:r w:rsidR="00905EFA" w:rsidRPr="000F1905">
        <w:t xml:space="preserve"> i silny(zwany ostrym) </w:t>
      </w:r>
      <m:oMath>
        <m:r>
          <w:rPr>
            <w:rFonts w:ascii="Cambria Math" w:hAnsi="Cambria Math"/>
          </w:rPr>
          <m:t>≺</m:t>
        </m:r>
      </m:oMath>
      <w:r w:rsidR="00905EFA" w:rsidRPr="000F1905">
        <w:t>.</w:t>
      </w:r>
    </w:p>
    <w:p w:rsidR="00905EFA" w:rsidRPr="000F1905" w:rsidRDefault="00905EFA" w:rsidP="000F1905">
      <w:r w:rsidRPr="000F1905">
        <w:t>Porządek słaby cechuje się zwrotnością, czyli:</w:t>
      </w:r>
    </w:p>
    <w:p w:rsidR="00905EFA" w:rsidRPr="000F1905" w:rsidRDefault="00480956" w:rsidP="000F1905">
      <m:oMathPara>
        <m:oMath>
          <m:r>
            <w:rPr>
              <w:rFonts w:ascii="Cambria Math" w:hAnsi="Cambria Math"/>
            </w:rPr>
            <m:t>∀x∈X,x≼x</m:t>
          </m:r>
        </m:oMath>
      </m:oMathPara>
    </w:p>
    <w:p w:rsidR="00905EFA" w:rsidRPr="000F1905" w:rsidRDefault="00905EFA" w:rsidP="000F1905">
      <w:r w:rsidRPr="000F1905">
        <w:t>Natomiast w porządku silnym występuje przeciwzwrotność</w:t>
      </w:r>
      <w:r w:rsidR="00480956" w:rsidRPr="000F1905">
        <w:t>:</w:t>
      </w:r>
    </w:p>
    <w:p w:rsidR="00480956" w:rsidRPr="000F1905" w:rsidRDefault="00480956" w:rsidP="000F1905">
      <m:oMathPara>
        <m:oMath>
          <m:r>
            <w:rPr>
              <w:rFonts w:ascii="Cambria Math" w:hAnsi="Cambria Math"/>
            </w:rPr>
            <m:t>∀x∈X, x⊀x</m:t>
          </m:r>
        </m:oMath>
      </m:oMathPara>
    </w:p>
    <w:p w:rsidR="00B34F7C" w:rsidRPr="000F1905" w:rsidRDefault="00B34F7C" w:rsidP="000F1905">
      <w:r w:rsidRPr="000F1905">
        <w:t>Mając dany porządek słaby</w:t>
      </w:r>
      <m:oMath>
        <m:r>
          <w:rPr>
            <w:rFonts w:ascii="Cambria Math" w:hAnsi="Cambria Math"/>
          </w:rPr>
          <m:t xml:space="preserve"> ≼</m:t>
        </m:r>
      </m:oMath>
      <w:r w:rsidRPr="000F1905">
        <w:t xml:space="preserve"> można łatwo na jego podstawie zdefiniować porządek silny</w:t>
      </w:r>
      <m:oMath>
        <m:r>
          <w:rPr>
            <w:rFonts w:ascii="Cambria Math" w:hAnsi="Cambria Math"/>
          </w:rPr>
          <m:t xml:space="preserve"> ≺</m:t>
        </m:r>
      </m:oMath>
      <w:r w:rsidR="00A2529C">
        <w:t xml:space="preserve"> dodając do niego warunek nierówności elementów:</w:t>
      </w:r>
    </w:p>
    <w:p w:rsidR="00B34F7C" w:rsidRPr="000F1905" w:rsidRDefault="00B34F7C" w:rsidP="000F1905">
      <m:oMathPara>
        <m:oMath>
          <m:r>
            <w:rPr>
              <w:rFonts w:ascii="Cambria Math" w:hAnsi="Cambria Math"/>
            </w:rPr>
            <m:t>x≺y⇔(x≼y∧x≠y)</m:t>
          </m:r>
        </m:oMath>
      </m:oMathPara>
    </w:p>
    <w:p w:rsidR="009672F7" w:rsidRPr="009672F7" w:rsidRDefault="009672F7" w:rsidP="000F1905">
      <w:pPr>
        <w:rPr>
          <w:rStyle w:val="Wyrnienieintensywne"/>
        </w:rPr>
      </w:pPr>
      <w:r>
        <w:rPr>
          <w:rStyle w:val="Wyrnienieintensywne"/>
        </w:rPr>
        <w:t>Szczególne relacje porządku</w:t>
      </w:r>
    </w:p>
    <w:p w:rsidR="00B34F7C" w:rsidRPr="000F1905" w:rsidRDefault="00755055" w:rsidP="000F1905">
      <w:r w:rsidRPr="000F1905">
        <w:t>Szczególnym przypadkiem relacji porządku jest porządek liniowy. Charakteryzuje się on tym, że za jego pomocą można porównać dwa dowolne elementy zbioru</w:t>
      </w:r>
      <w:r w:rsidR="000F35B7">
        <w:t>, czyli jest on spójny</w:t>
      </w:r>
      <w:r w:rsidRPr="000F1905">
        <w:t>:</w:t>
      </w:r>
    </w:p>
    <w:p w:rsidR="00755055" w:rsidRPr="000F35B7" w:rsidRDefault="00755055" w:rsidP="000F1905">
      <w:pPr>
        <w:rPr>
          <w:b/>
        </w:rPr>
      </w:pPr>
      <w:r w:rsidRPr="000F35B7">
        <w:rPr>
          <w:b/>
        </w:rPr>
        <w:t>(3)spójność:</w:t>
      </w:r>
    </w:p>
    <w:p w:rsidR="00755055" w:rsidRPr="000F1905" w:rsidRDefault="00755055" w:rsidP="000F1905">
      <m:oMathPara>
        <m:oMath>
          <m:r>
            <w:rPr>
              <w:rFonts w:ascii="Cambria Math" w:hAnsi="Cambria Math"/>
            </w:rPr>
            <m:t>∀x,y∈X, x≼y∨y≼x</m:t>
          </m:r>
        </m:oMath>
      </m:oMathPara>
    </w:p>
    <w:p w:rsidR="00755055" w:rsidRPr="000F1905" w:rsidRDefault="00755055" w:rsidP="000F1905">
      <w:r w:rsidRPr="000F1905">
        <w:t xml:space="preserve">Jeżeli </w:t>
      </w:r>
      <w:r w:rsidR="003E5D70" w:rsidRPr="000F1905">
        <w:t xml:space="preserve">porządek liniowy na jakimś zbiorze </w:t>
      </w:r>
      <m:oMath>
        <m:r>
          <w:rPr>
            <w:rFonts w:ascii="Cambria Math" w:hAnsi="Cambria Math"/>
          </w:rPr>
          <m:t>X</m:t>
        </m:r>
      </m:oMath>
      <w:r w:rsidR="003E5D70" w:rsidRPr="000F1905">
        <w:t xml:space="preserve"> ma tę </w:t>
      </w:r>
      <w:r w:rsidR="000F35B7">
        <w:t xml:space="preserve">szczególną </w:t>
      </w:r>
      <w:r w:rsidR="003E5D70" w:rsidRPr="000F1905">
        <w:t>własność, że dowolny jego podzbiór ma element najmniejszy:</w:t>
      </w:r>
    </w:p>
    <w:p w:rsidR="003E5D70" w:rsidRPr="000F1905" w:rsidRDefault="003E5D70" w:rsidP="000F1905">
      <m:oMathPara>
        <m:oMath>
          <m:r>
            <w:rPr>
              <w:rFonts w:ascii="Cambria Math" w:hAnsi="Cambria Math"/>
            </w:rPr>
            <m:t>∀A:A⊆X, ∃x∈A:∀y∈A:x≼y</m:t>
          </m:r>
        </m:oMath>
      </m:oMathPara>
    </w:p>
    <w:p w:rsidR="003E5D70" w:rsidRPr="000F1905" w:rsidRDefault="003E5D70" w:rsidP="000F1905">
      <w:r w:rsidRPr="000F1905">
        <w:t>To nazywany jest dobrym porządkiem.</w:t>
      </w:r>
      <w:r w:rsidR="00EF3DE7">
        <w:t xml:space="preserve"> Najlepszy przykład to porządek w liczbach naturalnych.</w:t>
      </w:r>
    </w:p>
    <w:p w:rsidR="00C01FB7" w:rsidRPr="000F1905" w:rsidRDefault="00C01FB7" w:rsidP="000F1905">
      <w:r w:rsidRPr="000F1905">
        <w:t>Innym szczególnym przykładem porządku liniowego jest porządek gęsty. Dla dowolnych dwóch elementów zbioru możemy znaleźć element pomiędzy nimi:</w:t>
      </w:r>
    </w:p>
    <w:p w:rsidR="00C01FB7" w:rsidRPr="000F1905" w:rsidRDefault="00C01FB7" w:rsidP="000F1905">
      <m:oMathPara>
        <m:oMath>
          <m:r>
            <w:rPr>
              <w:rFonts w:ascii="Cambria Math" w:hAnsi="Cambria Math"/>
            </w:rPr>
            <m:t>∀x,y∈X∧x≺y∃z:x≺z≺y</m:t>
          </m:r>
        </m:oMath>
      </m:oMathPara>
    </w:p>
    <w:p w:rsidR="00C01FB7" w:rsidRPr="000F1905" w:rsidRDefault="00C01FB7" w:rsidP="000F1905">
      <w:r w:rsidRPr="000F1905">
        <w:t>Jeżeli na danym zbiorze da się zdefiniować gęsty porządek to zbiór nazywamy gęstym.</w:t>
      </w:r>
      <w:r w:rsidR="00A2529C">
        <w:t xml:space="preserve"> Najlepsze</w:t>
      </w:r>
      <w:r w:rsidR="00A64D48">
        <w:t xml:space="preserve"> dostępne</w:t>
      </w:r>
      <w:r w:rsidR="00A2529C">
        <w:t xml:space="preserve"> przykłady to zbiór liczb wymiernych i rzeczywistych.</w:t>
      </w:r>
    </w:p>
    <w:p w:rsidR="00A64D48" w:rsidRDefault="00A64D48">
      <w:pPr>
        <w:spacing w:after="160"/>
        <w:rPr>
          <w:rStyle w:val="Wyrnienieintensywne"/>
        </w:rPr>
      </w:pPr>
      <w:r>
        <w:rPr>
          <w:rStyle w:val="Wyrnienieintensywne"/>
        </w:rPr>
        <w:br w:type="page"/>
      </w:r>
    </w:p>
    <w:p w:rsidR="0027053E" w:rsidRPr="0027053E" w:rsidRDefault="0027053E" w:rsidP="000F1905">
      <w:pPr>
        <w:rPr>
          <w:rStyle w:val="Wyrnienieintensywne"/>
        </w:rPr>
      </w:pPr>
      <w:r>
        <w:rPr>
          <w:rStyle w:val="Wyrnienieintensywne"/>
        </w:rPr>
        <w:lastRenderedPageBreak/>
        <w:t>Przykłady relacji porządku</w:t>
      </w:r>
    </w:p>
    <w:p w:rsidR="00B34F7C" w:rsidRPr="00555267" w:rsidRDefault="0027053E" w:rsidP="000F1905">
      <w:pPr>
        <w:rPr>
          <w:b/>
        </w:rPr>
      </w:pPr>
      <w:r>
        <w:rPr>
          <w:b/>
        </w:rPr>
        <w:t>Porządek liczb naturalnych</w:t>
      </w:r>
    </w:p>
    <w:p w:rsidR="00B34F7C" w:rsidRPr="000F1905" w:rsidRDefault="00B34F7C" w:rsidP="000F1905">
      <w:r w:rsidRPr="000F1905">
        <w:t>W teorii mnogości przeprowadza się konstrukcję zbioru liczb naturalnych przy pomocy</w:t>
      </w:r>
      <w:r w:rsidR="0084764B" w:rsidRPr="000F1905">
        <w:t xml:space="preserve"> ich reprezentacji w postaci</w:t>
      </w:r>
      <w:r w:rsidRPr="000F1905">
        <w:t xml:space="preserve"> zbiorów</w:t>
      </w:r>
      <w:r w:rsidR="0084764B" w:rsidRPr="000F1905">
        <w:t>,</w:t>
      </w:r>
      <w:r w:rsidRPr="000F1905">
        <w:t xml:space="preserve"> w następujący sposób:</w:t>
      </w:r>
    </w:p>
    <w:p w:rsidR="00B34F7C" w:rsidRPr="000F1905" w:rsidRDefault="00B34F7C" w:rsidP="000F1905">
      <m:oMathPara>
        <m:oMath>
          <m:r>
            <w:rPr>
              <w:rFonts w:ascii="Cambria Math" w:hAnsi="Cambria Math"/>
            </w:rPr>
            <m:t>0=∅</m:t>
          </m:r>
        </m:oMath>
      </m:oMathPara>
    </w:p>
    <w:p w:rsidR="00B34F7C" w:rsidRPr="000F1905" w:rsidRDefault="00B34F7C" w:rsidP="000F1905">
      <m:oMathPara>
        <m:oMath>
          <m:r>
            <w:rPr>
              <w:rFonts w:ascii="Cambria Math" w:hAnsi="Cambria Math"/>
            </w:rPr>
            <m:t>1={0}</m:t>
          </m:r>
        </m:oMath>
      </m:oMathPara>
    </w:p>
    <w:p w:rsidR="00B34F7C" w:rsidRPr="000F1905" w:rsidRDefault="00B34F7C" w:rsidP="000F1905">
      <m:oMathPara>
        <m:oMath>
          <m:r>
            <w:rPr>
              <w:rFonts w:ascii="Cambria Math" w:hAnsi="Cambria Math"/>
            </w:rPr>
            <m:t>2={0, 1}</m:t>
          </m:r>
        </m:oMath>
      </m:oMathPara>
    </w:p>
    <w:p w:rsidR="00B34F7C" w:rsidRPr="000F1905" w:rsidRDefault="00B34F7C" w:rsidP="000F1905">
      <m:oMathPara>
        <m:oMath>
          <m:r>
            <w:rPr>
              <w:rFonts w:ascii="Cambria Math" w:hAnsi="Cambria Math"/>
            </w:rPr>
            <m:t>3={0,1,2}</m:t>
          </m:r>
        </m:oMath>
      </m:oMathPara>
    </w:p>
    <w:p w:rsidR="00B34F7C" w:rsidRPr="000F1905" w:rsidRDefault="00B34F7C" w:rsidP="000F1905">
      <m:oMathPara>
        <m:oMath>
          <m:r>
            <w:rPr>
              <w:rFonts w:ascii="Cambria Math" w:hAnsi="Cambria Math"/>
            </w:rPr>
            <m:t>4={0,1,2,3}</m:t>
          </m:r>
        </m:oMath>
      </m:oMathPara>
    </w:p>
    <w:p w:rsidR="00B34F7C" w:rsidRPr="000F1905" w:rsidRDefault="00B34F7C" w:rsidP="000F1905">
      <m:oMathPara>
        <m:oMath>
          <m:r>
            <w:rPr>
              <w:rFonts w:ascii="Cambria Math" w:hAnsi="Cambria Math"/>
            </w:rPr>
            <m:t>⋮</m:t>
          </m:r>
        </m:oMath>
      </m:oMathPara>
    </w:p>
    <w:p w:rsidR="00B34F7C" w:rsidRPr="000F1905" w:rsidRDefault="0084764B" w:rsidP="000F1905">
      <w:r w:rsidRPr="000F1905">
        <w:t>Możemy zdefiniować relację porządku słabego na danej zasadzie:</w:t>
      </w:r>
    </w:p>
    <w:p w:rsidR="0084764B" w:rsidRPr="000F1905" w:rsidRDefault="0084764B" w:rsidP="000F1905">
      <m:oMathPara>
        <m:oMath>
          <m:r>
            <w:rPr>
              <w:rFonts w:ascii="Cambria Math" w:hAnsi="Cambria Math"/>
            </w:rPr>
            <m:t>a=</m:t>
          </m:r>
          <m:d>
            <m:dPr>
              <m:begChr m:val="{"/>
              <m:endChr m:val="}"/>
              <m:ctrlPr>
                <w:rPr>
                  <w:rFonts w:ascii="Cambria Math" w:hAnsi="Cambria Math"/>
                  <w:i/>
                </w:rPr>
              </m:ctrlPr>
            </m:dPr>
            <m:e>
              <m:r>
                <w:rPr>
                  <w:rFonts w:ascii="Cambria Math" w:hAnsi="Cambria Math"/>
                </w:rPr>
                <m:t>0,1,…,a-1</m:t>
              </m:r>
            </m:e>
          </m:d>
          <m:r>
            <w:rPr>
              <w:rFonts w:ascii="Cambria Math" w:hAnsi="Cambria Math"/>
            </w:rPr>
            <m:t>⊆b={0,1,…,b-1}⟹a≤b</m:t>
          </m:r>
        </m:oMath>
      </m:oMathPara>
    </w:p>
    <w:p w:rsidR="0084764B" w:rsidRPr="000F1905" w:rsidRDefault="0084764B" w:rsidP="000F1905">
      <w:r w:rsidRPr="000F1905">
        <w:t>I wyżej zaprezentowaną metodą można dalej zdefiniować silny porządek</w:t>
      </w:r>
      <w:r w:rsidR="00DA6E3F" w:rsidRPr="000F1905">
        <w:t xml:space="preserve"> (równość liczb naturalnych to identyczność zbiorów, które je reprezentują, a ta definicja wynika w wprost z aksjomatu ekstencjalności w teorii mnogości)</w:t>
      </w:r>
      <w:r w:rsidRPr="000F1905">
        <w:t>. Ewentualnie możemy wybrać alternatywną metodę, od razu wprowadzającą silny porządek:</w:t>
      </w:r>
    </w:p>
    <w:p w:rsidR="0084764B" w:rsidRPr="000F1905" w:rsidRDefault="00DA6E3F" w:rsidP="000F1905">
      <m:oMathPara>
        <m:oMath>
          <m:r>
            <w:rPr>
              <w:rFonts w:ascii="Cambria Math" w:hAnsi="Cambria Math"/>
            </w:rPr>
            <m:t>a∈b={0,1,…,b-1}⟺a&lt;b</m:t>
          </m:r>
        </m:oMath>
      </m:oMathPara>
    </w:p>
    <w:p w:rsidR="0084764B" w:rsidRPr="000F1905" w:rsidRDefault="00DA6E3F" w:rsidP="000F1905">
      <w:r w:rsidRPr="000F1905">
        <w:t>Dzięki temu możemy wprowadzić porządek na całym zbiorze:</w:t>
      </w:r>
    </w:p>
    <w:p w:rsidR="009E1672" w:rsidRPr="000F1905" w:rsidRDefault="00DA6E3F" w:rsidP="000F1905">
      <m:oMathPara>
        <m:oMath>
          <m:r>
            <w:rPr>
              <w:rFonts w:ascii="Cambria Math" w:hAnsi="Cambria Math"/>
            </w:rPr>
            <m:t>0&lt;1&lt;2&lt;3&lt;4&lt;5&lt;6&lt;7&lt;…</m:t>
          </m:r>
        </m:oMath>
      </m:oMathPara>
    </w:p>
    <w:p w:rsidR="00755055" w:rsidRPr="000F1905" w:rsidRDefault="00755055" w:rsidP="000F1905">
      <w:r w:rsidRPr="000F1905">
        <w:t>Będzie to dobry porządek.</w:t>
      </w:r>
    </w:p>
    <w:p w:rsidR="00B34F7C" w:rsidRPr="00555267" w:rsidRDefault="00DA6E3F" w:rsidP="000F1905">
      <w:pPr>
        <w:rPr>
          <w:b/>
        </w:rPr>
      </w:pPr>
      <w:r w:rsidRPr="00555267">
        <w:rPr>
          <w:b/>
        </w:rPr>
        <w:t>P</w:t>
      </w:r>
      <w:r w:rsidR="0027053E">
        <w:rPr>
          <w:b/>
        </w:rPr>
        <w:t>orządek alfabetyczny</w:t>
      </w:r>
    </w:p>
    <w:p w:rsidR="00DA6E3F" w:rsidRPr="000F1905" w:rsidRDefault="00F53401" w:rsidP="000F1905">
      <w:r w:rsidRPr="000F1905">
        <w:t>Możemy także rozpatrywać porządek na dowolnym skończonym, albo nieskończonym zbiorze, gdzie każdemu elementowi możemy przypisać liczbę naturalną. Porządkiem takim jest porządek alfabetyczny w alfabecie łacińskim:</w:t>
      </w:r>
    </w:p>
    <w:p w:rsidR="00F53401" w:rsidRPr="000F1905" w:rsidRDefault="00F53401" w:rsidP="000F1905">
      <m:oMathPara>
        <m:oMath>
          <m:r>
            <w:rPr>
              <w:rFonts w:ascii="Cambria Math" w:hAnsi="Cambria Math"/>
            </w:rPr>
            <m:t>A&lt;B&lt;C&lt;D&lt;E&lt;…&lt;X&lt;Y&lt;Z</m:t>
          </m:r>
        </m:oMath>
      </m:oMathPara>
    </w:p>
    <w:p w:rsidR="00F53401" w:rsidRPr="000F1905" w:rsidRDefault="00917DC9" w:rsidP="000F1905">
      <w:r w:rsidRPr="000F1905">
        <w:t xml:space="preserve">Dzieje się tak ponieważ każdemu elementowi zbioru </w:t>
      </w:r>
      <m:oMath>
        <m:r>
          <w:rPr>
            <w:rFonts w:ascii="Cambria Math" w:hAnsi="Cambria Math"/>
          </w:rPr>
          <m:t>{A,B,C,…,Z}</m:t>
        </m:r>
      </m:oMath>
      <w:r w:rsidRPr="000F1905">
        <w:t xml:space="preserve"> przypisaliśmy liczbę naturalną, na podstawie, której oznaczamy ich kolejność.</w:t>
      </w:r>
      <w:r w:rsidR="00AA7AAD" w:rsidRPr="000F1905">
        <w:t>:</w:t>
      </w:r>
    </w:p>
    <w:p w:rsidR="00AA7AAD" w:rsidRPr="000F1905" w:rsidRDefault="00AA7AAD" w:rsidP="000F1905">
      <w:r w:rsidRPr="000F1905">
        <w:t xml:space="preserve"> </w:t>
      </w:r>
      <m:oMath>
        <m:r>
          <w:rPr>
            <w:rFonts w:ascii="Cambria Math" w:hAnsi="Cambria Math"/>
          </w:rPr>
          <m:t>0→A, 1→B, 2→C, 3→D, 4→E, …, 24→Z</m:t>
        </m:r>
      </m:oMath>
    </w:p>
    <w:p w:rsidR="003E5D70" w:rsidRPr="000F1905" w:rsidRDefault="003E5D70" w:rsidP="000F1905">
      <w:r w:rsidRPr="000F1905">
        <w:t>To również będzie dobry porządek.</w:t>
      </w:r>
    </w:p>
    <w:p w:rsidR="00DA6E3F" w:rsidRPr="0027053E" w:rsidRDefault="009E1672" w:rsidP="000F1905">
      <w:pPr>
        <w:rPr>
          <w:b/>
        </w:rPr>
      </w:pPr>
      <w:r w:rsidRPr="0027053E">
        <w:rPr>
          <w:b/>
        </w:rPr>
        <w:t>P</w:t>
      </w:r>
      <w:r w:rsidR="0027053E">
        <w:rPr>
          <w:b/>
        </w:rPr>
        <w:t>orządek liczb porządkowych</w:t>
      </w:r>
    </w:p>
    <w:p w:rsidR="009E1672" w:rsidRPr="000F1905" w:rsidRDefault="009E1672" w:rsidP="000F1905">
      <w:r w:rsidRPr="000F1905">
        <w:t xml:space="preserve">Relację porządku z Przykładu 1 można uogólnić na klasę(bo nie tworzą one zbioru) </w:t>
      </w:r>
      <w:r w:rsidR="002F4BE0" w:rsidRPr="000F1905">
        <w:t xml:space="preserve">nieskończonych </w:t>
      </w:r>
      <w:r w:rsidRPr="000F1905">
        <w:t>liczb porządkowych, konstruowanych w analogiczny sposób do liczb n</w:t>
      </w:r>
      <w:r w:rsidR="002F4BE0" w:rsidRPr="000F1905">
        <w:t>aturalnych, ale z użyciem</w:t>
      </w:r>
      <w:r w:rsidRPr="000F1905">
        <w:t xml:space="preserve"> teoriomnogościowego aksjomatu niesk</w:t>
      </w:r>
      <w:r w:rsidR="002F4BE0" w:rsidRPr="000F1905">
        <w:t>o</w:t>
      </w:r>
      <w:r w:rsidRPr="000F1905">
        <w:t>ńczoności</w:t>
      </w:r>
      <w:r w:rsidR="002F4BE0" w:rsidRPr="000F1905">
        <w:t>. Przykłady:</w:t>
      </w:r>
    </w:p>
    <w:p w:rsidR="002F4BE0" w:rsidRPr="000F1905" w:rsidRDefault="002F4BE0" w:rsidP="000F1905">
      <m:oMathPara>
        <m:oMath>
          <m:r>
            <w:rPr>
              <w:rFonts w:ascii="Cambria Math" w:hAnsi="Cambria Math"/>
            </w:rPr>
            <m:t>ω={0,1,2,3,…}</m:t>
          </m:r>
        </m:oMath>
      </m:oMathPara>
    </w:p>
    <w:p w:rsidR="002F4BE0" w:rsidRPr="000F1905" w:rsidRDefault="002F4BE0" w:rsidP="000F1905">
      <m:oMathPara>
        <m:oMath>
          <m:r>
            <w:rPr>
              <w:rFonts w:ascii="Cambria Math" w:hAnsi="Cambria Math"/>
            </w:rPr>
            <m:t>ω+n={0,1,2,3,…,ω,ω+1,…,ω+n-1}</m:t>
          </m:r>
        </m:oMath>
      </m:oMathPara>
    </w:p>
    <w:p w:rsidR="002F4BE0" w:rsidRPr="000F1905" w:rsidRDefault="002F4BE0" w:rsidP="000F1905">
      <m:oMathPara>
        <m:oMath>
          <m:r>
            <w:rPr>
              <w:rFonts w:ascii="Cambria Math" w:hAnsi="Cambria Math"/>
            </w:rPr>
            <m:t>2ω={0,1,2,3…,ω,ω+1,ω+2,…}</m:t>
          </m:r>
        </m:oMath>
      </m:oMathPara>
    </w:p>
    <w:p w:rsidR="002F4BE0" w:rsidRPr="000F1905" w:rsidRDefault="0072708B" w:rsidP="000F1905">
      <m:oMathPara>
        <m:oMath>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={0,1,2,…,ω,…,2ω,…,3ω,…,…}</m:t>
          </m:r>
        </m:oMath>
      </m:oMathPara>
    </w:p>
    <w:p w:rsidR="002F4BE0" w:rsidRPr="000F1905" w:rsidRDefault="0072708B" w:rsidP="000F1905">
      <m:oMathPara>
        <m:oMath>
          <m:sSup>
            <m:sSupPr>
              <m:ctrlPr>
                <w:rPr>
                  <w:rFonts w:ascii="Cambria Math" w:hAnsi="Cambria Math"/>
                  <w:i/>
                </w:rPr>
              </m:ctrlPr>
            </m:sSupPr>
            <m:e>
              <m:r>
                <w:rPr>
                  <w:rFonts w:ascii="Cambria Math" w:hAnsi="Cambria Math"/>
                </w:rPr>
                <m:t>ω</m:t>
              </m:r>
            </m:e>
            <m:sup>
              <m:r>
                <w:rPr>
                  <w:rFonts w:ascii="Cambria Math" w:hAnsi="Cambria Math"/>
                </w:rPr>
                <m:t>ω</m:t>
              </m:r>
            </m:sup>
          </m:sSup>
          <m:r>
            <w:rPr>
              <w:rFonts w:ascii="Cambria Math" w:hAnsi="Cambria Math"/>
            </w:rPr>
            <m:t>={0,1,2,…,ω,…2ω,…,…,</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4</m:t>
              </m:r>
            </m:sup>
          </m:sSup>
          <m:r>
            <w:rPr>
              <w:rFonts w:ascii="Cambria Math" w:hAnsi="Cambria Math"/>
            </w:rPr>
            <m:t>,…,…,…}</m:t>
          </m:r>
        </m:oMath>
      </m:oMathPara>
    </w:p>
    <w:p w:rsidR="002F4BE0" w:rsidRPr="000F1905" w:rsidRDefault="002F4BE0" w:rsidP="000F1905">
      <w:r w:rsidRPr="000F1905">
        <w:lastRenderedPageBreak/>
        <w:t xml:space="preserve">Tutaj również działa zasada z przykładu 1, ponieważ np. </w:t>
      </w:r>
      <m:oMath>
        <m:r>
          <w:rPr>
            <w:rFonts w:ascii="Cambria Math" w:hAnsi="Cambria Math"/>
          </w:rPr>
          <m:t>ω</m:t>
        </m:r>
      </m:oMath>
      <w:r w:rsidRPr="000F1905">
        <w:t xml:space="preserve"> reprezentuje zbiór wszystkich liczb naturalnych, dowolna liczba naturalna będzie od niej mniejsza, bo znajduje się w zbiorze </w:t>
      </w:r>
      <m:oMath>
        <m:r>
          <w:rPr>
            <w:rFonts w:ascii="Cambria Math" w:hAnsi="Cambria Math"/>
          </w:rPr>
          <m:t>ω</m:t>
        </m:r>
      </m:oMath>
      <w:r w:rsidRPr="000F1905">
        <w:t xml:space="preserve">, ewentualnie jej zbiór zawiera się w zbiorze </w:t>
      </w:r>
      <m:oMath>
        <m:r>
          <w:rPr>
            <w:rFonts w:ascii="Cambria Math" w:hAnsi="Cambria Math"/>
          </w:rPr>
          <m:t>ω</m:t>
        </m:r>
      </m:oMath>
      <w:r w:rsidRPr="000F1905">
        <w:t>.</w:t>
      </w:r>
      <w:r w:rsidR="00E64F4D" w:rsidRPr="000F1905">
        <w:t xml:space="preserve"> Tu również da się określić relację </w:t>
      </w:r>
      <w:r w:rsidR="0075575E" w:rsidRPr="000F1905">
        <w:t xml:space="preserve">dobrego </w:t>
      </w:r>
      <w:r w:rsidR="00E64F4D" w:rsidRPr="000F1905">
        <w:t>porządku:</w:t>
      </w:r>
    </w:p>
    <w:p w:rsidR="00E64F4D" w:rsidRPr="000F1905" w:rsidRDefault="00E64F4D" w:rsidP="000F1905">
      <m:oMathPara>
        <m:oMath>
          <m:r>
            <w:rPr>
              <w:rFonts w:ascii="Cambria Math" w:hAnsi="Cambria Math"/>
            </w:rPr>
            <m:t>0&lt;1&lt;2&lt;…&lt;ω&lt;…&lt;…&lt;2ω&lt;…&lt;</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&lt;…&lt;</m:t>
          </m:r>
          <m:sSup>
            <m:sSupPr>
              <m:ctrlPr>
                <w:rPr>
                  <w:rFonts w:ascii="Cambria Math" w:hAnsi="Cambria Math"/>
                  <w:i/>
                </w:rPr>
              </m:ctrlPr>
            </m:sSupPr>
            <m:e>
              <m:r>
                <w:rPr>
                  <w:rFonts w:ascii="Cambria Math" w:hAnsi="Cambria Math"/>
                </w:rPr>
                <m:t>ω</m:t>
              </m:r>
            </m:e>
            <m:sup>
              <m:r>
                <w:rPr>
                  <w:rFonts w:ascii="Cambria Math" w:hAnsi="Cambria Math"/>
                </w:rPr>
                <m:t>ω</m:t>
              </m:r>
            </m:sup>
          </m:sSup>
          <m:r>
            <w:rPr>
              <w:rFonts w:ascii="Cambria Math" w:hAnsi="Cambria Math"/>
            </w:rPr>
            <m:t>&lt;…</m:t>
          </m:r>
        </m:oMath>
      </m:oMathPara>
    </w:p>
    <w:p w:rsidR="00540A6C" w:rsidRPr="00555267" w:rsidRDefault="00540A6C" w:rsidP="000F1905">
      <w:pPr>
        <w:rPr>
          <w:b/>
        </w:rPr>
      </w:pPr>
      <w:r w:rsidRPr="00555267">
        <w:rPr>
          <w:b/>
        </w:rPr>
        <w:t>P</w:t>
      </w:r>
      <w:r w:rsidR="0027053E">
        <w:rPr>
          <w:b/>
        </w:rPr>
        <w:t>orządek niestandardowy</w:t>
      </w:r>
    </w:p>
    <w:p w:rsidR="000811CF" w:rsidRPr="000F1905" w:rsidRDefault="00540A6C" w:rsidP="000F1905">
      <w:r w:rsidRPr="000F1905">
        <w:t>Na jednym zbiorze można zdefiniować różne relacje porządku! Jako przykład można podać liczby naturalne. Zdefiniujemy na nich niestandardowy porządek: liczba zero będzie najmniejsza</w:t>
      </w:r>
      <w:r w:rsidR="000811CF" w:rsidRPr="000F1905">
        <w:t>, potem 1</w:t>
      </w:r>
      <w:r w:rsidRPr="000F1905">
        <w:t>, potem liczby</w:t>
      </w:r>
      <w:r w:rsidR="000811CF" w:rsidRPr="000F1905">
        <w:t xml:space="preserve"> porządkujemy według ilości ich dzielników pierwszych (niekoniecznie różnych), a w zbiorach liczb mających identyczną ilość dzielników według standardowego porządku.</w:t>
      </w:r>
    </w:p>
    <w:p w:rsidR="00540A6C" w:rsidRPr="000F1905" w:rsidRDefault="000811CF" w:rsidP="000F1905">
      <m:oMathPara>
        <m:oMath>
          <m:r>
            <w:rPr>
              <w:rFonts w:ascii="Cambria Math" w:hAnsi="Cambria Math"/>
            </w:rPr>
            <m:t>0&lt;1&lt;2&lt;3&lt;5&lt;…&lt;4&lt;6&lt;9&lt;…&lt;8&lt;12&lt;18&lt;…</m:t>
          </m:r>
        </m:oMath>
      </m:oMathPara>
    </w:p>
    <w:p w:rsidR="000811CF" w:rsidRDefault="000811CF" w:rsidP="000F1905">
      <w:r w:rsidRPr="000F1905">
        <w:t>Również jest to relacja porządku!</w:t>
      </w:r>
    </w:p>
    <w:p w:rsidR="000F35B7" w:rsidRDefault="000F35B7" w:rsidP="000F1905">
      <w:pPr>
        <w:rPr>
          <w:b/>
        </w:rPr>
      </w:pPr>
      <w:r w:rsidRPr="00555267">
        <w:rPr>
          <w:b/>
        </w:rPr>
        <w:t>P</w:t>
      </w:r>
      <w:r w:rsidR="0027053E">
        <w:rPr>
          <w:b/>
        </w:rPr>
        <w:t>orządek leksykograficzny</w:t>
      </w:r>
    </w:p>
    <w:p w:rsidR="00E76BD2" w:rsidRDefault="004D33CC" w:rsidP="000F1905">
      <w:r>
        <w:t>Dla ciągów elementów, dla których określono porządek, również można określić porządek. Jest to tak zwany porządek leksykograficzny.</w:t>
      </w:r>
      <w:r w:rsidR="00E76BD2">
        <w:t xml:space="preserve"> Tak jak porządek alfabetyczny z liter da się przenieść na słowa, tak z dowolnych elementów porządek można przenieść na ich ciągi. Porządek ten określa się następująco:</w:t>
      </w:r>
    </w:p>
    <w:p w:rsidR="00E76BD2" w:rsidRDefault="00E76BD2" w:rsidP="00E76BD2">
      <w:pPr>
        <w:pStyle w:val="Akapitzlist"/>
        <w:numPr>
          <w:ilvl w:val="0"/>
          <w:numId w:val="20"/>
        </w:numPr>
      </w:pPr>
      <w:r>
        <w:t xml:space="preserve">Jeżeli w ciągach </w:t>
      </w:r>
      <m:oMath>
        <m:r>
          <w:rPr>
            <w:rFonts w:ascii="Cambria Math" w:hAnsi="Cambria Math"/>
          </w:rPr>
          <m:t>a</m:t>
        </m:r>
      </m:oMath>
      <w:r>
        <w:t xml:space="preserve"> i </w:t>
      </w:r>
      <m:oMath>
        <m:r>
          <w:rPr>
            <w:rFonts w:ascii="Cambria Math" w:hAnsi="Cambria Math"/>
          </w:rPr>
          <m:t>b</m:t>
        </m:r>
      </m:oMath>
      <w:r>
        <w:t xml:space="preserve"> istnieje takie </w:t>
      </w:r>
      <m:oMath>
        <m:r>
          <w:rPr>
            <w:rFonts w:ascii="Cambria Math" w:hAnsi="Cambria Math"/>
          </w:rPr>
          <m:t>n</m:t>
        </m:r>
      </m:oMath>
      <w:r>
        <w:t xml:space="preserve">, że </w:t>
      </w:r>
      <m:oMath>
        <m:r>
          <w:rPr>
            <w:rFonts w:ascii="Cambria Math" w:hAnsi="Cambria Math"/>
          </w:rPr>
          <m:t xml:space="preserve">∀k&lt;n, </m:t>
        </m:r>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k</m:t>
            </m:r>
          </m:sub>
        </m:sSub>
      </m:oMath>
      <w:r>
        <w:t xml:space="preserve">, a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oMath>
      <w:r>
        <w:t xml:space="preserve">, to wtedy jeżeli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oMath>
      <w:r>
        <w:t xml:space="preserve">, to </w:t>
      </w:r>
      <m:oMath>
        <m:r>
          <w:rPr>
            <w:rFonts w:ascii="Cambria Math" w:hAnsi="Cambria Math"/>
          </w:rPr>
          <m:t>a≺b</m:t>
        </m:r>
      </m:oMath>
      <w:r>
        <w:t>.</w:t>
      </w:r>
    </w:p>
    <w:p w:rsidR="00E76BD2" w:rsidRDefault="00E76BD2" w:rsidP="00E76BD2">
      <w:pPr>
        <w:pStyle w:val="Akapitzlist"/>
        <w:numPr>
          <w:ilvl w:val="0"/>
          <w:numId w:val="20"/>
        </w:numPr>
      </w:pPr>
      <w:r>
        <w:t>Jeżeli takie n nie istnieje, to ciąg krótszy jest wcześniejszy niż dłuższy</w:t>
      </w:r>
      <w:r w:rsidR="006F5236">
        <w:t>(odnosi się to też do ciągów nieskończonych)</w:t>
      </w:r>
      <w:r>
        <w:t>.</w:t>
      </w:r>
    </w:p>
    <w:p w:rsidR="006F5236" w:rsidRDefault="006F5236" w:rsidP="00E76BD2">
      <w:pPr>
        <w:pStyle w:val="Akapitzlist"/>
        <w:numPr>
          <w:ilvl w:val="0"/>
          <w:numId w:val="20"/>
        </w:numPr>
      </w:pPr>
      <w:r>
        <w:t xml:space="preserve">Jeżeli obydwa ciągi są tej samej długości, to </w:t>
      </w:r>
      <m:oMath>
        <m:r>
          <w:rPr>
            <w:rFonts w:ascii="Cambria Math" w:hAnsi="Cambria Math"/>
          </w:rPr>
          <m:t>a=b</m:t>
        </m:r>
      </m:oMath>
      <w:r>
        <w:t>.</w:t>
      </w:r>
    </w:p>
    <w:p w:rsidR="00E76BD2" w:rsidRDefault="00E76BD2" w:rsidP="00E76BD2">
      <w:r>
        <w:t>Dla przykładu ze standardowego porządku w liczbach naturalnych:</w:t>
      </w:r>
    </w:p>
    <w:p w:rsidR="00E76BD2" w:rsidRPr="006F5236" w:rsidRDefault="00E76BD2" w:rsidP="00E76BD2">
      <m:oMathPara>
        <m:oMath>
          <m:r>
            <w:rPr>
              <w:rFonts w:ascii="Cambria Math" w:hAnsi="Cambria Math"/>
            </w:rPr>
            <m:t>(1,1,2,1)≺(1,1,3,1)</m:t>
          </m:r>
        </m:oMath>
      </m:oMathPara>
    </w:p>
    <w:p w:rsidR="006F5236" w:rsidRPr="006F5236" w:rsidRDefault="006F5236" w:rsidP="00E76BD2">
      <m:oMathPara>
        <m:oMath>
          <m:r>
            <w:rPr>
              <w:rFonts w:ascii="Cambria Math" w:hAnsi="Cambria Math"/>
            </w:rPr>
            <m:t>(3,3,3)≺(3,3,3,3,4,5)</m:t>
          </m:r>
        </m:oMath>
      </m:oMathPara>
    </w:p>
    <w:p w:rsidR="006F5236" w:rsidRPr="006F5236" w:rsidRDefault="006F5236" w:rsidP="00E76BD2">
      <m:oMathPara>
        <m:oMath>
          <m:r>
            <w:rPr>
              <w:rFonts w:ascii="Cambria Math" w:hAnsi="Cambria Math"/>
            </w:rPr>
            <m:t>(4,3,2,1)≺(0,1,2,3,4,5,…)</m:t>
          </m:r>
        </m:oMath>
      </m:oMathPara>
    </w:p>
    <w:p w:rsidR="006F5236" w:rsidRPr="00555267" w:rsidRDefault="0072708B" w:rsidP="00E76BD2">
      <m:oMathPara>
        <m:oMath>
          <m:d>
            <m:dPr>
              <m:ctrlPr>
                <w:rPr>
                  <w:rFonts w:ascii="Cambria Math" w:hAnsi="Cambria Math"/>
                  <w:i/>
                </w:rPr>
              </m:ctrlPr>
            </m:dPr>
            <m:e>
              <m:r>
                <w:rPr>
                  <w:rFonts w:ascii="Cambria Math" w:hAnsi="Cambria Math"/>
                </w:rPr>
                <m:t>2,1,5</m:t>
              </m:r>
            </m:e>
          </m:d>
          <m:r>
            <w:rPr>
              <w:rFonts w:ascii="Cambria Math" w:hAnsi="Cambria Math"/>
            </w:rPr>
            <m:t>=(2,1,5)</m:t>
          </m:r>
        </m:oMath>
      </m:oMathPara>
    </w:p>
    <w:p w:rsidR="006A4A72" w:rsidRDefault="006A4A72">
      <w:pPr>
        <w:spacing w:after="160"/>
        <w:rPr>
          <w:rFonts w:asciiTheme="majorHAnsi" w:eastAsiaTheme="majorEastAsia" w:hAnsiTheme="majorHAnsi" w:cstheme="majorBidi"/>
          <w:b/>
          <w:bCs/>
          <w:i/>
          <w:sz w:val="28"/>
          <w:szCs w:val="28"/>
        </w:rPr>
      </w:pPr>
      <w:r>
        <w:br w:type="page"/>
      </w:r>
    </w:p>
    <w:p w:rsidR="004063B5" w:rsidRPr="004D33CC" w:rsidRDefault="000F51D3" w:rsidP="004D33CC">
      <w:pPr>
        <w:pStyle w:val="Nagwek2"/>
      </w:pPr>
      <w:r w:rsidRPr="004D33CC">
        <w:lastRenderedPageBreak/>
        <w:t>4.</w:t>
      </w:r>
      <w:r w:rsidR="00EF388A" w:rsidRPr="004D33CC">
        <w:t>Relacja równoważności</w:t>
      </w:r>
    </w:p>
    <w:p w:rsidR="00EF388A" w:rsidRPr="000F1905" w:rsidRDefault="00F53401" w:rsidP="000F1905">
      <w:r w:rsidRPr="000F1905">
        <w:t xml:space="preserve">Relacja równoważności </w:t>
      </w:r>
      <m:oMath>
        <m:r>
          <m:rPr>
            <m:scr m:val="script"/>
          </m:rPr>
          <w:rPr>
            <w:rFonts w:ascii="Cambria Math" w:hAnsi="Cambria Math"/>
          </w:rPr>
          <m:t>R</m:t>
        </m:r>
      </m:oMath>
      <w:r w:rsidRPr="000F1905">
        <w:t xml:space="preserve"> na zbiorze </w:t>
      </w:r>
      <m:oMath>
        <m:r>
          <m:rPr>
            <m:scr m:val="script"/>
          </m:rPr>
          <w:rPr>
            <w:rFonts w:ascii="Cambria Math" w:hAnsi="Cambria Math"/>
          </w:rPr>
          <m:t>X</m:t>
        </m:r>
      </m:oMath>
      <w:r w:rsidRPr="000F1905">
        <w:t xml:space="preserve"> jest szczególną relacją dwuargumentową</w:t>
      </w:r>
      <w:r w:rsidR="000F35B7">
        <w:t>.</w:t>
      </w:r>
      <w:r w:rsidR="00E95389" w:rsidRPr="000F1905">
        <w:t xml:space="preserve"> </w:t>
      </w:r>
      <w:r w:rsidR="000F35B7">
        <w:t>M</w:t>
      </w:r>
      <w:r w:rsidR="00E95389" w:rsidRPr="000F1905">
        <w:t>usi być ona</w:t>
      </w:r>
      <w:r w:rsidRPr="000F1905">
        <w:t>:</w:t>
      </w:r>
    </w:p>
    <w:p w:rsidR="00F53401" w:rsidRPr="000F35B7" w:rsidRDefault="00B0294F" w:rsidP="000F1905">
      <w:pPr>
        <w:rPr>
          <w:b/>
        </w:rPr>
      </w:pPr>
      <w:r w:rsidRPr="000F35B7">
        <w:rPr>
          <w:b/>
        </w:rPr>
        <w:t>Zwrotna</w:t>
      </w:r>
    </w:p>
    <w:p w:rsidR="00F53401" w:rsidRPr="000F1905" w:rsidRDefault="00F53401" w:rsidP="000F1905">
      <m:oMathPara>
        <m:oMath>
          <m:r>
            <w:rPr>
              <w:rFonts w:ascii="Cambria Math" w:hAnsi="Cambria Math"/>
            </w:rPr>
            <m:t>∀x∈</m:t>
          </m:r>
          <m:r>
            <m:rPr>
              <m:scr m:val="script"/>
            </m:rPr>
            <w:rPr>
              <w:rFonts w:ascii="Cambria Math" w:hAnsi="Cambria Math"/>
            </w:rPr>
            <m:t>X, (</m:t>
          </m:r>
          <m:r>
            <w:rPr>
              <w:rFonts w:ascii="Cambria Math" w:hAnsi="Cambria Math"/>
            </w:rPr>
            <m:t>x;x</m:t>
          </m:r>
          <m:r>
            <m:rPr>
              <m:scr m:val="script"/>
            </m:rPr>
            <w:rPr>
              <w:rFonts w:ascii="Cambria Math" w:hAnsi="Cambria Math"/>
            </w:rPr>
            <m:t>)∈R</m:t>
          </m:r>
        </m:oMath>
      </m:oMathPara>
    </w:p>
    <w:p w:rsidR="00F53401" w:rsidRPr="000F35B7" w:rsidRDefault="00B0294F" w:rsidP="000F1905">
      <w:pPr>
        <w:rPr>
          <w:b/>
        </w:rPr>
      </w:pPr>
      <w:r w:rsidRPr="000F35B7">
        <w:rPr>
          <w:b/>
        </w:rPr>
        <w:t>Symetryczna</w:t>
      </w:r>
    </w:p>
    <w:p w:rsidR="00F53401" w:rsidRPr="000F1905" w:rsidRDefault="00B0294F" w:rsidP="000F1905">
      <m:oMathPara>
        <m:oMath>
          <m:r>
            <w:rPr>
              <w:rFonts w:ascii="Cambria Math" w:hAnsi="Cambria Math"/>
            </w:rPr>
            <m:t>∀x,y∈</m:t>
          </m:r>
          <m:r>
            <m:rPr>
              <m:scr m:val="script"/>
            </m:rPr>
            <w:rPr>
              <w:rFonts w:ascii="Cambria Math" w:hAnsi="Cambria Math"/>
            </w:rPr>
            <m:t>X, (</m:t>
          </m:r>
          <m:r>
            <w:rPr>
              <w:rFonts w:ascii="Cambria Math" w:hAnsi="Cambria Math"/>
            </w:rPr>
            <m:t>x;y</m:t>
          </m:r>
          <m:r>
            <m:rPr>
              <m:scr m:val="script"/>
            </m:rPr>
            <w:rPr>
              <w:rFonts w:ascii="Cambria Math" w:hAnsi="Cambria Math"/>
            </w:rPr>
            <m:t>)∈R⟹(</m:t>
          </m:r>
          <m:r>
            <w:rPr>
              <w:rFonts w:ascii="Cambria Math" w:hAnsi="Cambria Math"/>
            </w:rPr>
            <m:t>y;x</m:t>
          </m:r>
          <m:r>
            <m:rPr>
              <m:scr m:val="script"/>
            </m:rPr>
            <w:rPr>
              <w:rFonts w:ascii="Cambria Math" w:hAnsi="Cambria Math"/>
            </w:rPr>
            <m:t>)∈R</m:t>
          </m:r>
        </m:oMath>
      </m:oMathPara>
    </w:p>
    <w:p w:rsidR="00F53401" w:rsidRPr="000F35B7" w:rsidRDefault="00F53401" w:rsidP="000F1905">
      <w:pPr>
        <w:rPr>
          <w:b/>
        </w:rPr>
      </w:pPr>
      <w:r w:rsidRPr="000F35B7">
        <w:rPr>
          <w:b/>
        </w:rPr>
        <w:t>Przechodnia</w:t>
      </w:r>
    </w:p>
    <w:p w:rsidR="00B0294F" w:rsidRPr="000F1905" w:rsidRDefault="00B0294F" w:rsidP="000F1905">
      <m:oMathPara>
        <m:oMath>
          <m:r>
            <w:rPr>
              <w:rFonts w:ascii="Cambria Math" w:hAnsi="Cambria Math"/>
            </w:rPr>
            <m:t>∀x,y,z∈</m:t>
          </m:r>
          <m:r>
            <m:rPr>
              <m:scr m:val="script"/>
            </m:rPr>
            <w:rPr>
              <w:rFonts w:ascii="Cambria Math" w:hAnsi="Cambria Math"/>
            </w:rPr>
            <m:t>X, (</m:t>
          </m:r>
          <m:r>
            <w:rPr>
              <w:rFonts w:ascii="Cambria Math" w:hAnsi="Cambria Math"/>
            </w:rPr>
            <m:t>x;y</m:t>
          </m:r>
          <m:r>
            <m:rPr>
              <m:scr m:val="script"/>
            </m:rPr>
            <w:rPr>
              <w:rFonts w:ascii="Cambria Math" w:hAnsi="Cambria Math"/>
            </w:rPr>
            <m:t>)∈R∧(</m:t>
          </m:r>
          <m:r>
            <w:rPr>
              <w:rFonts w:ascii="Cambria Math" w:hAnsi="Cambria Math"/>
            </w:rPr>
            <m:t>y;z</m:t>
          </m:r>
          <m:r>
            <m:rPr>
              <m:scr m:val="script"/>
            </m:rPr>
            <w:rPr>
              <w:rFonts w:ascii="Cambria Math" w:hAnsi="Cambria Math"/>
            </w:rPr>
            <m:t>)∈R⟹(</m:t>
          </m:r>
          <m:r>
            <w:rPr>
              <w:rFonts w:ascii="Cambria Math" w:hAnsi="Cambria Math"/>
            </w:rPr>
            <m:t>x;z</m:t>
          </m:r>
          <m:r>
            <m:rPr>
              <m:scr m:val="script"/>
            </m:rPr>
            <w:rPr>
              <w:rFonts w:ascii="Cambria Math" w:hAnsi="Cambria Math"/>
            </w:rPr>
            <m:t>)∈R</m:t>
          </m:r>
        </m:oMath>
      </m:oMathPara>
    </w:p>
    <w:p w:rsidR="00EF388A" w:rsidRPr="000F1905" w:rsidRDefault="00B0294F" w:rsidP="000F1905">
      <w:r w:rsidRPr="000F1905">
        <w:t>Jest ona niejak</w:t>
      </w:r>
      <w:r w:rsidR="001B7327" w:rsidRPr="000F1905">
        <w:t xml:space="preserve">o uogólnieniem pojęcia równości na znacznie szersze typy relacji i zbiorów. Zazwyczaj relację równoważności między dwoma elementami(nazwijmy je </w:t>
      </w:r>
      <m:oMath>
        <m:r>
          <w:rPr>
            <w:rFonts w:ascii="Cambria Math" w:hAnsi="Cambria Math"/>
          </w:rPr>
          <m:t>x</m:t>
        </m:r>
      </m:oMath>
      <w:r w:rsidR="001B7327" w:rsidRPr="000F1905">
        <w:t xml:space="preserve"> i </w:t>
      </w:r>
      <m:oMath>
        <m:r>
          <w:rPr>
            <w:rFonts w:ascii="Cambria Math" w:hAnsi="Cambria Math"/>
          </w:rPr>
          <m:t>y</m:t>
        </m:r>
      </m:oMath>
      <w:r w:rsidR="001B7327" w:rsidRPr="000F1905">
        <w:t xml:space="preserve">) oznacza się poprzez </w:t>
      </w:r>
      <m:oMath>
        <m:r>
          <w:rPr>
            <w:rFonts w:ascii="Cambria Math" w:hAnsi="Cambria Math"/>
          </w:rPr>
          <m:t>x∼y</m:t>
        </m:r>
      </m:oMath>
      <w:r w:rsidR="001B7327" w:rsidRPr="000F1905">
        <w:t xml:space="preserve"> lub </w:t>
      </w:r>
      <m:oMath>
        <m:r>
          <w:rPr>
            <w:rFonts w:ascii="Cambria Math" w:hAnsi="Cambria Math"/>
          </w:rPr>
          <m:t>x≡y</m:t>
        </m:r>
      </m:oMath>
      <w:r w:rsidR="001B7327" w:rsidRPr="000F1905">
        <w:t xml:space="preserve">. Niezwykle istotną cechą relacji równoważności na danym zbiorze jest dokonywanie podziału na </w:t>
      </w:r>
      <w:r w:rsidR="0099692A" w:rsidRPr="000F1905">
        <w:t>klasy abstrakcji(zwane klasami równoważności lub warstwami).</w:t>
      </w:r>
    </w:p>
    <w:p w:rsidR="00CF59BF" w:rsidRPr="00A62F30" w:rsidRDefault="00CF59BF" w:rsidP="000F1905">
      <w:pPr>
        <w:rPr>
          <w:rStyle w:val="Wyrnienieintensywne"/>
        </w:rPr>
      </w:pPr>
      <w:r w:rsidRPr="00A62F30">
        <w:rPr>
          <w:rStyle w:val="Wyrnienieintensywne"/>
        </w:rPr>
        <w:t>Klasy równoważności</w:t>
      </w:r>
    </w:p>
    <w:p w:rsidR="00C2250F" w:rsidRPr="000F1905" w:rsidRDefault="0099692A" w:rsidP="000F1905">
      <w:r w:rsidRPr="000F1905">
        <w:t>Pojęcie klasy jest to uogólnienie pojęcia zbioru, podstawa teorii klas stworzonej dla uzupełnienia niedogodności teorii mnogości. Klasa jest to (najbardziej intuicyjnie) obiekt, do którego należą elementy spełniające pewien warunek</w:t>
      </w:r>
      <w:r w:rsidR="000F35B7">
        <w:t xml:space="preserve"> wyrażony w języku teorii mnogości</w:t>
      </w:r>
      <w:r w:rsidRPr="000F1905">
        <w:t>.</w:t>
      </w:r>
      <w:r w:rsidR="00BA73F6">
        <w:t xml:space="preserve"> Jeżeli nie ma zbioru spełniającego takie warunki (np. zbiór wszystkich zbiorów), jest klasa spełniająca takie warunki(np. klasa wszystkich zbiorów).</w:t>
      </w:r>
      <w:r w:rsidRPr="000F1905">
        <w:t xml:space="preserve"> Każdy zbiór jest klasą</w:t>
      </w:r>
      <w:r w:rsidR="00156CD2" w:rsidRPr="000F1905">
        <w:t xml:space="preserve"> i w naszych przykładach nie będzie konieczności używania klas, które nie są zbiorami, dlatego pojęć tych możemy tu używać wymiennie</w:t>
      </w:r>
      <w:r w:rsidRPr="000F1905">
        <w:t>.</w:t>
      </w:r>
    </w:p>
    <w:p w:rsidR="00C2250F" w:rsidRPr="000F1905" w:rsidRDefault="00C2250F" w:rsidP="000F1905">
      <w:r w:rsidRPr="000F1905">
        <w:t xml:space="preserve">Klasę abstrakcji </w:t>
      </w:r>
      <w:r w:rsidR="00BA73F6">
        <w:t xml:space="preserve">związaną z relacją równoważności </w:t>
      </w:r>
      <m:oMath>
        <m:r>
          <w:rPr>
            <w:rFonts w:ascii="Cambria Math" w:hAnsi="Cambria Math"/>
          </w:rPr>
          <m:t>~</m:t>
        </m:r>
      </m:oMath>
      <w:r w:rsidR="00BA73F6">
        <w:t xml:space="preserve"> </w:t>
      </w:r>
      <w:r w:rsidRPr="000F1905">
        <w:t>definiujemy:</w:t>
      </w:r>
    </w:p>
    <w:p w:rsidR="0099692A" w:rsidRPr="000F1905" w:rsidRDefault="0072708B" w:rsidP="000F1905">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m:t>
            </m:r>
          </m:sub>
        </m:sSub>
        <m:r>
          <w:rPr>
            <w:rFonts w:ascii="Cambria Math" w:hAnsi="Cambria Math"/>
          </w:rPr>
          <m:t>≝</m:t>
        </m:r>
        <m:d>
          <m:dPr>
            <m:begChr m:val="{"/>
            <m:endChr m:val="}"/>
            <m:ctrlPr>
              <w:rPr>
                <w:rFonts w:ascii="Cambria Math" w:hAnsi="Cambria Math"/>
                <w:i/>
              </w:rPr>
            </m:ctrlPr>
          </m:dPr>
          <m:e>
            <m:r>
              <w:rPr>
                <w:rFonts w:ascii="Cambria Math" w:hAnsi="Cambria Math"/>
              </w:rPr>
              <m:t>y∈</m:t>
            </m:r>
            <m:r>
              <m:rPr>
                <m:scr m:val="script"/>
              </m:rPr>
              <w:rPr>
                <w:rFonts w:ascii="Cambria Math" w:hAnsi="Cambria Math"/>
              </w:rPr>
              <m:t>X:</m:t>
            </m:r>
            <m:r>
              <w:rPr>
                <w:rFonts w:ascii="Cambria Math" w:hAnsi="Cambria Math"/>
              </w:rPr>
              <m:t>y∼x</m:t>
            </m:r>
          </m:e>
        </m:d>
      </m:oMath>
      <w:r w:rsidR="0099692A" w:rsidRPr="000F1905">
        <w:t xml:space="preserve"> </w:t>
      </w:r>
    </w:p>
    <w:p w:rsidR="00AB3E1C" w:rsidRDefault="00BA73F6" w:rsidP="000F1905">
      <w:r>
        <w:t xml:space="preserve">Czyli jest to zbiór wszystkich elementów będących ze sobą w relacji równoważności. </w:t>
      </w:r>
      <w:r w:rsidR="00AB3E1C" w:rsidRPr="000F1905">
        <w:t xml:space="preserve">Element </w:t>
      </w:r>
      <m:oMath>
        <m:r>
          <w:rPr>
            <w:rFonts w:ascii="Cambria Math" w:hAnsi="Cambria Math"/>
          </w:rPr>
          <m:t>x</m:t>
        </m:r>
      </m:oMath>
      <w:r w:rsidR="00AB3E1C" w:rsidRPr="000F1905">
        <w:t xml:space="preserve"> nazywany jest reprezentantem danej klasy, może to być dowolny element wchodzący w skład tej klasy.</w:t>
      </w:r>
      <w:r>
        <w:t xml:space="preserve"> Jeżeli jakaś relacja równoważności ma tylko jedną klasę to jest relacją pełną. Także rozpatrywana wewnątrz dowolnej klasy równoważności, ta relacja będzie relacją pełną.</w:t>
      </w:r>
    </w:p>
    <w:p w:rsidR="00834BA3" w:rsidRPr="00834BA3" w:rsidRDefault="00834BA3" w:rsidP="000F1905">
      <w:r>
        <w:rPr>
          <w:b/>
        </w:rPr>
        <w:t>Przestrzeń ilorazowa</w:t>
      </w:r>
    </w:p>
    <w:p w:rsidR="008E0C9D" w:rsidRDefault="008E0C9D" w:rsidP="000F1905">
      <w:r>
        <w:t xml:space="preserve">Z relacją równoważności </w:t>
      </w:r>
      <m:oMath>
        <m:r>
          <w:rPr>
            <w:rFonts w:ascii="Cambria Math" w:hAnsi="Cambria Math"/>
          </w:rPr>
          <m:t>~</m:t>
        </m:r>
      </m:oMath>
      <w:r w:rsidR="00834BA3">
        <w:t xml:space="preserve"> na zbiorze </w:t>
      </w:r>
      <m:oMath>
        <m:r>
          <m:rPr>
            <m:scr m:val="script"/>
          </m:rPr>
          <w:rPr>
            <w:rFonts w:ascii="Cambria Math" w:hAnsi="Cambria Math"/>
          </w:rPr>
          <m:t>X</m:t>
        </m:r>
      </m:oMath>
      <w:r w:rsidR="00834BA3">
        <w:t xml:space="preserve"> </w:t>
      </w:r>
      <w:r>
        <w:t>związane jest pojęcie przestrzeni ilorazowej</w:t>
      </w:r>
      <w:r w:rsidR="00834BA3">
        <w:t xml:space="preserve"> </w:t>
      </w:r>
      <m:oMath>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oMath>
      <w:r>
        <w:t>. Jest to zbiór zawierający wszystkie klasy równoważności tej relacji</w:t>
      </w:r>
      <w:r w:rsidR="00834BA3">
        <w:t xml:space="preserve"> dla zbioru </w:t>
      </w:r>
      <m:oMath>
        <m:r>
          <m:rPr>
            <m:scr m:val="script"/>
          </m:rPr>
          <w:rPr>
            <w:rFonts w:ascii="Cambria Math" w:hAnsi="Cambria Math"/>
          </w:rPr>
          <m:t>X</m:t>
        </m:r>
      </m:oMath>
      <w:r>
        <w:t>.</w:t>
      </w:r>
    </w:p>
    <w:p w:rsidR="00834BA3" w:rsidRPr="00834BA3" w:rsidRDefault="0072708B" w:rsidP="000F1905">
      <m:oMathPara>
        <m:oMath>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r>
            <w:rPr>
              <w:rFonts w:ascii="Cambria Math" w:hAnsi="Cambria Math"/>
            </w:rPr>
            <m:t>=</m:t>
          </m:r>
          <m:d>
            <m:dPr>
              <m:begChr m:val="{"/>
              <m:endChr m:val="}"/>
              <m:ctrlPr>
                <w:rPr>
                  <w:rFonts w:ascii="Cambria Math" w:hAnsi="Cambria Math"/>
                  <w:i/>
                </w:rPr>
              </m:ctrlPr>
            </m:dPr>
            <m:e>
              <m:r>
                <w:rPr>
                  <w:rFonts w:ascii="Cambria Math" w:hAnsi="Cambria Math"/>
                </w:rPr>
                <m:t>K:K=</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m:t>
                  </m:r>
                </m:sub>
              </m:sSub>
              <m:r>
                <w:rPr>
                  <w:rFonts w:ascii="Cambria Math" w:hAnsi="Cambria Math"/>
                </w:rPr>
                <m:t>∧x∈</m:t>
              </m:r>
              <m:r>
                <m:rPr>
                  <m:scr m:val="script"/>
                </m:rPr>
                <w:rPr>
                  <w:rFonts w:ascii="Cambria Math" w:hAnsi="Cambria Math"/>
                </w:rPr>
                <m:t>X</m:t>
              </m:r>
            </m:e>
          </m:d>
        </m:oMath>
      </m:oMathPara>
    </w:p>
    <w:p w:rsidR="00E0709C" w:rsidRDefault="00E0709C" w:rsidP="000F1905">
      <w:r>
        <w:t xml:space="preserve">Dla wybrednych matematyków </w:t>
      </w:r>
      <w:r w:rsidR="00420B9B">
        <w:t>można</w:t>
      </w:r>
      <w:r>
        <w:t xml:space="preserve"> jeszcze uzasadnić istnienie tego zbioru</w:t>
      </w:r>
      <w:r w:rsidR="00420B9B">
        <w:t xml:space="preserve">. Z aksjomatu pary wynika istnienie dla każdego zbioru </w:t>
      </w:r>
      <m:oMath>
        <m:r>
          <w:rPr>
            <w:rFonts w:ascii="Cambria Math" w:hAnsi="Cambria Math"/>
          </w:rPr>
          <m:t>K</m:t>
        </m:r>
      </m:oMath>
      <w:r w:rsidR="00420B9B">
        <w:t xml:space="preserve"> zbioru </w:t>
      </w:r>
      <m:oMath>
        <m:d>
          <m:dPr>
            <m:begChr m:val="{"/>
            <m:endChr m:val="}"/>
            <m:ctrlPr>
              <w:rPr>
                <w:rFonts w:ascii="Cambria Math" w:hAnsi="Cambria Math"/>
                <w:i/>
              </w:rPr>
            </m:ctrlPr>
          </m:dPr>
          <m:e>
            <m:r>
              <w:rPr>
                <w:rFonts w:ascii="Cambria Math" w:hAnsi="Cambria Math"/>
              </w:rPr>
              <m:t>K, K</m:t>
            </m:r>
          </m:e>
        </m:d>
        <m:r>
          <w:rPr>
            <w:rFonts w:ascii="Cambria Math" w:hAnsi="Cambria Math"/>
          </w:rPr>
          <m:t>=</m:t>
        </m:r>
        <m:d>
          <m:dPr>
            <m:begChr m:val="{"/>
            <m:endChr m:val="}"/>
            <m:ctrlPr>
              <w:rPr>
                <w:rFonts w:ascii="Cambria Math" w:hAnsi="Cambria Math"/>
                <w:i/>
              </w:rPr>
            </m:ctrlPr>
          </m:dPr>
          <m:e>
            <m:r>
              <w:rPr>
                <w:rFonts w:ascii="Cambria Math" w:hAnsi="Cambria Math"/>
              </w:rPr>
              <m:t>K</m:t>
            </m:r>
          </m:e>
        </m:d>
      </m:oMath>
      <w:r w:rsidR="00420B9B">
        <w:t xml:space="preserve">. Stosując do wszystkich zbiorów </w:t>
      </w:r>
      <m:oMath>
        <m:d>
          <m:dPr>
            <m:begChr m:val="{"/>
            <m:endChr m:val="}"/>
            <m:ctrlPr>
              <w:rPr>
                <w:rFonts w:ascii="Cambria Math" w:hAnsi="Cambria Math"/>
                <w:i/>
              </w:rPr>
            </m:ctrlPr>
          </m:dPr>
          <m:e>
            <m:r>
              <w:rPr>
                <w:rFonts w:ascii="Cambria Math" w:hAnsi="Cambria Math"/>
              </w:rPr>
              <m:t>K</m:t>
            </m:r>
          </m:e>
        </m:d>
      </m:oMath>
      <w:r w:rsidR="00420B9B">
        <w:t xml:space="preserve"> aksjomat sumy dostaniemy żądany zbiór </w:t>
      </w:r>
      <m:oMath>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oMath>
      <w:r w:rsidR="00420B9B">
        <w:t>.</w:t>
      </w:r>
    </w:p>
    <w:p w:rsidR="00A64D48" w:rsidRDefault="00A64D48">
      <w:pPr>
        <w:spacing w:after="160"/>
        <w:rPr>
          <w:rStyle w:val="Wyrnienieintensywne"/>
        </w:rPr>
      </w:pPr>
      <w:r>
        <w:rPr>
          <w:rStyle w:val="Wyrnienieintensywne"/>
        </w:rPr>
        <w:br w:type="page"/>
      </w:r>
    </w:p>
    <w:p w:rsidR="0099692A" w:rsidRPr="006F5236" w:rsidRDefault="00C2250F" w:rsidP="000F1905">
      <w:pPr>
        <w:rPr>
          <w:rStyle w:val="Wyrnienieintensywne"/>
        </w:rPr>
      </w:pPr>
      <w:r w:rsidRPr="006F5236">
        <w:rPr>
          <w:rStyle w:val="Wyrnienieintensywne"/>
        </w:rPr>
        <w:lastRenderedPageBreak/>
        <w:t>Ważne twierdzenia dot</w:t>
      </w:r>
      <w:r w:rsidR="00156CD2" w:rsidRPr="006F5236">
        <w:rPr>
          <w:rStyle w:val="Wyrnienieintensywne"/>
        </w:rPr>
        <w:t>yczące</w:t>
      </w:r>
      <w:r w:rsidRPr="006F5236">
        <w:rPr>
          <w:rStyle w:val="Wyrnienieintensywne"/>
        </w:rPr>
        <w:t xml:space="preserve"> relacji </w:t>
      </w:r>
      <w:r w:rsidRPr="003B2C79">
        <w:rPr>
          <w:rStyle w:val="Wyrnienieintensywne"/>
        </w:rPr>
        <w:t>równoważności</w:t>
      </w:r>
    </w:p>
    <w:p w:rsidR="00AB0350" w:rsidRPr="00AB0350" w:rsidRDefault="00AB0350" w:rsidP="000F1905">
      <w:r>
        <w:t xml:space="preserve">Poniżej trochę oczywiste, ale bardzo istotne twierdzenia związane z relacjami równoważności na dowolnym zbiorze </w:t>
      </w:r>
      <m:oMath>
        <m:r>
          <m:rPr>
            <m:scr m:val="script"/>
            <m:sty m:val="bi"/>
          </m:rPr>
          <w:rPr>
            <w:rFonts w:ascii="Cambria Math" w:hAnsi="Cambria Math"/>
          </w:rPr>
          <m:t>X</m:t>
        </m:r>
      </m:oMath>
      <w:r>
        <w:t>. Ich dowody wynikają niemal wprost z definicji, ale warto je znać, bo mówią nam o najistotniejszych cechach wyróżniających relację równoważności spośród innych relacji.</w:t>
      </w:r>
    </w:p>
    <w:p w:rsidR="00534C21" w:rsidRPr="00961C0F" w:rsidRDefault="00534C21" w:rsidP="00BA73F6">
      <w:pPr>
        <w:pStyle w:val="Akapitzlist"/>
        <w:numPr>
          <w:ilvl w:val="0"/>
          <w:numId w:val="19"/>
        </w:numPr>
        <w:rPr>
          <w:b/>
        </w:rPr>
      </w:pPr>
      <w:r w:rsidRPr="00961C0F">
        <w:rPr>
          <w:b/>
        </w:rPr>
        <w:t xml:space="preserve">Żadna klasa dla niepustego </w:t>
      </w:r>
      <m:oMath>
        <m:r>
          <m:rPr>
            <m:scr m:val="script"/>
            <m:sty m:val="bi"/>
          </m:rPr>
          <w:rPr>
            <w:rFonts w:ascii="Cambria Math" w:hAnsi="Cambria Math"/>
          </w:rPr>
          <m:t>X</m:t>
        </m:r>
      </m:oMath>
      <w:r w:rsidRPr="00961C0F">
        <w:rPr>
          <w:b/>
        </w:rPr>
        <w:t xml:space="preserve"> nie jest pusta. </w:t>
      </w:r>
    </w:p>
    <w:p w:rsidR="00534C21" w:rsidRPr="000F1905" w:rsidRDefault="00534C21" w:rsidP="000F1905">
      <w:r w:rsidRPr="000F1905">
        <w:t xml:space="preserve">Wynika to wprost z definicji klasy równoważności. Zawiera ona wszystkie elementy będące ze sobą w relacji równoważności, ponieważ z definicji relacji równoważności każdy element </w:t>
      </w:r>
      <m:oMath>
        <m:r>
          <m:rPr>
            <m:scr m:val="script"/>
          </m:rPr>
          <w:rPr>
            <w:rFonts w:ascii="Cambria Math" w:hAnsi="Cambria Math"/>
          </w:rPr>
          <m:t>X</m:t>
        </m:r>
      </m:oMath>
      <w:r w:rsidRPr="000F1905">
        <w:t xml:space="preserve"> będzie równoważny sobie samemu, istnienie elementów równoważnych sprawia, że nie może być pustej klasy.</w:t>
      </w:r>
    </w:p>
    <w:p w:rsidR="005903DC" w:rsidRPr="00961C0F" w:rsidRDefault="005903DC" w:rsidP="00BA73F6">
      <w:pPr>
        <w:pStyle w:val="Akapitzlist"/>
        <w:numPr>
          <w:ilvl w:val="0"/>
          <w:numId w:val="19"/>
        </w:numPr>
        <w:rPr>
          <w:b/>
        </w:rPr>
      </w:pPr>
      <w:r w:rsidRPr="00961C0F">
        <w:rPr>
          <w:b/>
        </w:rPr>
        <w:t>Dowolny element zb</w:t>
      </w:r>
      <w:r w:rsidR="00156CD2" w:rsidRPr="00961C0F">
        <w:rPr>
          <w:b/>
        </w:rPr>
        <w:t>i</w:t>
      </w:r>
      <w:r w:rsidRPr="00961C0F">
        <w:rPr>
          <w:b/>
        </w:rPr>
        <w:t xml:space="preserve">oru </w:t>
      </w:r>
      <m:oMath>
        <m:r>
          <m:rPr>
            <m:scr m:val="script"/>
            <m:sty m:val="bi"/>
          </m:rPr>
          <w:rPr>
            <w:rFonts w:ascii="Cambria Math" w:hAnsi="Cambria Math"/>
          </w:rPr>
          <m:t>X</m:t>
        </m:r>
      </m:oMath>
      <w:r w:rsidRPr="00961C0F">
        <w:rPr>
          <w:b/>
        </w:rPr>
        <w:t xml:space="preserve"> należy do jakiejś klasy abstrakcji</w:t>
      </w:r>
      <w:r w:rsidR="00534C21" w:rsidRPr="00961C0F">
        <w:rPr>
          <w:b/>
        </w:rPr>
        <w:t>.</w:t>
      </w:r>
    </w:p>
    <w:p w:rsidR="005903DC" w:rsidRPr="000F1905" w:rsidRDefault="005903DC" w:rsidP="000F1905">
      <w:r w:rsidRPr="000F1905">
        <w:t xml:space="preserve">Z warunku zwrotności </w:t>
      </w:r>
      <m:oMath>
        <m:r>
          <w:rPr>
            <w:rFonts w:ascii="Cambria Math" w:hAnsi="Cambria Math"/>
          </w:rPr>
          <m:t>∀x∈</m:t>
        </m:r>
        <m:r>
          <m:rPr>
            <m:scr m:val="script"/>
          </m:rPr>
          <w:rPr>
            <w:rFonts w:ascii="Cambria Math" w:hAnsi="Cambria Math"/>
          </w:rPr>
          <m:t xml:space="preserve">X, </m:t>
        </m:r>
        <m:r>
          <w:rPr>
            <w:rFonts w:ascii="Cambria Math" w:hAnsi="Cambria Math"/>
          </w:rPr>
          <m:t>x∼x</m:t>
        </m:r>
      </m:oMath>
      <w:r w:rsidRPr="000F1905">
        <w:t xml:space="preserve"> czyli jest w relacji z jakimś elementem, dlatego należy do klasy</w:t>
      </w:r>
      <w:r w:rsidR="00534C21" w:rsidRPr="000F1905">
        <w:t xml:space="preserve"> zawierającej przynajmniej jego samego</w:t>
      </w:r>
      <w:r w:rsidRPr="000F1905">
        <w:t>, choćby była ona jednoelementowym zbiorem.</w:t>
      </w:r>
    </w:p>
    <w:p w:rsidR="005903DC" w:rsidRPr="00961C0F" w:rsidRDefault="005903DC" w:rsidP="00BA73F6">
      <w:pPr>
        <w:pStyle w:val="Akapitzlist"/>
        <w:numPr>
          <w:ilvl w:val="0"/>
          <w:numId w:val="19"/>
        </w:numPr>
        <w:rPr>
          <w:b/>
        </w:rPr>
      </w:pPr>
      <w:r w:rsidRPr="00961C0F">
        <w:rPr>
          <w:b/>
        </w:rPr>
        <w:t xml:space="preserve">Suma mnogościowa wszystkich klas abstrakcji </w:t>
      </w:r>
      <w:r w:rsidR="00AB0350" w:rsidRPr="00961C0F">
        <w:rPr>
          <w:b/>
        </w:rPr>
        <w:t xml:space="preserve">zbioru </w:t>
      </w:r>
      <m:oMath>
        <m:r>
          <m:rPr>
            <m:scr m:val="script"/>
            <m:sty m:val="bi"/>
          </m:rPr>
          <w:rPr>
            <w:rFonts w:ascii="Cambria Math" w:hAnsi="Cambria Math"/>
          </w:rPr>
          <m:t>X</m:t>
        </m:r>
      </m:oMath>
      <w:r w:rsidR="00AB0350" w:rsidRPr="00961C0F">
        <w:rPr>
          <w:b/>
        </w:rPr>
        <w:t xml:space="preserve">  </w:t>
      </w:r>
      <w:r w:rsidRPr="00961C0F">
        <w:rPr>
          <w:b/>
        </w:rPr>
        <w:t xml:space="preserve">daje zbiór </w:t>
      </w:r>
      <m:oMath>
        <m:r>
          <m:rPr>
            <m:scr m:val="script"/>
            <m:sty m:val="bi"/>
          </m:rPr>
          <w:rPr>
            <w:rFonts w:ascii="Cambria Math" w:hAnsi="Cambria Math"/>
          </w:rPr>
          <m:t>X</m:t>
        </m:r>
      </m:oMath>
      <w:r w:rsidRPr="00961C0F">
        <w:rPr>
          <w:b/>
        </w:rPr>
        <w:t>.</w:t>
      </w:r>
    </w:p>
    <w:p w:rsidR="005903DC" w:rsidRPr="000F1905" w:rsidRDefault="00460E8B" w:rsidP="000F1905">
      <w:r w:rsidRPr="000F1905">
        <w:t xml:space="preserve">Ponieważ dowolny element zbioru </w:t>
      </w:r>
      <m:oMath>
        <m:r>
          <m:rPr>
            <m:scr m:val="script"/>
          </m:rPr>
          <w:rPr>
            <w:rFonts w:ascii="Cambria Math" w:hAnsi="Cambria Math"/>
          </w:rPr>
          <m:t>X</m:t>
        </m:r>
      </m:oMath>
      <w:r w:rsidRPr="000F1905">
        <w:t xml:space="preserve"> należy do jakiejś klasy </w:t>
      </w:r>
      <m:oMath>
        <m:r>
          <w:rPr>
            <w:rFonts w:ascii="Cambria Math" w:hAnsi="Cambria Math"/>
          </w:rPr>
          <m:t>K</m:t>
        </m:r>
      </m:oMath>
      <w:r w:rsidRPr="000F1905">
        <w:t xml:space="preserve"> , to wszystkie elementy zbioru należą do którejś z klas </w:t>
      </w:r>
      <m:oMath>
        <m:r>
          <w:rPr>
            <w:rFonts w:ascii="Cambria Math" w:hAnsi="Cambria Math"/>
          </w:rPr>
          <m:t>K</m:t>
        </m:r>
      </m:oMath>
      <w:r w:rsidRPr="000F1905">
        <w:t xml:space="preserve"> i z definicji</w:t>
      </w:r>
      <w:r w:rsidR="008E0C9D">
        <w:t xml:space="preserve"> klasy abstrakcji,</w:t>
      </w:r>
      <w:r w:rsidRPr="000F1905">
        <w:t xml:space="preserve"> żadna nie zawiera elementu, którego nie zawiera </w:t>
      </w:r>
      <m:oMath>
        <m:r>
          <m:rPr>
            <m:scr m:val="script"/>
          </m:rPr>
          <w:rPr>
            <w:rFonts w:ascii="Cambria Math" w:hAnsi="Cambria Math"/>
          </w:rPr>
          <m:t>X</m:t>
        </m:r>
      </m:oMath>
      <w:r w:rsidR="008E0C9D">
        <w:t xml:space="preserve">.  </w:t>
      </w:r>
      <m:oMath>
        <m:r>
          <w:rPr>
            <w:rFonts w:ascii="Cambria Math" w:hAnsi="Cambria Math"/>
          </w:rPr>
          <m:t>∀K¬∃x:x∈K∧x∉</m:t>
        </m:r>
        <m:r>
          <m:rPr>
            <m:scr m:val="script"/>
          </m:rPr>
          <w:rPr>
            <w:rFonts w:ascii="Cambria Math" w:hAnsi="Cambria Math"/>
          </w:rPr>
          <m:t>X</m:t>
        </m:r>
      </m:oMath>
      <w:r w:rsidR="008E0C9D">
        <w:t>. D</w:t>
      </w:r>
      <w:r w:rsidRPr="000F1905">
        <w:t xml:space="preserve">latego ich suma mnogościowa jest zbiorem mającym takie same elementy jak </w:t>
      </w:r>
      <m:oMath>
        <m:r>
          <m:rPr>
            <m:scr m:val="script"/>
          </m:rPr>
          <w:rPr>
            <w:rFonts w:ascii="Cambria Math" w:hAnsi="Cambria Math"/>
          </w:rPr>
          <m:t>X</m:t>
        </m:r>
      </m:oMath>
      <w:r w:rsidRPr="000F1905">
        <w:t xml:space="preserve">, czyli jest zbiorem </w:t>
      </w:r>
      <m:oMath>
        <m:r>
          <m:rPr>
            <m:scr m:val="script"/>
          </m:rPr>
          <w:rPr>
            <w:rFonts w:ascii="Cambria Math" w:hAnsi="Cambria Math"/>
          </w:rPr>
          <m:t>X</m:t>
        </m:r>
      </m:oMath>
      <w:r w:rsidR="002528A6">
        <w:t xml:space="preserve"> </w:t>
      </w:r>
      <w:r w:rsidRPr="000F1905">
        <w:t xml:space="preserve">(aksjomat ekstensjalności). </w:t>
      </w:r>
    </w:p>
    <w:p w:rsidR="00C2250F" w:rsidRPr="00961C0F" w:rsidRDefault="00C2250F" w:rsidP="00BA73F6">
      <w:pPr>
        <w:pStyle w:val="Akapitzlist"/>
        <w:numPr>
          <w:ilvl w:val="0"/>
          <w:numId w:val="19"/>
        </w:numPr>
        <w:rPr>
          <w:b/>
        </w:rPr>
      </w:pPr>
      <w:r w:rsidRPr="00961C0F">
        <w:rPr>
          <w:b/>
        </w:rPr>
        <w:t xml:space="preserve">Dwie różne klasy </w:t>
      </w:r>
      <w:r w:rsidR="005903DC" w:rsidRPr="00961C0F">
        <w:rPr>
          <w:b/>
        </w:rPr>
        <w:t>abstrakcji przecinają się pusto.</w:t>
      </w:r>
    </w:p>
    <w:p w:rsidR="002912F9" w:rsidRPr="000F1905" w:rsidRDefault="00C2250F" w:rsidP="000F1905">
      <w:r w:rsidRPr="000F1905">
        <w:t xml:space="preserve">Niech dwie klasy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i </m:t>
        </m:r>
        <m:sSub>
          <m:sSubPr>
            <m:ctrlPr>
              <w:rPr>
                <w:rFonts w:ascii="Cambria Math" w:hAnsi="Cambria Math"/>
                <w:i/>
              </w:rPr>
            </m:ctrlPr>
          </m:sSubPr>
          <m:e>
            <m:r>
              <w:rPr>
                <w:rFonts w:ascii="Cambria Math" w:hAnsi="Cambria Math"/>
              </w:rPr>
              <m:t>K</m:t>
            </m:r>
          </m:e>
          <m:sub>
            <m:r>
              <w:rPr>
                <w:rFonts w:ascii="Cambria Math" w:hAnsi="Cambria Math"/>
              </w:rPr>
              <m:t>2</m:t>
            </m:r>
          </m:sub>
        </m:sSub>
      </m:oMath>
      <w:r w:rsidR="00693E09" w:rsidRPr="000F1905">
        <w:t xml:space="preserve">posiadają niepuste przecięcie </w:t>
      </w:r>
      <m:oMath>
        <m:r>
          <w:rPr>
            <w:rFonts w:ascii="Cambria Math" w:hAnsi="Cambria Math"/>
          </w:rPr>
          <m:t>P=</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00693E09" w:rsidRPr="000F1905">
        <w:t xml:space="preserve">. Jeżeli jest ono niepuste, to </w:t>
      </w:r>
      <m:oMath>
        <m:r>
          <w:rPr>
            <w:rFonts w:ascii="Cambria Math" w:hAnsi="Cambria Math"/>
          </w:rPr>
          <m:t>∃e:e∈P</m:t>
        </m:r>
      </m:oMath>
      <w:r w:rsidR="00693E09" w:rsidRPr="000F1905">
        <w:t xml:space="preserve">, czyli </w:t>
      </w:r>
      <m:oMath>
        <m:r>
          <w:rPr>
            <w:rFonts w:ascii="Cambria Math" w:hAnsi="Cambria Math"/>
          </w:rPr>
          <m:t>e∈</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K</m:t>
            </m:r>
          </m:e>
          <m:sub>
            <m:r>
              <w:rPr>
                <w:rFonts w:ascii="Cambria Math" w:hAnsi="Cambria Math"/>
              </w:rPr>
              <m:t>2</m:t>
            </m:r>
          </m:sub>
        </m:sSub>
      </m:oMath>
      <w:r w:rsidR="00693E09" w:rsidRPr="000F1905">
        <w:t xml:space="preserve">. Z definicji klasy abstrakcji </w:t>
      </w:r>
      <m:oMath>
        <m:r>
          <w:rPr>
            <w:rFonts w:ascii="Cambria Math" w:hAnsi="Cambria Math"/>
          </w:rPr>
          <m:t>∀x:x∈</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x∼e</m:t>
        </m:r>
      </m:oMath>
      <w:r w:rsidR="00693E09" w:rsidRPr="000F1905">
        <w:t xml:space="preserve"> i </w:t>
      </w:r>
      <m:oMath>
        <m:r>
          <w:rPr>
            <w:rFonts w:ascii="Cambria Math" w:hAnsi="Cambria Math"/>
          </w:rPr>
          <m:t>∀y:y∈</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 y∼e</m:t>
        </m:r>
      </m:oMath>
      <w:r w:rsidR="00693E09" w:rsidRPr="000F1905">
        <w:t>. Z warunku przechodniości relacji wynika</w:t>
      </w:r>
      <w:r w:rsidR="00CF59BF" w:rsidRPr="000F1905">
        <w:t>, że</w:t>
      </w:r>
      <w:r w:rsidR="002528A6">
        <w:t>:</w:t>
      </w:r>
      <w:r w:rsidR="00693E09" w:rsidRPr="000F1905">
        <w:t xml:space="preserve"> </w:t>
      </w:r>
      <m:oMath>
        <m:r>
          <w:rPr>
            <w:rFonts w:ascii="Cambria Math" w:hAnsi="Cambria Math"/>
          </w:rPr>
          <m:t>∀x∈</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,x∼y</m:t>
        </m:r>
      </m:oMath>
      <w:r w:rsidR="005903DC" w:rsidRPr="000F1905">
        <w:t xml:space="preserve">. Wynika z tego, że dowolne dwa elementy tych klas są w relacji równoważności, czyli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oMath>
      <w:r w:rsidR="005903DC" w:rsidRPr="000F1905">
        <w:t xml:space="preserve"> Ot</w:t>
      </w:r>
      <w:r w:rsidR="00CF59BF" w:rsidRPr="000F1905">
        <w:t>rzymana sprzeczność kończy dowód</w:t>
      </w:r>
      <w:r w:rsidR="008E0C9D">
        <w:t xml:space="preserve">, czyli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oMath>
      <w:r w:rsidR="008E0C9D">
        <w:t>.</w:t>
      </w:r>
    </w:p>
    <w:p w:rsidR="005903DC" w:rsidRPr="00961C0F" w:rsidRDefault="00855E56" w:rsidP="00BA73F6">
      <w:pPr>
        <w:pStyle w:val="Akapitzlist"/>
        <w:numPr>
          <w:ilvl w:val="0"/>
          <w:numId w:val="19"/>
        </w:numPr>
        <w:rPr>
          <w:b/>
        </w:rPr>
      </w:pPr>
      <w:r w:rsidRPr="00961C0F">
        <w:rPr>
          <w:b/>
        </w:rPr>
        <w:t>Każda relacja równoważności powoduje rozbicie zbioru na rozłączne klasy</w:t>
      </w:r>
      <w:r w:rsidR="00156CD2" w:rsidRPr="00961C0F">
        <w:rPr>
          <w:b/>
        </w:rPr>
        <w:t xml:space="preserve"> </w:t>
      </w:r>
    </w:p>
    <w:p w:rsidR="00855E56" w:rsidRPr="000F1905" w:rsidRDefault="00855E56" w:rsidP="000F1905">
      <w:r w:rsidRPr="000F1905">
        <w:t xml:space="preserve">Z </w:t>
      </w:r>
      <w:r w:rsidR="00B960A7" w:rsidRPr="000F1905">
        <w:t>twierdzenia</w:t>
      </w:r>
      <w:r w:rsidRPr="000F1905">
        <w:t xml:space="preserve"> 1, wynika, że każdy element znajdzie się w którymś z podzbiorów, </w:t>
      </w:r>
      <w:r w:rsidR="00AB3E1C" w:rsidRPr="000F1905">
        <w:t xml:space="preserve">czyli cały zbiór będzie podzielony, </w:t>
      </w:r>
      <w:r w:rsidRPr="000F1905">
        <w:t xml:space="preserve">a z </w:t>
      </w:r>
      <w:r w:rsidR="00B960A7" w:rsidRPr="000F1905">
        <w:t xml:space="preserve">twierdzenia </w:t>
      </w:r>
      <w:r w:rsidRPr="000F1905">
        <w:t>3 wynika, że będą one rozłączne. Twierdzenie to zwane jest zasadą abstrakcji.</w:t>
      </w:r>
    </w:p>
    <w:p w:rsidR="00855E56" w:rsidRPr="00961C0F" w:rsidRDefault="00855E56" w:rsidP="00BA73F6">
      <w:pPr>
        <w:pStyle w:val="Akapitzlist"/>
        <w:numPr>
          <w:ilvl w:val="0"/>
          <w:numId w:val="19"/>
        </w:numPr>
        <w:rPr>
          <w:b/>
        </w:rPr>
      </w:pPr>
      <w:r w:rsidRPr="00961C0F">
        <w:rPr>
          <w:b/>
        </w:rPr>
        <w:t>Z każdym takim podziałem można powiązać pewną relację równoważności</w:t>
      </w:r>
      <w:r w:rsidR="00156CD2" w:rsidRPr="00961C0F">
        <w:rPr>
          <w:b/>
        </w:rPr>
        <w:t xml:space="preserve"> (Twierdzenie odwrotne</w:t>
      </w:r>
      <w:r w:rsidR="00BA73F6" w:rsidRPr="00961C0F">
        <w:rPr>
          <w:b/>
        </w:rPr>
        <w:t xml:space="preserve"> do zasady abstrakcji</w:t>
      </w:r>
      <w:r w:rsidR="00156CD2" w:rsidRPr="00961C0F">
        <w:rPr>
          <w:b/>
        </w:rPr>
        <w:t>)</w:t>
      </w:r>
      <w:r w:rsidRPr="00961C0F">
        <w:rPr>
          <w:b/>
        </w:rPr>
        <w:t>.</w:t>
      </w:r>
    </w:p>
    <w:p w:rsidR="008E0C9D" w:rsidRDefault="00855E56" w:rsidP="000F1905">
      <w:r w:rsidRPr="000F1905">
        <w:t xml:space="preserve">Relacja nie będzie zbyt wyszukana, jest nią po prostu przynależność to tego samego podzbioru </w:t>
      </w:r>
      <m:oMath>
        <m:r>
          <w:rPr>
            <w:rFonts w:ascii="Cambria Math" w:hAnsi="Cambria Math"/>
          </w:rPr>
          <m:t>K</m:t>
        </m:r>
      </m:oMath>
      <w:r w:rsidR="00AB3E1C" w:rsidRPr="000F1905">
        <w:t>:</w:t>
      </w:r>
      <m:oMath>
        <m:r>
          <w:rPr>
            <w:rFonts w:ascii="Cambria Math" w:hAnsi="Cambria Math"/>
          </w:rPr>
          <m:t xml:space="preserve"> x∼y⟺x,y∈K</m:t>
        </m:r>
      </m:oMath>
      <w:r w:rsidR="00AB3E1C" w:rsidRPr="000F1905">
        <w:t>. Jest ona zwr</w:t>
      </w:r>
      <w:bookmarkStart w:id="0" w:name="_GoBack"/>
      <w:bookmarkEnd w:id="0"/>
      <w:r w:rsidR="00AB3E1C" w:rsidRPr="000F1905">
        <w:t xml:space="preserve">otna, bo każdy element należy do tego samego zbioru, co on sam. Jest ona symetryczna, bo kolejność wymienienia elementów w zbiorze nie ma znaczenia i jest ona przechodnia, bo jeżeli  </w:t>
      </w:r>
      <m:oMath>
        <m:r>
          <w:rPr>
            <w:rFonts w:ascii="Cambria Math" w:hAnsi="Cambria Math"/>
          </w:rPr>
          <m:t>x,y∈K</m:t>
        </m:r>
      </m:oMath>
      <w:r w:rsidR="00AB3E1C" w:rsidRPr="000F1905">
        <w:t xml:space="preserve"> i </w:t>
      </w:r>
      <m:oMath>
        <m:r>
          <w:rPr>
            <w:rFonts w:ascii="Cambria Math" w:hAnsi="Cambria Math"/>
          </w:rPr>
          <m:t>y,z∈K</m:t>
        </m:r>
      </m:oMath>
      <w:r w:rsidR="00AB3E1C" w:rsidRPr="000F1905">
        <w:t xml:space="preserve"> to zbiór </w:t>
      </w:r>
      <m:oMath>
        <m:r>
          <w:rPr>
            <w:rFonts w:ascii="Cambria Math" w:hAnsi="Cambria Math"/>
          </w:rPr>
          <m:t>K</m:t>
        </m:r>
      </m:oMath>
      <w:r w:rsidR="00AB3E1C" w:rsidRPr="000F1905">
        <w:t xml:space="preserve"> zawiera elementy:</w:t>
      </w:r>
      <m:oMath>
        <m:r>
          <w:rPr>
            <w:rFonts w:ascii="Cambria Math" w:hAnsi="Cambria Math"/>
          </w:rPr>
          <m:t xml:space="preserve"> x,y,z</m:t>
        </m:r>
      </m:oMath>
      <w:r w:rsidR="00AB3E1C" w:rsidRPr="000F1905">
        <w:t xml:space="preserve">, </w:t>
      </w:r>
      <w:r w:rsidR="00B960A7" w:rsidRPr="000F1905">
        <w:t>więc</w:t>
      </w:r>
      <w:r w:rsidR="00AB3E1C" w:rsidRPr="000F1905">
        <w:t xml:space="preserve"> </w:t>
      </w:r>
      <m:oMath>
        <m:r>
          <w:rPr>
            <w:rFonts w:ascii="Cambria Math" w:hAnsi="Cambria Math"/>
          </w:rPr>
          <m:t>x,z∈K</m:t>
        </m:r>
      </m:oMath>
      <w:r w:rsidR="00AB3E1C" w:rsidRPr="000F1905">
        <w:t>. Czyli jest to relacja równoważności.</w:t>
      </w:r>
    </w:p>
    <w:p w:rsidR="00AB0350" w:rsidRPr="00961C0F" w:rsidRDefault="00AB0350" w:rsidP="00AB0350">
      <w:pPr>
        <w:pStyle w:val="Akapitzlist"/>
        <w:numPr>
          <w:ilvl w:val="0"/>
          <w:numId w:val="19"/>
        </w:numPr>
        <w:rPr>
          <w:b/>
        </w:rPr>
      </w:pPr>
      <w:r w:rsidRPr="00961C0F">
        <w:rPr>
          <w:b/>
        </w:rPr>
        <w:t>Klas abstrakcji nie może być więcej niż elementów zbioru</w:t>
      </w:r>
    </w:p>
    <w:p w:rsidR="00A64D48" w:rsidRPr="008A19E5" w:rsidRDefault="00EF3DE7" w:rsidP="008A19E5">
      <w:pPr>
        <w:jc w:val="center"/>
        <w:rPr>
          <w:rStyle w:val="Wyrnienieintensywne"/>
          <w:b w:val="0"/>
          <w:bCs w:val="0"/>
          <w:i w:val="0"/>
          <w:iCs w:val="0"/>
          <w:sz w:val="24"/>
        </w:rPr>
      </w:pPr>
      <w:r>
        <w:t xml:space="preserve">Stwórzmy funkcję </w:t>
      </w:r>
      <m:oMath>
        <m:r>
          <w:rPr>
            <w:rFonts w:ascii="Cambria Math" w:hAnsi="Cambria Math"/>
          </w:rPr>
          <m:t>f:</m:t>
        </m:r>
        <m:r>
          <m:rPr>
            <m:scr m:val="script"/>
          </m:rPr>
          <w:rPr>
            <w:rFonts w:ascii="Cambria Math" w:hAnsi="Cambria Math"/>
          </w:rPr>
          <m:t>X→</m:t>
        </m:r>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oMath>
      <w:r w:rsidR="00AB0350">
        <w:t>,</w:t>
      </w:r>
      <w:r>
        <w:t xml:space="preserve"> zdefiniujmy ją jako:</w:t>
      </w:r>
      <w:r w:rsidR="00AB0350">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oMath>
      <w:r>
        <w:t>.</w:t>
      </w:r>
      <w:r w:rsidR="00AB0350">
        <w:t xml:space="preserve"> </w:t>
      </w:r>
      <w:r w:rsidR="00CE62D2">
        <w:t>Jest to suriekcja, ponieważ zgodnie z twierdzeniem 1 nie ma klas pustych, czyli</w:t>
      </w:r>
      <w:r w:rsidR="00A64D48">
        <w:t xml:space="preserve"> każda klasa jest wartością</w:t>
      </w:r>
      <w:r w:rsidR="00CE62D2">
        <w:t xml:space="preserve"> co najmniej jeden element</w:t>
      </w:r>
      <w:r w:rsidR="00A64D48">
        <w:t>u</w:t>
      </w:r>
      <w:r w:rsidR="00CE62D2">
        <w:t xml:space="preserve"> z </w:t>
      </w:r>
      <m:oMath>
        <m:r>
          <m:rPr>
            <m:scr m:val="script"/>
          </m:rPr>
          <w:rPr>
            <w:rFonts w:ascii="Cambria Math" w:hAnsi="Cambria Math"/>
          </w:rPr>
          <m:t>X</m:t>
        </m:r>
      </m:oMath>
      <w:r w:rsidR="00CE62D2">
        <w:t xml:space="preserve">. W myśl definicji mocy zbioru wziętych z teorii mnogości ponieważ możemy utworzyć suriekcję </w:t>
      </w:r>
      <m:oMath>
        <m:r>
          <w:rPr>
            <w:rFonts w:ascii="Cambria Math" w:hAnsi="Cambria Math"/>
          </w:rPr>
          <m:t>f:</m:t>
        </m:r>
        <m:r>
          <m:rPr>
            <m:scr m:val="script"/>
          </m:rPr>
          <w:rPr>
            <w:rFonts w:ascii="Cambria Math" w:hAnsi="Cambria Math"/>
          </w:rPr>
          <m:t>X→</m:t>
        </m:r>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oMath>
      <w:r w:rsidR="00CE62D2">
        <w:t>, to w takim razie:</w:t>
      </w:r>
      <w:r w:rsidR="008A19E5">
        <w:t xml:space="preserve"> </w:t>
      </w:r>
      <m:oMath>
        <m:d>
          <m:dPr>
            <m:begChr m:val="|"/>
            <m:endChr m:val="|"/>
            <m:ctrlPr>
              <w:rPr>
                <w:rFonts w:ascii="Cambria Math" w:hAnsi="Cambria Math"/>
                <w:i/>
              </w:rPr>
            </m:ctrlPr>
          </m:dPr>
          <m:e>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e>
        </m:d>
        <m:r>
          <w:rPr>
            <w:rFonts w:ascii="Cambria Math" w:hAnsi="Cambria Math"/>
          </w:rPr>
          <m:t>≤</m:t>
        </m:r>
        <m:d>
          <m:dPr>
            <m:begChr m:val="|"/>
            <m:endChr m:val="|"/>
            <m:ctrlPr>
              <w:rPr>
                <w:rFonts w:ascii="Cambria Math" w:hAnsi="Cambria Math"/>
                <w:i/>
              </w:rPr>
            </m:ctrlPr>
          </m:dPr>
          <m:e>
            <m:r>
              <m:rPr>
                <m:scr m:val="script"/>
              </m:rPr>
              <w:rPr>
                <w:rFonts w:ascii="Cambria Math" w:hAnsi="Cambria Math"/>
              </w:rPr>
              <m:t>X</m:t>
            </m:r>
          </m:e>
        </m:d>
      </m:oMath>
    </w:p>
    <w:p w:rsidR="00AB3E1C" w:rsidRPr="003B2C79" w:rsidRDefault="00D45F7E" w:rsidP="004D33CC">
      <w:pPr>
        <w:rPr>
          <w:rStyle w:val="Wyrnienieintensywne"/>
        </w:rPr>
      </w:pPr>
      <w:r w:rsidRPr="003B2C79">
        <w:rPr>
          <w:rStyle w:val="Wyrnienieintensywne"/>
        </w:rPr>
        <w:lastRenderedPageBreak/>
        <w:t>Przykłady relacji równoważności</w:t>
      </w:r>
    </w:p>
    <w:p w:rsidR="00A87F87" w:rsidRPr="000F1905" w:rsidRDefault="00A87F87" w:rsidP="000F1905">
      <w:r w:rsidRPr="00555267">
        <w:rPr>
          <w:b/>
        </w:rPr>
        <w:t>Rodzeństwo</w:t>
      </w:r>
    </w:p>
    <w:p w:rsidR="00A87F87" w:rsidRPr="000F1905" w:rsidRDefault="00A87F87" w:rsidP="000F1905">
      <w:r w:rsidRPr="000F1905">
        <w:t xml:space="preserve">Mamy zbiór ludzi </w:t>
      </w:r>
      <m:oMath>
        <m:r>
          <m:rPr>
            <m:scr m:val="double-struck"/>
          </m:rP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n</m:t>
            </m:r>
          </m:sub>
        </m:sSub>
        <m:r>
          <w:rPr>
            <w:rFonts w:ascii="Cambria Math" w:hAnsi="Cambria Math"/>
          </w:rPr>
          <m:t>}</m:t>
        </m:r>
      </m:oMath>
      <w:r w:rsidRPr="000F1905">
        <w:t xml:space="preserve">. Definiujemy na nim relację </w:t>
      </w:r>
      <m:oMath>
        <m:r>
          <m:rPr>
            <m:scr m:val="script"/>
          </m:rPr>
          <w:rPr>
            <w:rFonts w:ascii="Cambria Math" w:hAnsi="Cambria Math"/>
          </w:rPr>
          <m:t>R</m:t>
        </m:r>
      </m:oMath>
      <w:r w:rsidRPr="000F1905">
        <w:t>. Dwóch ludzi jest w tej relacji, jeżeli jest rodzeństwem, to znaczy ma takiego samego ojca i matkę(nie uwzględniamy rodzeństw przyrodnich ani adopcji). Dowiedziemy równoważności z definicji:</w:t>
      </w:r>
    </w:p>
    <w:p w:rsidR="00A87F87" w:rsidRPr="000F1905" w:rsidRDefault="00A87F87" w:rsidP="000F1905">
      <w:r w:rsidRPr="000F1905">
        <w:t xml:space="preserve">Relacja jest </w:t>
      </w:r>
      <w:r w:rsidRPr="000F1905">
        <w:rPr>
          <w:i/>
        </w:rPr>
        <w:t>zwrotna</w:t>
      </w:r>
      <w:r w:rsidRPr="000F1905">
        <w:t>, bo każdy ma tego samego ojca i matkę, co on sam.</w:t>
      </w:r>
    </w:p>
    <w:p w:rsidR="00A87F87" w:rsidRPr="000F1905" w:rsidRDefault="00A87F87" w:rsidP="000F1905">
      <w:r w:rsidRPr="000F1905">
        <w:t xml:space="preserve">Relacja jest </w:t>
      </w:r>
      <w:r w:rsidRPr="000F1905">
        <w:rPr>
          <w:i/>
        </w:rPr>
        <w:t>symetryczna</w:t>
      </w:r>
      <w:r w:rsidRPr="000F1905">
        <w:t xml:space="preserve">, bo </w:t>
      </w:r>
      <w:r w:rsidR="00E80963" w:rsidRPr="000F1905">
        <w:t xml:space="preserve">jeśli osoba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00E80963" w:rsidRPr="000F1905">
        <w:t xml:space="preserve"> ma tych samych rodziców co </w:t>
      </w:r>
      <m:oMath>
        <m:sSub>
          <m:sSubPr>
            <m:ctrlPr>
              <w:rPr>
                <w:rFonts w:ascii="Cambria Math" w:hAnsi="Cambria Math"/>
                <w:i/>
              </w:rPr>
            </m:ctrlPr>
          </m:sSubPr>
          <m:e>
            <m:r>
              <w:rPr>
                <w:rFonts w:ascii="Cambria Math" w:hAnsi="Cambria Math"/>
              </w:rPr>
              <m:t>l</m:t>
            </m:r>
          </m:e>
          <m:sub>
            <m:r>
              <w:rPr>
                <w:rFonts w:ascii="Cambria Math" w:hAnsi="Cambria Math"/>
              </w:rPr>
              <m:t>j</m:t>
            </m:r>
          </m:sub>
        </m:sSub>
      </m:oMath>
      <w:r w:rsidR="00E80963" w:rsidRPr="000F1905">
        <w:t xml:space="preserve">, to jest oczywiste, że </w:t>
      </w:r>
      <m:oMath>
        <m:sSub>
          <m:sSubPr>
            <m:ctrlPr>
              <w:rPr>
                <w:rFonts w:ascii="Cambria Math" w:hAnsi="Cambria Math"/>
                <w:i/>
              </w:rPr>
            </m:ctrlPr>
          </m:sSubPr>
          <m:e>
            <m:r>
              <w:rPr>
                <w:rFonts w:ascii="Cambria Math" w:hAnsi="Cambria Math"/>
              </w:rPr>
              <m:t>l</m:t>
            </m:r>
          </m:e>
          <m:sub>
            <m:r>
              <w:rPr>
                <w:rFonts w:ascii="Cambria Math" w:hAnsi="Cambria Math"/>
              </w:rPr>
              <m:t>j</m:t>
            </m:r>
          </m:sub>
        </m:sSub>
      </m:oMath>
      <w:r w:rsidR="00E80963" w:rsidRPr="000F1905">
        <w:t xml:space="preserve">ma tych samych rodziców, co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00E80963" w:rsidRPr="000F1905">
        <w:t>.</w:t>
      </w:r>
    </w:p>
    <w:p w:rsidR="00E80963" w:rsidRPr="000F1905" w:rsidRDefault="00E80963" w:rsidP="000F1905">
      <w:r w:rsidRPr="000F1905">
        <w:t xml:space="preserve">Relacja jest też </w:t>
      </w:r>
      <w:r w:rsidRPr="000F1905">
        <w:rPr>
          <w:i/>
        </w:rPr>
        <w:t>przechodnia</w:t>
      </w:r>
      <w:r w:rsidRPr="000F1905">
        <w:t xml:space="preserve">, bo jeśli osoby </w:t>
      </w:r>
      <m:oMath>
        <m:sSub>
          <m:sSubPr>
            <m:ctrlPr>
              <w:rPr>
                <w:rFonts w:ascii="Cambria Math" w:hAnsi="Cambria Math"/>
                <w:i/>
              </w:rPr>
            </m:ctrlPr>
          </m:sSubPr>
          <m:e>
            <m:r>
              <w:rPr>
                <w:rFonts w:ascii="Cambria Math" w:hAnsi="Cambria Math"/>
              </w:rPr>
              <m:t>l</m:t>
            </m:r>
          </m:e>
          <m:sub>
            <m:r>
              <w:rPr>
                <w:rFonts w:ascii="Cambria Math" w:hAnsi="Cambria Math"/>
              </w:rPr>
              <m:t>x</m:t>
            </m:r>
          </m:sub>
        </m:sSub>
      </m:oMath>
      <w:r w:rsidRPr="000F1905">
        <w:t xml:space="preserve">oraz </w:t>
      </w:r>
      <m:oMath>
        <m:sSub>
          <m:sSubPr>
            <m:ctrlPr>
              <w:rPr>
                <w:rFonts w:ascii="Cambria Math" w:hAnsi="Cambria Math"/>
                <w:i/>
              </w:rPr>
            </m:ctrlPr>
          </m:sSubPr>
          <m:e>
            <m:r>
              <w:rPr>
                <w:rFonts w:ascii="Cambria Math" w:hAnsi="Cambria Math"/>
              </w:rPr>
              <m:t>l</m:t>
            </m:r>
          </m:e>
          <m:sub>
            <m:r>
              <w:rPr>
                <w:rFonts w:ascii="Cambria Math" w:hAnsi="Cambria Math"/>
              </w:rPr>
              <m:t>y</m:t>
            </m:r>
          </m:sub>
        </m:sSub>
      </m:oMath>
      <w:r w:rsidRPr="000F1905">
        <w:t xml:space="preserve">mają tych samych rodziców, oraz osoby </w:t>
      </w:r>
      <m:oMath>
        <m:sSub>
          <m:sSubPr>
            <m:ctrlPr>
              <w:rPr>
                <w:rFonts w:ascii="Cambria Math" w:hAnsi="Cambria Math"/>
                <w:i/>
              </w:rPr>
            </m:ctrlPr>
          </m:sSubPr>
          <m:e>
            <m:r>
              <w:rPr>
                <w:rFonts w:ascii="Cambria Math" w:hAnsi="Cambria Math"/>
              </w:rPr>
              <m:t>l</m:t>
            </m:r>
          </m:e>
          <m:sub>
            <m:r>
              <w:rPr>
                <w:rFonts w:ascii="Cambria Math" w:hAnsi="Cambria Math"/>
              </w:rPr>
              <m:t>y</m:t>
            </m:r>
          </m:sub>
        </m:sSub>
      </m:oMath>
      <w:r w:rsidRPr="000F1905">
        <w:t xml:space="preserve"> i </w:t>
      </w:r>
      <m:oMath>
        <m:sSub>
          <m:sSubPr>
            <m:ctrlPr>
              <w:rPr>
                <w:rFonts w:ascii="Cambria Math" w:hAnsi="Cambria Math"/>
                <w:i/>
              </w:rPr>
            </m:ctrlPr>
          </m:sSubPr>
          <m:e>
            <m:r>
              <w:rPr>
                <w:rFonts w:ascii="Cambria Math" w:hAnsi="Cambria Math"/>
              </w:rPr>
              <m:t>l</m:t>
            </m:r>
          </m:e>
          <m:sub>
            <m:r>
              <w:rPr>
                <w:rFonts w:ascii="Cambria Math" w:hAnsi="Cambria Math"/>
              </w:rPr>
              <m:t>z</m:t>
            </m:r>
          </m:sub>
        </m:sSub>
      </m:oMath>
      <w:r w:rsidRPr="000F1905">
        <w:t xml:space="preserve"> mają tych samych rodziców, to również </w:t>
      </w:r>
      <m:oMath>
        <m:sSub>
          <m:sSubPr>
            <m:ctrlPr>
              <w:rPr>
                <w:rFonts w:ascii="Cambria Math" w:hAnsi="Cambria Math"/>
                <w:i/>
              </w:rPr>
            </m:ctrlPr>
          </m:sSubPr>
          <m:e>
            <m:r>
              <w:rPr>
                <w:rFonts w:ascii="Cambria Math" w:hAnsi="Cambria Math"/>
              </w:rPr>
              <m:t>l</m:t>
            </m:r>
          </m:e>
          <m:sub>
            <m:r>
              <w:rPr>
                <w:rFonts w:ascii="Cambria Math" w:hAnsi="Cambria Math"/>
              </w:rPr>
              <m:t>x</m:t>
            </m:r>
          </m:sub>
        </m:sSub>
        <m:r>
          <w:rPr>
            <w:rFonts w:ascii="Cambria Math" w:hAnsi="Cambria Math"/>
          </w:rPr>
          <m:t xml:space="preserve"> </m:t>
        </m:r>
      </m:oMath>
      <w:r w:rsidRPr="000F1905">
        <w:t xml:space="preserve">i </w:t>
      </w:r>
      <m:oMath>
        <m:sSub>
          <m:sSubPr>
            <m:ctrlPr>
              <w:rPr>
                <w:rFonts w:ascii="Cambria Math" w:hAnsi="Cambria Math"/>
                <w:i/>
              </w:rPr>
            </m:ctrlPr>
          </m:sSubPr>
          <m:e>
            <m:r>
              <w:rPr>
                <w:rFonts w:ascii="Cambria Math" w:hAnsi="Cambria Math"/>
              </w:rPr>
              <m:t>l</m:t>
            </m:r>
          </m:e>
          <m:sub>
            <m:r>
              <w:rPr>
                <w:rFonts w:ascii="Cambria Math" w:hAnsi="Cambria Math"/>
              </w:rPr>
              <m:t>z</m:t>
            </m:r>
          </m:sub>
        </m:sSub>
      </m:oMath>
      <w:r w:rsidRPr="000F1905">
        <w:t xml:space="preserve"> będą mieć tych samych rodziców.</w:t>
      </w:r>
    </w:p>
    <w:p w:rsidR="00E80963" w:rsidRPr="000F1905" w:rsidRDefault="00534C21" w:rsidP="000F1905">
      <w:r w:rsidRPr="000F1905">
        <w:t xml:space="preserve">Dlatego relacja </w:t>
      </w:r>
      <m:oMath>
        <m:r>
          <m:rPr>
            <m:scr m:val="script"/>
          </m:rPr>
          <w:rPr>
            <w:rFonts w:ascii="Cambria Math" w:hAnsi="Cambria Math"/>
          </w:rPr>
          <m:t>R</m:t>
        </m:r>
      </m:oMath>
      <w:r w:rsidRPr="000F1905">
        <w:t xml:space="preserve"> podzieli zbiór </w:t>
      </w:r>
      <m:oMath>
        <m:r>
          <m:rPr>
            <m:scr m:val="double-struck"/>
          </m:rPr>
          <w:rPr>
            <w:rFonts w:ascii="Cambria Math" w:hAnsi="Cambria Math"/>
          </w:rPr>
          <m:t>L</m:t>
        </m:r>
      </m:oMath>
      <w:r w:rsidRPr="000F1905">
        <w:t xml:space="preserve"> na rozłączne podzbiory </w:t>
      </w:r>
      <m:oMath>
        <m:sSub>
          <m:sSubPr>
            <m:ctrlPr>
              <w:rPr>
                <w:rFonts w:ascii="Cambria Math" w:hAnsi="Cambria Math"/>
                <w:i/>
              </w:rPr>
            </m:ctrlPr>
          </m:sSubPr>
          <m:e>
            <m:r>
              <m:rPr>
                <m:scr m:val="fraktur"/>
              </m:rP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m:rPr>
                <m:scr m:val="fraktur"/>
              </m:rPr>
              <w:rPr>
                <w:rFonts w:ascii="Cambria Math" w:hAnsi="Cambria Math"/>
              </w:rPr>
              <m:t>…,R</m:t>
            </m:r>
          </m:e>
          <m:sub>
            <m:r>
              <w:rPr>
                <w:rFonts w:ascii="Cambria Math" w:hAnsi="Cambria Math"/>
              </w:rPr>
              <m:t>n</m:t>
            </m:r>
          </m:sub>
        </m:sSub>
      </m:oMath>
      <w:r w:rsidRPr="000F1905">
        <w:t xml:space="preserve"> zawierające osoby będące rodzeństwami.</w:t>
      </w:r>
    </w:p>
    <w:p w:rsidR="00A87F87" w:rsidRPr="000F1905" w:rsidRDefault="00A87F87" w:rsidP="000F1905"/>
    <w:p w:rsidR="00D45F7E" w:rsidRPr="00555267" w:rsidRDefault="00D0478D" w:rsidP="000F1905">
      <w:pPr>
        <w:rPr>
          <w:b/>
        </w:rPr>
      </w:pPr>
      <w:r w:rsidRPr="00555267">
        <w:rPr>
          <w:b/>
        </w:rPr>
        <w:t>Klasy</w:t>
      </w:r>
      <w:r w:rsidR="00AA7AAD" w:rsidRPr="00555267">
        <w:rPr>
          <w:b/>
        </w:rPr>
        <w:t xml:space="preserve"> </w:t>
      </w:r>
      <w:r w:rsidRPr="00555267">
        <w:rPr>
          <w:b/>
        </w:rPr>
        <w:t>(równoważności) szkolne</w:t>
      </w:r>
    </w:p>
    <w:p w:rsidR="0071414C" w:rsidRPr="000F1905" w:rsidRDefault="00D0478D" w:rsidP="000F1905">
      <w:r w:rsidRPr="000F1905">
        <w:t xml:space="preserve">Przykład z życia wzięty! </w:t>
      </w:r>
      <w:r w:rsidR="00A87F87" w:rsidRPr="000F1905">
        <w:t xml:space="preserve">Dowiedziemy go tym razem z twierdzenia odwrotnego do zasady abstrakcji. </w:t>
      </w:r>
      <w:r w:rsidR="00450EB5" w:rsidRPr="000F1905">
        <w:t xml:space="preserve">Oznaczmy zbiór wszystkich uczniów danej szkoły przez </w:t>
      </w:r>
      <m:oMath>
        <m:r>
          <m:rPr>
            <m:scr m:val="script"/>
          </m:rPr>
          <w:rPr>
            <w:rFonts w:ascii="Cambria Math" w:hAnsi="Cambria Math"/>
          </w:rPr>
          <m:t>S</m:t>
        </m:r>
      </m:oMath>
      <w:r w:rsidR="00450EB5" w:rsidRPr="000F1905">
        <w:t xml:space="preserve">, a klasy szkolne jako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oMath>
      <w:r w:rsidR="0071414C" w:rsidRPr="000F1905">
        <w:t xml:space="preserve">, a uczniów tej szkoły jako elementy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m:t>
            </m:r>
          </m:sub>
        </m:sSub>
        <m:r>
          <m:rPr>
            <m:scr m:val="script"/>
          </m:rPr>
          <w:rPr>
            <w:rFonts w:ascii="Cambria Math" w:hAnsi="Cambria Math"/>
          </w:rPr>
          <m:t>∈S</m:t>
        </m:r>
      </m:oMath>
      <w:r w:rsidR="0071414C" w:rsidRPr="000F1905">
        <w:t xml:space="preserve">. </w:t>
      </w:r>
    </w:p>
    <w:p w:rsidR="0071414C" w:rsidRPr="000F1905" w:rsidRDefault="00D0478D" w:rsidP="000F1905">
      <w:r w:rsidRPr="000F1905">
        <w:t>Pomijając pewne</w:t>
      </w:r>
      <w:r w:rsidR="00AA7AAD" w:rsidRPr="000F1905">
        <w:t xml:space="preserve"> </w:t>
      </w:r>
      <w:r w:rsidRPr="000F1905">
        <w:t>(indywidualne…) przypadki, żadna osoba nie chodzi do dwóch</w:t>
      </w:r>
      <w:r w:rsidR="002528A6">
        <w:t xml:space="preserve"> lub więcej</w:t>
      </w:r>
      <w:r w:rsidRPr="000F1905">
        <w:t xml:space="preserve"> klas </w:t>
      </w:r>
      <w:r w:rsidR="006E1215" w:rsidRPr="000F1905">
        <w:t>naraz</w:t>
      </w:r>
      <w:r w:rsidR="00450EB5" w:rsidRPr="000F1905">
        <w:t>.</w:t>
      </w:r>
      <w:r w:rsidR="0071414C" w:rsidRPr="000F1905">
        <w:t xml:space="preserve"> Załóżmy, że w naszej szkole nie ma takich przypadków, czyli:</w:t>
      </w:r>
    </w:p>
    <w:p w:rsidR="00D45F7E" w:rsidRPr="000F1905" w:rsidRDefault="0071414C" w:rsidP="000F1905">
      <m:oMathPara>
        <m:oMath>
          <m:r>
            <w:rPr>
              <w:rFonts w:ascii="Cambria Math" w:hAnsi="Cambria Math"/>
            </w:rPr>
            <m:t>∀i,j∈</m:t>
          </m:r>
          <m:d>
            <m:dPr>
              <m:begChr m:val="{"/>
              <m:endChr m:val="}"/>
              <m:ctrlPr>
                <w:rPr>
                  <w:rFonts w:ascii="Cambria Math" w:hAnsi="Cambria Math"/>
                  <w:i/>
                </w:rPr>
              </m:ctrlPr>
            </m:dPr>
            <m:e>
              <m:r>
                <w:rPr>
                  <w:rFonts w:ascii="Cambria Math" w:hAnsi="Cambria Math"/>
                </w:rPr>
                <m:t>0,1,…,n</m:t>
              </m:r>
            </m:e>
          </m:d>
          <m:r>
            <w:rPr>
              <w:rFonts w:ascii="Cambria Math" w:hAnsi="Cambria Math"/>
            </w:rPr>
            <m:t xml:space="preserve">:i≠j, </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oMath>
      </m:oMathPara>
    </w:p>
    <w:p w:rsidR="0071414C" w:rsidRPr="000F1905" w:rsidRDefault="0071414C" w:rsidP="000F1905">
      <w:r w:rsidRPr="000F1905">
        <w:t>Każdy uczeń w szkole chodzi do jakiejś klasy:</w:t>
      </w:r>
    </w:p>
    <w:p w:rsidR="0071414C" w:rsidRPr="000F1905" w:rsidRDefault="0071414C" w:rsidP="000F1905">
      <m:oMathPara>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:i∈</m:t>
          </m:r>
          <m:d>
            <m:dPr>
              <m:begChr m:val="{"/>
              <m:endChr m:val="}"/>
              <m:ctrlPr>
                <w:rPr>
                  <w:rFonts w:ascii="Cambria Math" w:hAnsi="Cambria Math"/>
                  <w:i/>
                </w:rPr>
              </m:ctrlPr>
            </m:dPr>
            <m:e>
              <m:r>
                <w:rPr>
                  <w:rFonts w:ascii="Cambria Math" w:hAnsi="Cambria Math"/>
                </w:rPr>
                <m:t>0,1,…,m</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oMath>
      </m:oMathPara>
    </w:p>
    <w:p w:rsidR="00555267" w:rsidRDefault="0071414C" w:rsidP="000F1905">
      <w:r w:rsidRPr="000F1905">
        <w:t xml:space="preserve">Ponieważ </w:t>
      </w:r>
      <w:r w:rsidR="00A87F87" w:rsidRPr="000F1905">
        <w:t xml:space="preserve">każdy element należy do którejś z klas i żaden nie należy do więcej niż jednej naraz, to rodzina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oMath>
      <w:r w:rsidR="00A87F87" w:rsidRPr="000F1905">
        <w:t xml:space="preserve"> jest podziałem zbioru </w:t>
      </w:r>
      <m:oMath>
        <m:r>
          <m:rPr>
            <m:scr m:val="script"/>
          </m:rPr>
          <w:rPr>
            <w:rFonts w:ascii="Cambria Math" w:hAnsi="Cambria Math"/>
          </w:rPr>
          <m:t>S</m:t>
        </m:r>
      </m:oMath>
      <w:r w:rsidR="00A87F87" w:rsidRPr="000F1905">
        <w:t xml:space="preserve"> na rozłączne podzbiory i można z nim powiązać relację równoważności, którą będzie chodzenie do jednej klasy</w:t>
      </w:r>
    </w:p>
    <w:p w:rsidR="006E1215" w:rsidRPr="00555267" w:rsidRDefault="004F13CF" w:rsidP="000F1905">
      <w:pPr>
        <w:rPr>
          <w:b/>
        </w:rPr>
      </w:pPr>
      <w:r w:rsidRPr="00555267">
        <w:rPr>
          <w:b/>
        </w:rPr>
        <w:t>Reszta z dzielenia</w:t>
      </w:r>
    </w:p>
    <w:p w:rsidR="006E1215" w:rsidRPr="000F1905" w:rsidRDefault="006E1215" w:rsidP="000F1905">
      <w:r w:rsidRPr="000F1905">
        <w:t>Reszty z dzielenia w trzeciej klasie szkoły podstawowej wydawały się mało przydatnym dodatkiem</w:t>
      </w:r>
      <w:r w:rsidR="00433E47" w:rsidRPr="000F1905">
        <w:t xml:space="preserve">. Dowolna liczba całkowita </w:t>
      </w:r>
      <m:oMath>
        <m:r>
          <w:rPr>
            <w:rFonts w:ascii="Cambria Math" w:hAnsi="Cambria Math"/>
          </w:rPr>
          <m:t>a</m:t>
        </m:r>
      </m:oMath>
      <w:r w:rsidR="00433E47" w:rsidRPr="000F1905">
        <w:t xml:space="preserve"> może być podzielona z resztą przez inną liczbę całkowitą </w:t>
      </w:r>
      <m:oMath>
        <m:r>
          <w:rPr>
            <w:rFonts w:ascii="Cambria Math" w:hAnsi="Cambria Math"/>
          </w:rPr>
          <m:t>b</m:t>
        </m:r>
      </m:oMath>
      <w:r w:rsidR="00433E47" w:rsidRPr="000F1905">
        <w:t xml:space="preserve"> w postaci:</w:t>
      </w:r>
    </w:p>
    <w:p w:rsidR="00433E47" w:rsidRPr="000F1905" w:rsidRDefault="00433E47" w:rsidP="000F1905">
      <m:oMathPara>
        <m:oMath>
          <m:r>
            <w:rPr>
              <w:rFonts w:ascii="Cambria Math" w:hAnsi="Cambria Math"/>
            </w:rPr>
            <m:t>a=b⋅n+r</m:t>
          </m:r>
        </m:oMath>
      </m:oMathPara>
    </w:p>
    <w:p w:rsidR="00433E47" w:rsidRPr="000F1905" w:rsidRDefault="00433E47" w:rsidP="000F1905">
      <w:r w:rsidRPr="000F1905">
        <w:t xml:space="preserve">Gdzie </w:t>
      </w:r>
      <m:oMath>
        <m:r>
          <w:rPr>
            <w:rFonts w:ascii="Cambria Math" w:hAnsi="Cambria Math"/>
          </w:rPr>
          <m:t>n</m:t>
        </m:r>
      </m:oMath>
      <w:r w:rsidRPr="000F1905">
        <w:t xml:space="preserve"> należy do liczb całkowitych, a </w:t>
      </w:r>
      <m:oMath>
        <m:r>
          <w:rPr>
            <w:rFonts w:ascii="Cambria Math" w:hAnsi="Cambria Math"/>
          </w:rPr>
          <m:t>r</m:t>
        </m:r>
      </m:oMath>
      <w:r w:rsidRPr="000F1905">
        <w:t xml:space="preserve"> do liczb naturalnych. Jeżeli </w:t>
      </w:r>
      <m:oMath>
        <m:r>
          <w:rPr>
            <w:rFonts w:ascii="Cambria Math" w:hAnsi="Cambria Math"/>
          </w:rPr>
          <m:t>a</m:t>
        </m:r>
      </m:oMath>
      <w:r w:rsidRPr="000F1905">
        <w:t xml:space="preserve"> jest podzielna przez </w:t>
      </w:r>
      <m:oMath>
        <m:r>
          <w:rPr>
            <w:rFonts w:ascii="Cambria Math" w:hAnsi="Cambria Math"/>
          </w:rPr>
          <m:t>b</m:t>
        </m:r>
      </m:oMath>
      <w:r w:rsidRPr="000F1905">
        <w:t xml:space="preserve">, to wtedy </w:t>
      </w:r>
      <m:oMath>
        <m:r>
          <w:rPr>
            <w:rFonts w:ascii="Cambria Math" w:hAnsi="Cambria Math"/>
          </w:rPr>
          <m:t>r=0</m:t>
        </m:r>
      </m:oMath>
      <w:r w:rsidRPr="000F1905">
        <w:t xml:space="preserve">. </w:t>
      </w:r>
    </w:p>
    <w:p w:rsidR="00433E47" w:rsidRPr="000F1905" w:rsidRDefault="00433E47" w:rsidP="000F1905">
      <w:r w:rsidRPr="000F1905">
        <w:t xml:space="preserve">Relację przystawania modulo </w:t>
      </w:r>
      <m:oMath>
        <m:r>
          <w:rPr>
            <w:rFonts w:ascii="Cambria Math" w:hAnsi="Cambria Math"/>
          </w:rPr>
          <m:t>n</m:t>
        </m:r>
      </m:oMath>
      <w:r w:rsidRPr="000F1905">
        <w:t xml:space="preserve"> definiujemy jako posiadanie przez dwie liczby całkowite tych samych reszt z dzielenia przez </w:t>
      </w:r>
      <m:oMath>
        <m:r>
          <w:rPr>
            <w:rFonts w:ascii="Cambria Math" w:hAnsi="Cambria Math"/>
          </w:rPr>
          <m:t>n</m:t>
        </m:r>
      </m:oMath>
      <w:r w:rsidRPr="000F1905">
        <w:t>. Najpierw dowiedziemy, że relacja jest zwrotna.</w:t>
      </w:r>
    </w:p>
    <w:p w:rsidR="00433E47" w:rsidRPr="000F1905" w:rsidRDefault="00433E47" w:rsidP="000F1905">
      <w:r w:rsidRPr="000F1905">
        <w:t xml:space="preserve">Dowolna liczba </w:t>
      </w:r>
      <w:r w:rsidR="00A912DE" w:rsidRPr="000F1905">
        <w:t xml:space="preserve">całkowita ma jednoznaczną resztę z dzielenia przez </w:t>
      </w:r>
      <m:oMath>
        <m:r>
          <w:rPr>
            <w:rFonts w:ascii="Cambria Math" w:hAnsi="Cambria Math"/>
          </w:rPr>
          <m:t>n</m:t>
        </m:r>
      </m:oMath>
      <w:r w:rsidR="00A912DE" w:rsidRPr="000F1905">
        <w:t>. Dowodzi się tego nie wprost:</w:t>
      </w:r>
    </w:p>
    <w:p w:rsidR="00A912DE" w:rsidRPr="000F1905" w:rsidRDefault="00A912DE" w:rsidP="000F1905">
      <m:oMathPara>
        <m:oMath>
          <m:r>
            <w:rPr>
              <w:rFonts w:ascii="Cambria Math" w:hAnsi="Cambria Math"/>
            </w:rPr>
            <m:t>a=b⋅n+</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=c⋅n+</m:t>
          </m:r>
          <m:sSub>
            <m:sSubPr>
              <m:ctrlPr>
                <w:rPr>
                  <w:rFonts w:ascii="Cambria Math" w:hAnsi="Cambria Math"/>
                  <w:i/>
                </w:rPr>
              </m:ctrlPr>
            </m:sSubPr>
            <m:e>
              <m:r>
                <w:rPr>
                  <w:rFonts w:ascii="Cambria Math" w:hAnsi="Cambria Math"/>
                </w:rPr>
                <m:t>r</m:t>
              </m:r>
            </m:e>
            <m:sub>
              <m:r>
                <w:rPr>
                  <w:rFonts w:ascii="Cambria Math" w:hAnsi="Cambria Math"/>
                </w:rPr>
                <m:t>2</m:t>
              </m:r>
            </m:sub>
          </m:sSub>
        </m:oMath>
      </m:oMathPara>
    </w:p>
    <w:p w:rsidR="00A912DE" w:rsidRPr="000F1905" w:rsidRDefault="0072708B" w:rsidP="000F1905">
      <m:oMathPara>
        <m:oMath>
          <m:d>
            <m:dPr>
              <m:ctrlPr>
                <w:rPr>
                  <w:rFonts w:ascii="Cambria Math" w:hAnsi="Cambria Math"/>
                  <w:i/>
                </w:rPr>
              </m:ctrlPr>
            </m:dPr>
            <m:e>
              <m:r>
                <w:rPr>
                  <w:rFonts w:ascii="Cambria Math" w:hAnsi="Cambria Math"/>
                </w:rPr>
                <m:t>b-c</m:t>
              </m:r>
            </m:e>
          </m:d>
          <m:r>
            <w:rPr>
              <w:rFonts w:ascii="Cambria Math" w:hAnsi="Cambria Math"/>
            </w:rPr>
            <m:t>n+</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m:oMathPara>
    </w:p>
    <w:p w:rsidR="00A912DE" w:rsidRPr="000F1905" w:rsidRDefault="0072708B" w:rsidP="000F1905">
      <m:oMathPara>
        <m:oMath>
          <m:d>
            <m:dPr>
              <m:ctrlPr>
                <w:rPr>
                  <w:rFonts w:ascii="Cambria Math" w:hAnsi="Cambria Math"/>
                  <w:i/>
                </w:rPr>
              </m:ctrlPr>
            </m:dPr>
            <m:e>
              <m:r>
                <w:rPr>
                  <w:rFonts w:ascii="Cambria Math" w:hAnsi="Cambria Math"/>
                </w:rPr>
                <m:t>b-c</m:t>
              </m:r>
            </m:e>
          </m:d>
          <m:r>
            <w:rPr>
              <w:rFonts w:ascii="Cambria Math" w:hAnsi="Cambria Math"/>
            </w:rPr>
            <m:t>n=</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oMath>
      </m:oMathPara>
    </w:p>
    <w:p w:rsidR="00A912DE" w:rsidRPr="000F1905" w:rsidRDefault="00A912DE" w:rsidP="000F1905">
      <w:r w:rsidRPr="000F1905">
        <w:lastRenderedPageBreak/>
        <w:t xml:space="preserve">Reszta z dzielenia lewej strony przez </w:t>
      </w:r>
      <m:oMath>
        <m:r>
          <w:rPr>
            <w:rFonts w:ascii="Cambria Math" w:hAnsi="Cambria Math"/>
          </w:rPr>
          <m:t>n</m:t>
        </m:r>
      </m:oMath>
      <w:r w:rsidRPr="000F1905">
        <w:t xml:space="preserve"> wynosi 0:</w:t>
      </w:r>
    </w:p>
    <w:p w:rsidR="00A912DE" w:rsidRPr="000F1905" w:rsidRDefault="00A912DE" w:rsidP="000F1905">
      <m:oMathPara>
        <m:oMath>
          <m:r>
            <w:rPr>
              <w:rFonts w:ascii="Cambria Math" w:hAnsi="Cambria Math"/>
            </w:rPr>
            <m:t>0=</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oMath>
      </m:oMathPara>
    </w:p>
    <w:p w:rsidR="00A912DE" w:rsidRPr="000F1905" w:rsidRDefault="0072708B" w:rsidP="000F1905">
      <m:oMathPara>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m:oMathPara>
    </w:p>
    <w:p w:rsidR="00A912DE" w:rsidRPr="000F1905" w:rsidRDefault="00A912DE" w:rsidP="000F1905">
      <w:r w:rsidRPr="000F1905">
        <w:t xml:space="preserve">Czyli przy dzieleniu przez </w:t>
      </w:r>
      <m:oMath>
        <m:r>
          <w:rPr>
            <w:rFonts w:ascii="Cambria Math" w:hAnsi="Cambria Math"/>
          </w:rPr>
          <m:t>n</m:t>
        </m:r>
      </m:oMath>
      <w:r w:rsidRPr="000F1905">
        <w:t xml:space="preserve"> każda liczba daje tylko jedną resztę</w:t>
      </w:r>
      <w:r w:rsidR="007C68B3" w:rsidRPr="000F1905">
        <w:t>, więc ma taką samą resztę z dzielenia jak ona sama.</w:t>
      </w:r>
    </w:p>
    <w:p w:rsidR="007C68B3" w:rsidRPr="000F1905" w:rsidRDefault="007C68B3" w:rsidP="000F1905">
      <w:r w:rsidRPr="000F1905">
        <w:t xml:space="preserve">Relacja jest symetryczna, ponieważ opiera się na równości liczb całkowitych,  tego samego powodu będzie też przechodnia. Dzieli ona zbiór liczb całkowitych, na klasy, w których każda liczba ma tę samą resztę z dzielenia przez </w:t>
      </w:r>
      <m:oMath>
        <m:r>
          <w:rPr>
            <w:rFonts w:ascii="Cambria Math" w:hAnsi="Cambria Math"/>
          </w:rPr>
          <m:t>n</m:t>
        </m:r>
      </m:oMath>
      <w:r w:rsidRPr="000F1905">
        <w:t xml:space="preserve">. Na przykład dla </w:t>
      </w:r>
      <m:oMath>
        <m:r>
          <w:rPr>
            <w:rFonts w:ascii="Cambria Math" w:hAnsi="Cambria Math"/>
          </w:rPr>
          <m:t>n=3</m:t>
        </m:r>
      </m:oMath>
      <w:r w:rsidRPr="000F1905">
        <w:t xml:space="preserve"> będą one wyglądać w ten sposób:</w:t>
      </w:r>
    </w:p>
    <w:p w:rsidR="00463B9D" w:rsidRPr="000F1905" w:rsidRDefault="0072708B" w:rsidP="000F1905">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0</m:t>
                  </m:r>
                </m:e>
              </m:d>
            </m:e>
            <m:sub>
              <m:r>
                <w:rPr>
                  <w:rFonts w:ascii="Cambria Math" w:hAnsi="Cambria Math"/>
                </w:rPr>
                <m:t>3</m:t>
              </m:r>
            </m:sub>
          </m:sSub>
          <m:r>
            <w:rPr>
              <w:rFonts w:ascii="Cambria Math" w:hAnsi="Cambria Math"/>
            </w:rPr>
            <m:t>=</m:t>
          </m:r>
          <m:d>
            <m:dPr>
              <m:begChr m:val="["/>
              <m:endChr m:val="]"/>
              <m:ctrlPr>
                <w:rPr>
                  <w:rFonts w:ascii="Cambria Math" w:hAnsi="Cambria Math"/>
                  <w:i/>
                </w:rPr>
              </m:ctrlPr>
            </m:dPr>
            <m:e>
              <m:r>
                <w:rPr>
                  <w:rFonts w:ascii="Cambria Math" w:hAnsi="Cambria Math"/>
                </w:rPr>
                <m:t>…,-9,-6,-1, 0, 3, 6, 9, 12,…</m:t>
              </m:r>
            </m:e>
          </m:d>
        </m:oMath>
      </m:oMathPara>
    </w:p>
    <w:p w:rsidR="00463B9D" w:rsidRPr="000F1905" w:rsidRDefault="0072708B" w:rsidP="000F1905">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1</m:t>
                  </m:r>
                </m:e>
              </m:d>
            </m:e>
            <m:sub>
              <m:r>
                <w:rPr>
                  <w:rFonts w:ascii="Cambria Math" w:hAnsi="Cambria Math"/>
                </w:rPr>
                <m:t>3</m:t>
              </m:r>
            </m:sub>
          </m:sSub>
          <m:r>
            <w:rPr>
              <w:rFonts w:ascii="Cambria Math" w:hAnsi="Cambria Math"/>
            </w:rPr>
            <m:t>=[…,-8,-5,-2,1, 4, 7, 10, 13,…]</m:t>
          </m:r>
        </m:oMath>
      </m:oMathPara>
    </w:p>
    <w:p w:rsidR="00463B9D" w:rsidRPr="000F1905" w:rsidRDefault="0072708B" w:rsidP="000F1905">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2</m:t>
                  </m:r>
                </m:e>
              </m:d>
            </m:e>
            <m:sub>
              <m:r>
                <w:rPr>
                  <w:rFonts w:ascii="Cambria Math" w:hAnsi="Cambria Math"/>
                </w:rPr>
                <m:t>3</m:t>
              </m:r>
            </m:sub>
          </m:sSub>
          <m:r>
            <w:rPr>
              <w:rFonts w:ascii="Cambria Math" w:hAnsi="Cambria Math"/>
            </w:rPr>
            <m:t>=[…,-7,-4,-1,2, 5, 8, 11, 14,…]</m:t>
          </m:r>
        </m:oMath>
      </m:oMathPara>
    </w:p>
    <w:p w:rsidR="007C68B3" w:rsidRPr="000F1905" w:rsidRDefault="007C68B3" w:rsidP="000F1905">
      <w:r w:rsidRPr="000F1905">
        <w:t xml:space="preserve">Przystawanie modulo n zapisuje się symbolem </w:t>
      </w:r>
      <m:oMath>
        <m:r>
          <w:rPr>
            <w:rFonts w:ascii="Cambria Math" w:hAnsi="Cambria Math"/>
          </w:rPr>
          <m:t>≡</m:t>
        </m:r>
      </m:oMath>
      <w:r w:rsidRPr="000F1905">
        <w:t xml:space="preserve"> i zapisuje tak:</w:t>
      </w:r>
    </w:p>
    <w:p w:rsidR="007C68B3" w:rsidRPr="000F1905" w:rsidRDefault="007C68B3" w:rsidP="000F1905">
      <m:oMathPara>
        <m:oMath>
          <m:r>
            <w:rPr>
              <w:rFonts w:ascii="Cambria Math" w:hAnsi="Cambria Math"/>
            </w:rPr>
            <m:t>1≡4 (mod 3)</m:t>
          </m:r>
        </m:oMath>
      </m:oMathPara>
    </w:p>
    <w:p w:rsidR="007C68B3" w:rsidRDefault="007C68B3" w:rsidP="000F1905">
      <w:r w:rsidRPr="000F1905">
        <w:t xml:space="preserve">Zbiór </w:t>
      </w:r>
      <m:oMath>
        <m:r>
          <m:rPr>
            <m:scr m:val="double-struck"/>
          </m:rPr>
          <w:rPr>
            <w:rFonts w:ascii="Cambria Math" w:hAnsi="Cambria Math"/>
          </w:rPr>
          <m:t>Z</m:t>
        </m:r>
      </m:oMath>
      <w:r w:rsidRPr="000F1905">
        <w:t xml:space="preserve"> ze zdefiniowaną relacją przystawania mod </w:t>
      </w:r>
      <m:oMath>
        <m:r>
          <w:rPr>
            <w:rFonts w:ascii="Cambria Math" w:hAnsi="Cambria Math"/>
          </w:rPr>
          <m:t>n</m:t>
        </m:r>
      </m:oMath>
      <w:r w:rsidRPr="000F1905">
        <w:t xml:space="preserve"> oznacza się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rsidRPr="000F1905">
        <w:t>.</w:t>
      </w:r>
    </w:p>
    <w:p w:rsidR="0034295D" w:rsidRDefault="0034295D" w:rsidP="000F1905">
      <w:pPr>
        <w:rPr>
          <w:b/>
        </w:rPr>
      </w:pPr>
      <w:r>
        <w:rPr>
          <w:b/>
        </w:rPr>
        <w:t>Podzielna różnica potęg</w:t>
      </w:r>
    </w:p>
    <w:p w:rsidR="0034295D" w:rsidRDefault="0034295D" w:rsidP="000F1905">
      <w:r>
        <w:t>Profesor na obozie matematycznym zadał nam do rozwiązania pewien problem: dwie liczby naturalne są w relacji:</w:t>
      </w:r>
    </w:p>
    <w:p w:rsidR="0034295D" w:rsidRPr="005B70E8" w:rsidRDefault="0034295D" w:rsidP="000F1905">
      <m:oMathPara>
        <m:oMath>
          <m:r>
            <w:rPr>
              <w:rFonts w:ascii="Cambria Math" w:hAnsi="Cambria Math"/>
            </w:rPr>
            <m:t>a~b⇔∃k</m:t>
          </m:r>
          <m:r>
            <m:rPr>
              <m:scr m:val="double-struck"/>
            </m:rPr>
            <w:rPr>
              <w:rFonts w:ascii="Cambria Math" w:hAnsi="Cambria Math"/>
            </w:rPr>
            <m:t xml:space="preserve">∈N: </m:t>
          </m:r>
          <m:r>
            <w:rPr>
              <w:rFonts w:ascii="Cambria Math" w:hAnsi="Cambria Math"/>
            </w:rPr>
            <m:t>10|</m:t>
          </m:r>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oMath>
      </m:oMathPara>
    </w:p>
    <w:p w:rsidR="005B70E8" w:rsidRDefault="005B70E8" w:rsidP="000F1905">
      <w:r>
        <w:t>Czy ta relacja jest relacją równoważności? A jeśli jest to jakie będą jej klasy równoważności?</w:t>
      </w:r>
    </w:p>
    <w:p w:rsidR="005B70E8" w:rsidRDefault="005B70E8" w:rsidP="000F1905">
      <w:r>
        <w:t xml:space="preserve">Relacja jest oczywiście zwrotna, bo: </w:t>
      </w:r>
      <m:oMath>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=0</m:t>
        </m:r>
      </m:oMath>
      <w:r>
        <w:t xml:space="preserve">, a zero jest podzielne przez wszystko. Relacja jest także symetryczna z podzielności w liczbach całkowitych. </w:t>
      </w:r>
      <m:oMath>
        <m:r>
          <w:rPr>
            <w:rFonts w:ascii="Cambria Math" w:hAnsi="Cambria Math"/>
          </w:rPr>
          <m:t>10|</m:t>
        </m:r>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oMath>
      <w:r>
        <w:t xml:space="preserve">, to: </w:t>
      </w:r>
    </w:p>
    <w:p w:rsidR="005B70E8" w:rsidRDefault="0072708B" w:rsidP="000F1905">
      <m:oMath>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m:t>
        </m:r>
      </m:oMath>
      <w:r w:rsidR="005B70E8">
        <w:t xml:space="preserve"> i również będzie podzielne przez 10. Problem jest z</w:t>
      </w:r>
      <w:r w:rsidR="00215452">
        <w:t xml:space="preserve"> dowodem przechodniości relacji:</w:t>
      </w:r>
    </w:p>
    <w:p w:rsidR="00215452" w:rsidRPr="00215452" w:rsidRDefault="0072708B" w:rsidP="000F1905">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m:t>
                      </m:r>
                    </m:sup>
                  </m:sSup>
                  <m:r>
                    <w:rPr>
                      <w:rFonts w:ascii="Cambria Math" w:hAnsi="Cambria Math"/>
                    </w:rPr>
                    <m:t>=10k</m:t>
                  </m:r>
                </m:e>
                <m:e>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=10l</m:t>
                  </m:r>
                </m:e>
              </m:eqArr>
            </m:e>
          </m:d>
        </m:oMath>
      </m:oMathPara>
    </w:p>
    <w:p w:rsidR="00215452" w:rsidRPr="00215452" w:rsidRDefault="0072708B" w:rsidP="000F1905">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=10k+</m:t>
                  </m:r>
                  <m:sSup>
                    <m:sSupPr>
                      <m:ctrlPr>
                        <w:rPr>
                          <w:rFonts w:ascii="Cambria Math" w:hAnsi="Cambria Math"/>
                          <w:i/>
                        </w:rPr>
                      </m:ctrlPr>
                    </m:sSupPr>
                    <m:e>
                      <m:r>
                        <w:rPr>
                          <w:rFonts w:ascii="Cambria Math" w:hAnsi="Cambria Math"/>
                        </w:rPr>
                        <m:t>b</m:t>
                      </m:r>
                    </m:e>
                    <m:sup>
                      <m:r>
                        <w:rPr>
                          <w:rFonts w:ascii="Cambria Math" w:hAnsi="Cambria Math"/>
                        </w:rPr>
                        <m:t>m</m:t>
                      </m:r>
                    </m:sup>
                  </m:sSup>
                </m:e>
                <m:e>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=-10l+</m:t>
                  </m:r>
                  <m:sSup>
                    <m:sSupPr>
                      <m:ctrlPr>
                        <w:rPr>
                          <w:rFonts w:ascii="Cambria Math" w:hAnsi="Cambria Math"/>
                          <w:i/>
                        </w:rPr>
                      </m:ctrlPr>
                    </m:sSupPr>
                    <m:e>
                      <m:r>
                        <w:rPr>
                          <w:rFonts w:ascii="Cambria Math" w:hAnsi="Cambria Math"/>
                        </w:rPr>
                        <m:t>b</m:t>
                      </m:r>
                    </m:e>
                    <m:sup>
                      <m:r>
                        <w:rPr>
                          <w:rFonts w:ascii="Cambria Math" w:hAnsi="Cambria Math"/>
                        </w:rPr>
                        <m:t>n</m:t>
                      </m:r>
                    </m:sup>
                  </m:sSup>
                </m:e>
              </m:eqArr>
            </m:e>
          </m:d>
        </m:oMath>
      </m:oMathPara>
    </w:p>
    <w:p w:rsidR="00215452" w:rsidRPr="002C58BC" w:rsidRDefault="0072708B" w:rsidP="000F1905">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a</m:t>
                      </m:r>
                    </m:e>
                    <m:sup>
                      <m:r>
                        <w:rPr>
                          <w:rFonts w:ascii="Cambria Math" w:hAnsi="Cambria Math"/>
                        </w:rPr>
                        <m:t>mn</m:t>
                      </m:r>
                    </m:sup>
                  </m:sSup>
                  <m:r>
                    <w:rPr>
                      <w:rFonts w:ascii="Cambria Math" w:hAnsi="Cambria Math"/>
                    </w:rPr>
                    <m:t>=</m:t>
                  </m:r>
                  <m:sSup>
                    <m:sSupPr>
                      <m:ctrlPr>
                        <w:rPr>
                          <w:rFonts w:ascii="Cambria Math" w:hAnsi="Cambria Math"/>
                          <w:i/>
                        </w:rPr>
                      </m:ctrlPr>
                    </m:sSupPr>
                    <m:e>
                      <m:r>
                        <w:rPr>
                          <w:rFonts w:ascii="Cambria Math" w:hAnsi="Cambria Math"/>
                        </w:rPr>
                        <m:t>(10k+</m:t>
                      </m:r>
                      <m:sSup>
                        <m:sSupPr>
                          <m:ctrlPr>
                            <w:rPr>
                              <w:rFonts w:ascii="Cambria Math" w:hAnsi="Cambria Math"/>
                              <w:i/>
                            </w:rPr>
                          </m:ctrlPr>
                        </m:sSupPr>
                        <m:e>
                          <m:r>
                            <w:rPr>
                              <w:rFonts w:ascii="Cambria Math" w:hAnsi="Cambria Math"/>
                            </w:rPr>
                            <m:t>b</m:t>
                          </m:r>
                        </m:e>
                        <m:sup>
                          <m:r>
                            <w:rPr>
                              <w:rFonts w:ascii="Cambria Math" w:hAnsi="Cambria Math"/>
                            </w:rPr>
                            <m:t>m</m:t>
                          </m:r>
                        </m:sup>
                      </m:sSup>
                      <m:r>
                        <w:rPr>
                          <w:rFonts w:ascii="Cambria Math" w:hAnsi="Cambria Math"/>
                        </w:rPr>
                        <m:t>)</m:t>
                      </m:r>
                    </m:e>
                    <m:sup>
                      <m:r>
                        <w:rPr>
                          <w:rFonts w:ascii="Cambria Math" w:hAnsi="Cambria Math"/>
                        </w:rPr>
                        <m:t>n</m:t>
                      </m:r>
                    </m:sup>
                  </m:sSup>
                </m:e>
                <m:e>
                  <m:sSup>
                    <m:sSupPr>
                      <m:ctrlPr>
                        <w:rPr>
                          <w:rFonts w:ascii="Cambria Math" w:hAnsi="Cambria Math"/>
                          <w:i/>
                        </w:rPr>
                      </m:ctrlPr>
                    </m:sSupPr>
                    <m:e>
                      <m:r>
                        <w:rPr>
                          <w:rFonts w:ascii="Cambria Math" w:hAnsi="Cambria Math"/>
                        </w:rPr>
                        <m:t>c</m:t>
                      </m:r>
                    </m:e>
                    <m:sup>
                      <m:r>
                        <w:rPr>
                          <w:rFonts w:ascii="Cambria Math" w:hAnsi="Cambria Math"/>
                        </w:rPr>
                        <m:t>mn</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-10l)</m:t>
                      </m:r>
                    </m:e>
                    <m:sup>
                      <m:r>
                        <w:rPr>
                          <w:rFonts w:ascii="Cambria Math" w:hAnsi="Cambria Math"/>
                        </w:rPr>
                        <m:t>m</m:t>
                      </m:r>
                    </m:sup>
                  </m:sSup>
                </m:e>
              </m:eqArr>
            </m:e>
          </m:d>
        </m:oMath>
      </m:oMathPara>
    </w:p>
    <w:p w:rsidR="002C58BC" w:rsidRPr="002C58BC" w:rsidRDefault="0072708B" w:rsidP="000F1905">
      <m:oMathPara>
        <m:oMath>
          <m:sSup>
            <m:sSupPr>
              <m:ctrlPr>
                <w:rPr>
                  <w:rFonts w:ascii="Cambria Math" w:hAnsi="Cambria Math"/>
                  <w:i/>
                </w:rPr>
              </m:ctrlPr>
            </m:sSupPr>
            <m:e>
              <m:r>
                <w:rPr>
                  <w:rFonts w:ascii="Cambria Math" w:hAnsi="Cambria Math"/>
                </w:rPr>
                <m:t>a</m:t>
              </m:r>
            </m:e>
            <m:sup>
              <m:r>
                <w:rPr>
                  <w:rFonts w:ascii="Cambria Math" w:hAnsi="Cambria Math"/>
                </w:rPr>
                <m:t>mn</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mn</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10k+</m:t>
                  </m:r>
                  <m:sSup>
                    <m:sSupPr>
                      <m:ctrlPr>
                        <w:rPr>
                          <w:rFonts w:ascii="Cambria Math" w:hAnsi="Cambria Math"/>
                          <w:i/>
                        </w:rPr>
                      </m:ctrlPr>
                    </m:sSupPr>
                    <m:e>
                      <m:r>
                        <w:rPr>
                          <w:rFonts w:ascii="Cambria Math" w:hAnsi="Cambria Math"/>
                        </w:rPr>
                        <m:t>b</m:t>
                      </m:r>
                    </m:e>
                    <m:sup>
                      <m:r>
                        <w:rPr>
                          <w:rFonts w:ascii="Cambria Math" w:hAnsi="Cambria Math"/>
                        </w:rPr>
                        <m:t>m</m:t>
                      </m:r>
                    </m:sup>
                  </m:sSup>
                </m:e>
              </m:d>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-10l)</m:t>
              </m:r>
            </m:e>
            <m:sup>
              <m:r>
                <w:rPr>
                  <w:rFonts w:ascii="Cambria Math" w:hAnsi="Cambria Math"/>
                </w:rPr>
                <m:t>m</m:t>
              </m:r>
            </m:sup>
          </m:sSup>
        </m:oMath>
      </m:oMathPara>
    </w:p>
    <w:p w:rsidR="002C58BC" w:rsidRPr="002C58BC" w:rsidRDefault="0072708B" w:rsidP="000F1905">
      <m:oMathPara>
        <m:oMath>
          <m:sSup>
            <m:sSupPr>
              <m:ctrlPr>
                <w:rPr>
                  <w:rFonts w:ascii="Cambria Math" w:hAnsi="Cambria Math"/>
                  <w:i/>
                </w:rPr>
              </m:ctrlPr>
            </m:sSupPr>
            <m:e>
              <m:r>
                <w:rPr>
                  <w:rFonts w:ascii="Cambria Math" w:hAnsi="Cambria Math"/>
                </w:rPr>
                <m:t>a</m:t>
              </m:r>
            </m:e>
            <m:sup>
              <m:r>
                <w:rPr>
                  <w:rFonts w:ascii="Cambria Math" w:hAnsi="Cambria Math"/>
                </w:rPr>
                <m:t>mn</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mn</m:t>
              </m:r>
            </m:sup>
          </m:sSup>
          <m:r>
            <w:rPr>
              <w:rFonts w:ascii="Cambria Math" w:hAnsi="Cambria Math"/>
            </w:rPr>
            <m:t>=10</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mn</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mn</m:t>
              </m:r>
            </m:sup>
          </m:sSup>
          <m:r>
            <w:rPr>
              <w:rFonts w:ascii="Cambria Math" w:hAnsi="Cambria Math"/>
            </w:rPr>
            <m:t>+10</m:t>
          </m:r>
          <m:sSub>
            <m:sSubPr>
              <m:ctrlPr>
                <w:rPr>
                  <w:rFonts w:ascii="Cambria Math" w:hAnsi="Cambria Math"/>
                  <w:i/>
                </w:rPr>
              </m:ctrlPr>
            </m:sSubPr>
            <m:e>
              <m:r>
                <w:rPr>
                  <w:rFonts w:ascii="Cambria Math" w:hAnsi="Cambria Math"/>
                </w:rPr>
                <m:t>S</m:t>
              </m:r>
            </m:e>
            <m:sub>
              <m:r>
                <w:rPr>
                  <w:rFonts w:ascii="Cambria Math" w:hAnsi="Cambria Math"/>
                </w:rPr>
                <m:t>2</m:t>
              </m:r>
            </m:sub>
          </m:sSub>
        </m:oMath>
      </m:oMathPara>
    </w:p>
    <w:p w:rsidR="002C58BC" w:rsidRPr="00E25628" w:rsidRDefault="0072708B" w:rsidP="000F1905">
      <m:oMathPara>
        <m:oMath>
          <m:sSup>
            <m:sSupPr>
              <m:ctrlPr>
                <w:rPr>
                  <w:rFonts w:ascii="Cambria Math" w:hAnsi="Cambria Math"/>
                  <w:i/>
                </w:rPr>
              </m:ctrlPr>
            </m:sSupPr>
            <m:e>
              <m:r>
                <w:rPr>
                  <w:rFonts w:ascii="Cambria Math" w:hAnsi="Cambria Math"/>
                </w:rPr>
                <m:t>a</m:t>
              </m:r>
            </m:e>
            <m:sup>
              <m:r>
                <w:rPr>
                  <w:rFonts w:ascii="Cambria Math" w:hAnsi="Cambria Math"/>
                </w:rPr>
                <m:t>mn</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mn</m:t>
              </m:r>
            </m:sup>
          </m:sSup>
          <m:r>
            <w:rPr>
              <w:rFonts w:ascii="Cambria Math" w:hAnsi="Cambria Math"/>
            </w:rPr>
            <m:t>=10(</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oMath>
      </m:oMathPara>
    </w:p>
    <w:p w:rsidR="00800CFB" w:rsidRDefault="00E25628" w:rsidP="000F1905">
      <w:r>
        <w:t xml:space="preserve">Podstawione tu wartości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2</m:t>
            </m:r>
          </m:sub>
        </m:sSub>
      </m:oMath>
      <w:r>
        <w:t xml:space="preserve"> odpowiadają </w:t>
      </w:r>
      <w:r w:rsidR="00800CFB">
        <w:t xml:space="preserve">wartościom </w:t>
      </w:r>
      <m:oMath>
        <m:sSup>
          <m:sSupPr>
            <m:ctrlPr>
              <w:rPr>
                <w:rFonts w:ascii="Cambria Math" w:hAnsi="Cambria Math"/>
                <w:i/>
              </w:rPr>
            </m:ctrlPr>
          </m:sSupPr>
          <m:e>
            <m:r>
              <w:rPr>
                <w:rFonts w:ascii="Cambria Math" w:hAnsi="Cambria Math"/>
              </w:rPr>
              <m:t>(10k+</m:t>
            </m:r>
            <m:sSup>
              <m:sSupPr>
                <m:ctrlPr>
                  <w:rPr>
                    <w:rFonts w:ascii="Cambria Math" w:hAnsi="Cambria Math"/>
                    <w:i/>
                  </w:rPr>
                </m:ctrlPr>
              </m:sSupPr>
              <m:e>
                <m:r>
                  <w:rPr>
                    <w:rFonts w:ascii="Cambria Math" w:hAnsi="Cambria Math"/>
                  </w:rPr>
                  <m:t>b</m:t>
                </m:r>
              </m:e>
              <m:sup>
                <m:r>
                  <w:rPr>
                    <w:rFonts w:ascii="Cambria Math" w:hAnsi="Cambria Math"/>
                  </w:rPr>
                  <m:t>m</m:t>
                </m:r>
              </m:sup>
            </m:sSup>
            <m:r>
              <w:rPr>
                <w:rFonts w:ascii="Cambria Math" w:hAnsi="Cambria Math"/>
              </w:rPr>
              <m:t>)</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mn</m:t>
            </m:r>
          </m:sup>
        </m:sSup>
      </m:oMath>
      <w:r w:rsidR="00800CFB">
        <w:t xml:space="preserve"> oraz </w:t>
      </w:r>
    </w:p>
    <w:p w:rsidR="00E25628" w:rsidRDefault="0072708B" w:rsidP="000F1905">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-10l)</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mn</m:t>
            </m:r>
          </m:sup>
        </m:sSup>
      </m:oMath>
      <w:r w:rsidR="00800CFB">
        <w:t xml:space="preserve"> podzielonym przez 10. Będą one podzielne przez 10, ponieważ usuwamy z sumy(powstałej z rozwinięcia wzoru w szereg dwumianu Newtona) niepewny element </w:t>
      </w:r>
      <m:oMath>
        <m:sSup>
          <m:sSupPr>
            <m:ctrlPr>
              <w:rPr>
                <w:rFonts w:ascii="Cambria Math" w:hAnsi="Cambria Math"/>
                <w:i/>
              </w:rPr>
            </m:ctrlPr>
          </m:sSupPr>
          <m:e>
            <m:r>
              <w:rPr>
                <w:rFonts w:ascii="Cambria Math" w:hAnsi="Cambria Math"/>
              </w:rPr>
              <m:t>b</m:t>
            </m:r>
          </m:e>
          <m:sup>
            <m:r>
              <w:rPr>
                <w:rFonts w:ascii="Cambria Math" w:hAnsi="Cambria Math"/>
              </w:rPr>
              <m:t>mn</m:t>
            </m:r>
          </m:sup>
        </m:sSup>
      </m:oMath>
      <w:r w:rsidR="00800CFB">
        <w:t>, a pozostałe elementy  w tej sumie są podzielne przez kolejne potęgi 10k lub -10l, czyli cała suma będzie podzielna przez 10.</w:t>
      </w:r>
      <w:r w:rsidR="00FF29BA">
        <w:t xml:space="preserve"> Relacja jest zwrotna, symetryczna oraz przechodnia, czyli jest relacją równoważności. Jej klasy abstrakcji zależą od cyfr jedności w postaci dziesiętnej kolejnych potęg liczb kończących się na kolejne cyfry. Jeżeli dwie liczby do pewnej potęgi </w:t>
      </w:r>
      <w:r w:rsidR="00FF29BA">
        <w:lastRenderedPageBreak/>
        <w:t>kończą się na tą samą cyfrę jedności, to w takim razie są w tej samej klasie.</w:t>
      </w:r>
      <w:r w:rsidR="005014FD">
        <w:t xml:space="preserve"> Oto symboliczna prezentacja cykli jakie tworzą te cyfry:</w:t>
      </w:r>
    </w:p>
    <w:p w:rsidR="005014FD" w:rsidRPr="004B38DF" w:rsidRDefault="0072708B" w:rsidP="000F1905">
      <m:oMathPara>
        <m:oMath>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r>
              <m:e>
                <m:r>
                  <w:rPr>
                    <w:rFonts w:ascii="Cambria Math" w:hAnsi="Cambria Math"/>
                  </w:rPr>
                  <m:t>2</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r>
              <m:e>
                <m:r>
                  <w:rPr>
                    <w:rFonts w:ascii="Cambria Math" w:hAnsi="Cambria Math"/>
                  </w:rPr>
                  <m:t>4</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r>
              <m:e>
                <m:r>
                  <w:rPr>
                    <w:rFonts w:ascii="Cambria Math" w:hAnsi="Cambria Math"/>
                  </w:rPr>
                  <m:t>8</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color w:val="FF0000"/>
                  </w:rPr>
                  <m:t>0</m:t>
                </m:r>
              </m:e>
            </m:mr>
            <m:mr>
              <m:e>
                <m:r>
                  <w:rPr>
                    <w:rFonts w:ascii="Cambria Math" w:hAnsi="Cambria Math"/>
                    <w:color w:val="00B050"/>
                  </w:rPr>
                  <m:t>1</m:t>
                </m:r>
              </m:e>
            </m:mr>
            <m:mr>
              <m:e>
                <m:r>
                  <w:rPr>
                    <w:rFonts w:ascii="Cambria Math" w:hAnsi="Cambria Math"/>
                    <w:color w:val="FFC000"/>
                  </w:rPr>
                  <m:t>6</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r>
              <m:e>
                <m:r>
                  <w:rPr>
                    <w:rFonts w:ascii="Cambria Math" w:hAnsi="Cambria Math"/>
                  </w:rPr>
                  <m:t>2</m:t>
                </m:r>
              </m:e>
            </m:mr>
          </m:m>
        </m:oMath>
      </m:oMathPara>
    </w:p>
    <w:p w:rsidR="004B38DF" w:rsidRPr="004B38DF" w:rsidRDefault="0072708B" w:rsidP="000F1905">
      <m:oMathPara>
        <m:oMath>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4</m:t>
                </m:r>
              </m:e>
            </m:mr>
            <m:mr>
              <m:e>
                <m:r>
                  <w:rPr>
                    <w:rFonts w:ascii="Cambria Math" w:hAnsi="Cambria Math"/>
                  </w:rPr>
                  <m:t>5</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9</m:t>
                </m:r>
              </m:e>
            </m:mr>
            <m:mr>
              <m:e>
                <m:r>
                  <w:rPr>
                    <w:rFonts w:ascii="Cambria Math" w:hAnsi="Cambria Math"/>
                  </w:rPr>
                  <m:t>6</m:t>
                </m:r>
              </m:e>
            </m:mr>
            <m:mr>
              <m:e>
                <m:r>
                  <w:rPr>
                    <w:rFonts w:ascii="Cambria Math" w:hAnsi="Cambria Math"/>
                  </w:rPr>
                  <m:t>5</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4</m:t>
                </m:r>
              </m:e>
            </m:mr>
            <m:mr>
              <m:e>
                <m:r>
                  <w:rPr>
                    <w:rFonts w:ascii="Cambria Math" w:hAnsi="Cambria Math"/>
                  </w:rPr>
                  <m:t>5</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color w:val="00B050"/>
                  </w:rPr>
                  <m:t>1</m:t>
                </m:r>
              </m:e>
            </m:mr>
            <m:mr>
              <m:e>
                <m:r>
                  <w:rPr>
                    <w:rFonts w:ascii="Cambria Math" w:hAnsi="Cambria Math"/>
                    <w:color w:val="FFC000"/>
                  </w:rPr>
                  <m:t>6</m:t>
                </m:r>
              </m:e>
            </m:mr>
            <m:mr>
              <m:e>
                <m:r>
                  <w:rPr>
                    <w:rFonts w:ascii="Cambria Math" w:hAnsi="Cambria Math"/>
                    <w:color w:val="0070C0"/>
                  </w:rPr>
                  <m:t>5</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4</m:t>
                </m:r>
              </m:e>
            </m:mr>
            <m:mr>
              <m:e>
                <m:r>
                  <w:rPr>
                    <w:rFonts w:ascii="Cambria Math" w:hAnsi="Cambria Math"/>
                  </w:rPr>
                  <m:t>5</m:t>
                </m:r>
              </m:e>
            </m:mr>
          </m:m>
        </m:oMath>
      </m:oMathPara>
    </w:p>
    <w:p w:rsidR="004B38DF" w:rsidRPr="004B38DF" w:rsidRDefault="0072708B" w:rsidP="000F1905">
      <m:oMathPara>
        <m:oMath>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7</m:t>
                </m:r>
              </m:e>
            </m:mr>
            <m:mr>
              <m:e>
                <m:r>
                  <w:rPr>
                    <w:rFonts w:ascii="Cambria Math" w:hAnsi="Cambria Math"/>
                  </w:rPr>
                  <m:t>8</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9</m:t>
                </m:r>
              </m:e>
            </m:mr>
            <m:mr>
              <m:e>
                <m:r>
                  <w:rPr>
                    <w:rFonts w:ascii="Cambria Math" w:hAnsi="Cambria Math"/>
                  </w:rPr>
                  <m:t>4</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3</m:t>
                </m:r>
              </m:e>
            </m:mr>
            <m:mr>
              <m:e>
                <m:r>
                  <w:rPr>
                    <w:rFonts w:ascii="Cambria Math" w:hAnsi="Cambria Math"/>
                  </w:rPr>
                  <m:t>2</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color w:val="FFC000"/>
                  </w:rPr>
                  <m:t>6</m:t>
                </m:r>
              </m:e>
            </m:mr>
            <m:mr>
              <m:e>
                <m:r>
                  <w:rPr>
                    <w:rFonts w:ascii="Cambria Math" w:hAnsi="Cambria Math"/>
                    <w:color w:val="00B050"/>
                  </w:rPr>
                  <m:t>1</m:t>
                </m:r>
              </m:e>
            </m:mr>
            <m:mr>
              <m:e>
                <m:r>
                  <w:rPr>
                    <w:rFonts w:ascii="Cambria Math" w:hAnsi="Cambria Math"/>
                    <w:color w:val="FFC000"/>
                  </w:rPr>
                  <m:t>6</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6</m:t>
                </m:r>
              </m:e>
            </m:mr>
            <m:mr>
              <m:e>
                <m:r>
                  <w:rPr>
                    <w:rFonts w:ascii="Cambria Math" w:hAnsi="Cambria Math"/>
                  </w:rPr>
                  <m:t>7</m:t>
                </m:r>
              </m:e>
            </m:mr>
            <m:mr>
              <m:e>
                <m:r>
                  <w:rPr>
                    <w:rFonts w:ascii="Cambria Math" w:hAnsi="Cambria Math"/>
                  </w:rPr>
                  <m:t>8</m:t>
                </m:r>
              </m:e>
            </m:mr>
          </m:m>
        </m:oMath>
      </m:oMathPara>
    </w:p>
    <w:p w:rsidR="004B38DF" w:rsidRPr="004B38DF" w:rsidRDefault="004B38DF" w:rsidP="000F1905">
      <m:oMathPara>
        <m:oMathParaPr>
          <m:jc m:val="center"/>
        </m:oMathParaPr>
        <m:oMath>
          <m:r>
            <w:rPr>
              <w:rFonts w:ascii="Cambria Math" w:hAnsi="Cambria Math"/>
            </w:rPr>
            <m:t xml:space="preserve">9 1 9 </m:t>
          </m:r>
          <m:r>
            <w:rPr>
              <w:rFonts w:ascii="Cambria Math" w:hAnsi="Cambria Math"/>
              <w:color w:val="00B050"/>
            </w:rPr>
            <m:t>1</m:t>
          </m:r>
          <m:r>
            <w:rPr>
              <w:rFonts w:ascii="Cambria Math" w:hAnsi="Cambria Math"/>
            </w:rPr>
            <m:t xml:space="preserve"> 9</m:t>
          </m:r>
        </m:oMath>
      </m:oMathPara>
    </w:p>
    <w:p w:rsidR="004B38DF" w:rsidRPr="004B38DF" w:rsidRDefault="004B38DF" w:rsidP="000F1905">
      <w:r>
        <w:t xml:space="preserve">Po zastosowaniu metody „z góry na dół” i „która cyferka się powtarza” widzimy, że mamy cztery klasy abstrakcji: </w:t>
      </w:r>
      <m:oMath>
        <m:d>
          <m:dPr>
            <m:begChr m:val="["/>
            <m:endChr m:val="]"/>
            <m:ctrlPr>
              <w:rPr>
                <w:rFonts w:ascii="Cambria Math" w:hAnsi="Cambria Math"/>
                <w:i/>
              </w:rPr>
            </m:ctrlPr>
          </m:dPr>
          <m:e>
            <m:r>
              <w:rPr>
                <w:rFonts w:ascii="Cambria Math" w:hAnsi="Cambria Math"/>
              </w:rPr>
              <m:t>0</m:t>
            </m:r>
          </m:e>
        </m:d>
        <m:r>
          <w:rPr>
            <w:rFonts w:ascii="Cambria Math" w:hAnsi="Cambria Math"/>
          </w:rPr>
          <m:t xml:space="preserve">, </m:t>
        </m:r>
        <m:d>
          <m:dPr>
            <m:begChr m:val="["/>
            <m:endChr m:val="]"/>
            <m:ctrlPr>
              <w:rPr>
                <w:rFonts w:ascii="Cambria Math" w:hAnsi="Cambria Math"/>
                <w:i/>
              </w:rPr>
            </m:ctrlPr>
          </m:dPr>
          <m:e>
            <m:r>
              <w:rPr>
                <w:rFonts w:ascii="Cambria Math" w:hAnsi="Cambria Math"/>
              </w:rPr>
              <m:t>1</m:t>
            </m:r>
          </m:e>
        </m:d>
        <m:r>
          <w:rPr>
            <w:rFonts w:ascii="Cambria Math" w:hAnsi="Cambria Math"/>
          </w:rPr>
          <m:t xml:space="preserve">, </m:t>
        </m:r>
        <m:d>
          <m:dPr>
            <m:begChr m:val="["/>
            <m:endChr m:val="]"/>
            <m:ctrlPr>
              <w:rPr>
                <w:rFonts w:ascii="Cambria Math" w:hAnsi="Cambria Math"/>
                <w:i/>
              </w:rPr>
            </m:ctrlPr>
          </m:dPr>
          <m:e>
            <m:r>
              <w:rPr>
                <w:rFonts w:ascii="Cambria Math" w:hAnsi="Cambria Math"/>
              </w:rPr>
              <m:t>2</m:t>
            </m:r>
          </m:e>
        </m:d>
        <m:r>
          <w:rPr>
            <w:rFonts w:ascii="Cambria Math" w:hAnsi="Cambria Math"/>
          </w:rPr>
          <m:t>, [5]</m:t>
        </m:r>
      </m:oMath>
      <w:r>
        <w:t>. Zadanie profesora rozwiązane, choć najciężej było wpaść na pomysł z przechodniością.</w:t>
      </w:r>
    </w:p>
    <w:p w:rsidR="006A4A72" w:rsidRDefault="006A4A72">
      <w:pPr>
        <w:spacing w:after="160"/>
        <w:rPr>
          <w:rFonts w:asciiTheme="majorHAnsi" w:eastAsiaTheme="majorEastAsia" w:hAnsiTheme="majorHAnsi" w:cstheme="majorBidi"/>
          <w:b/>
          <w:bCs/>
          <w:i/>
          <w:sz w:val="28"/>
          <w:szCs w:val="28"/>
        </w:rPr>
      </w:pPr>
      <w:r>
        <w:br w:type="page"/>
      </w:r>
    </w:p>
    <w:p w:rsidR="00635FEB" w:rsidRPr="004D33CC" w:rsidRDefault="000F51D3" w:rsidP="004D33CC">
      <w:pPr>
        <w:pStyle w:val="Nagwek2"/>
      </w:pPr>
      <w:r w:rsidRPr="004D33CC">
        <w:lastRenderedPageBreak/>
        <w:t>5.</w:t>
      </w:r>
      <w:r w:rsidR="00635FEB" w:rsidRPr="004D33CC">
        <w:t>Zastosowania relacji równoważności</w:t>
      </w:r>
    </w:p>
    <w:p w:rsidR="00CE62D2" w:rsidRDefault="00CE62D2" w:rsidP="000F1905">
      <w:r>
        <w:t>Relację równoważności stosuje się w matematycznych dowodach i konstrukcjach, w których należy podzielić jakiś zbiór na rozłączne podzbiory.</w:t>
      </w:r>
      <w:r w:rsidR="00045948">
        <w:t xml:space="preserve"> Do tego pewne szczególne cechy związane z klasami równoważności i przestrzenią ilorazową również mają swoje zastosowanie.</w:t>
      </w:r>
    </w:p>
    <w:p w:rsidR="00692522" w:rsidRPr="003B2C79" w:rsidRDefault="00692522" w:rsidP="004D33CC">
      <w:pPr>
        <w:rPr>
          <w:rStyle w:val="Wyrnienieintensywne"/>
        </w:rPr>
      </w:pPr>
      <w:r w:rsidRPr="003B2C79">
        <w:rPr>
          <w:rStyle w:val="Wyrnienieintensywne"/>
        </w:rPr>
        <w:t>Konstrukcje liczbowe</w:t>
      </w:r>
    </w:p>
    <w:p w:rsidR="00635FEB" w:rsidRPr="000F1905" w:rsidRDefault="00635FEB" w:rsidP="000F1905">
      <w:r w:rsidRPr="000F1905">
        <w:t>Najbardziej zachwycającym zastosowaniem przystawania jest konstrukcja następnych w kolejności zbiorów liczbowych. Konstrukcja zbioru liczb naturalnych za pomocą teoriomnogościowej reprezentacji została przedstawiona w paragrafie o relacji porządku. Teraz, mając liczby naturalne można się zabrać za konstrukcję liczb całkowitych.</w:t>
      </w:r>
    </w:p>
    <w:p w:rsidR="00635FEB" w:rsidRPr="00692522" w:rsidRDefault="00635FEB" w:rsidP="00692522">
      <w:pPr>
        <w:rPr>
          <w:rStyle w:val="Wyrnieniedelikatne"/>
          <w:b/>
          <w:i w:val="0"/>
        </w:rPr>
      </w:pPr>
      <w:r w:rsidRPr="00692522">
        <w:rPr>
          <w:rStyle w:val="Wyrnieniedelikatne"/>
          <w:b/>
          <w:i w:val="0"/>
        </w:rPr>
        <w:t>K</w:t>
      </w:r>
      <w:r w:rsidRPr="00692522">
        <w:rPr>
          <w:b/>
        </w:rPr>
        <w:t>onstrukcja liczb całkowitych</w:t>
      </w:r>
    </w:p>
    <w:p w:rsidR="00635FEB" w:rsidRPr="000F1905" w:rsidRDefault="00635FEB" w:rsidP="000F1905">
      <w:r w:rsidRPr="000F1905">
        <w:t xml:space="preserve">Załóżmy, że mamy zbiór liczb naturalnych z działaniami dodawania i mnożenia. </w:t>
      </w:r>
      <w:r w:rsidR="003628D5" w:rsidRPr="000F1905">
        <w:t xml:space="preserve">Liczby całkowite zdefiniujemy jako pary uporządkowane liczb naturalnych ze zbioru </w:t>
      </w:r>
      <m:oMath>
        <m:sSup>
          <m:sSupPr>
            <m:ctrlPr>
              <w:rPr>
                <w:rFonts w:ascii="Cambria Math" w:hAnsi="Cambria Math"/>
                <w:i/>
              </w:rPr>
            </m:ctrlPr>
          </m:sSupPr>
          <m:e>
            <m:r>
              <m:rPr>
                <m:scr m:val="double-struck"/>
              </m:rPr>
              <w:rPr>
                <w:rFonts w:ascii="Cambria Math" w:hAnsi="Cambria Math"/>
              </w:rPr>
              <m:t>N</m:t>
            </m:r>
          </m:e>
          <m:sup>
            <m:r>
              <w:rPr>
                <w:rFonts w:ascii="Cambria Math" w:hAnsi="Cambria Math"/>
              </w:rPr>
              <m:t>2</m:t>
            </m:r>
          </m:sup>
        </m:sSup>
      </m:oMath>
      <w:r w:rsidR="003628D5" w:rsidRPr="000F1905">
        <w:t xml:space="preserve">. Liczby całkowite, czyli pary </w:t>
      </w:r>
      <m:oMath>
        <m:d>
          <m:dPr>
            <m:ctrlPr>
              <w:rPr>
                <w:rFonts w:ascii="Cambria Math" w:hAnsi="Cambria Math"/>
                <w:i/>
              </w:rPr>
            </m:ctrlPr>
          </m:dPr>
          <m:e>
            <m:r>
              <w:rPr>
                <w:rFonts w:ascii="Cambria Math" w:hAnsi="Cambria Math"/>
              </w:rPr>
              <m:t>a;b</m:t>
            </m:r>
          </m:e>
        </m:d>
      </m:oMath>
      <w:r w:rsidR="003628D5" w:rsidRPr="000F1905">
        <w:t>, powinny odpowiadać wartościom wyrażenia</w:t>
      </w:r>
      <m:oMath>
        <m:d>
          <m:dPr>
            <m:ctrlPr>
              <w:rPr>
                <w:rFonts w:ascii="Cambria Math" w:hAnsi="Cambria Math"/>
                <w:i/>
              </w:rPr>
            </m:ctrlPr>
          </m:dPr>
          <m:e>
            <m:r>
              <w:rPr>
                <w:rFonts w:ascii="Cambria Math" w:hAnsi="Cambria Math"/>
              </w:rPr>
              <m:t>a;b</m:t>
            </m:r>
          </m:e>
        </m:d>
        <m:r>
          <w:rPr>
            <w:rFonts w:ascii="Cambria Math" w:hAnsi="Cambria Math"/>
          </w:rPr>
          <m:t>=a-b</m:t>
        </m:r>
      </m:oMath>
      <w:r w:rsidR="003628D5" w:rsidRPr="000F1905">
        <w:t xml:space="preserve"> , które jest w stanie wyjść poza zbiór liczb naturalnych, jednak to byłoby sprzeczne z algebraiczną definicją działania. Spróbujmy jednak zdefiniować równość</w:t>
      </w:r>
      <m:oMath>
        <m:r>
          <w:rPr>
            <w:rFonts w:ascii="Cambria Math" w:hAnsi="Cambria Math"/>
          </w:rPr>
          <m:t xml:space="preserve">: </m:t>
        </m:r>
        <m:d>
          <m:dPr>
            <m:ctrlPr>
              <w:rPr>
                <w:rFonts w:ascii="Cambria Math" w:hAnsi="Cambria Math"/>
                <w:i/>
              </w:rPr>
            </m:ctrlPr>
          </m:dPr>
          <m:e>
            <m:r>
              <w:rPr>
                <w:rFonts w:ascii="Cambria Math" w:hAnsi="Cambria Math"/>
              </w:rPr>
              <m:t>a; b</m:t>
            </m:r>
          </m:e>
        </m:d>
        <m:r>
          <w:rPr>
            <w:rFonts w:ascii="Cambria Math" w:hAnsi="Cambria Math"/>
          </w:rPr>
          <m:t>=(c;d)</m:t>
        </m:r>
      </m:oMath>
      <w:r w:rsidR="00F21AA5" w:rsidRPr="000F1905">
        <w:t xml:space="preserve">, jak podpowiada intuicja wiele par </w:t>
      </w:r>
      <w:r w:rsidR="00657873" w:rsidRPr="000F1905">
        <w:t xml:space="preserve">(nieskończenie wiele) </w:t>
      </w:r>
      <w:r w:rsidR="00F21AA5" w:rsidRPr="000F1905">
        <w:t>będzie dawać tą samą liczbę… Sposób, aby sobie z tym poradzić, to zastosować relację równoważności.</w:t>
      </w:r>
    </w:p>
    <w:p w:rsidR="003628D5" w:rsidRPr="000F1905" w:rsidRDefault="003628D5" w:rsidP="000F1905">
      <w:r w:rsidRPr="000F1905">
        <w:t xml:space="preserve">Ponieważ nie możemy zapisać: </w:t>
      </w:r>
      <m:oMath>
        <m:r>
          <w:rPr>
            <w:rFonts w:ascii="Cambria Math" w:hAnsi="Cambria Math"/>
          </w:rPr>
          <m:t>a-b=c-d</m:t>
        </m:r>
      </m:oMath>
      <w:r w:rsidRPr="000F1905">
        <w:t>, równość definiujemy:</w:t>
      </w:r>
    </w:p>
    <w:p w:rsidR="003628D5" w:rsidRPr="000F1905" w:rsidRDefault="0072708B" w:rsidP="000F1905">
      <m:oMathPara>
        <m:oMath>
          <m:d>
            <m:dPr>
              <m:ctrlPr>
                <w:rPr>
                  <w:rFonts w:ascii="Cambria Math" w:hAnsi="Cambria Math"/>
                  <w:i/>
                </w:rPr>
              </m:ctrlPr>
            </m:dPr>
            <m:e>
              <m:r>
                <w:rPr>
                  <w:rFonts w:ascii="Cambria Math" w:hAnsi="Cambria Math"/>
                </w:rPr>
                <m:t>a; 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⟺a+d=c+b</m:t>
          </m:r>
        </m:oMath>
      </m:oMathPara>
    </w:p>
    <w:p w:rsidR="003628D5" w:rsidRPr="000F1905" w:rsidRDefault="00F21AA5" w:rsidP="000F1905">
      <w:r w:rsidRPr="000F1905">
        <w:t xml:space="preserve">Relacja równości jest zwrotna, symetryczna i przechodnia. Jako relacja równoważności dzieli ona zbiór </w:t>
      </w:r>
      <m:oMath>
        <m:sSup>
          <m:sSupPr>
            <m:ctrlPr>
              <w:rPr>
                <w:rFonts w:ascii="Cambria Math" w:hAnsi="Cambria Math"/>
                <w:i/>
              </w:rPr>
            </m:ctrlPr>
          </m:sSupPr>
          <m:e>
            <m:r>
              <m:rPr>
                <m:scr m:val="double-struck"/>
              </m:rPr>
              <w:rPr>
                <w:rFonts w:ascii="Cambria Math" w:hAnsi="Cambria Math"/>
              </w:rPr>
              <m:t>N</m:t>
            </m:r>
          </m:e>
          <m:sup>
            <m:r>
              <w:rPr>
                <w:rFonts w:ascii="Cambria Math" w:hAnsi="Cambria Math"/>
              </w:rPr>
              <m:t>2</m:t>
            </m:r>
          </m:sup>
        </m:sSup>
      </m:oMath>
      <w:r w:rsidRPr="000F1905">
        <w:t xml:space="preserve"> na rozłączne klasy abstrakcji. Wszystkie pary w danej klasie będą reprezentować jedną liczbę całkowitą.</w:t>
      </w:r>
    </w:p>
    <w:p w:rsidR="00F21AA5" w:rsidRPr="000F1905" w:rsidRDefault="00F21AA5" w:rsidP="000F1905">
      <m:oMathPara>
        <m:oMath>
          <m:r>
            <w:rPr>
              <w:rFonts w:ascii="Cambria Math" w:hAnsi="Cambria Math"/>
            </w:rPr>
            <m:t>⋮</m:t>
          </m:r>
        </m:oMath>
      </m:oMathPara>
    </w:p>
    <w:p w:rsidR="00F21AA5" w:rsidRPr="000F1905" w:rsidRDefault="0072708B" w:rsidP="000F1905">
      <m:oMathPara>
        <m:oMath>
          <m:d>
            <m:dPr>
              <m:begChr m:val="["/>
              <m:endChr m:val="]"/>
              <m:ctrlPr>
                <w:rPr>
                  <w:rFonts w:ascii="Cambria Math" w:hAnsi="Cambria Math"/>
                  <w:i/>
                </w:rPr>
              </m:ctrlPr>
            </m:dPr>
            <m:e>
              <m:r>
                <w:rPr>
                  <w:rFonts w:ascii="Cambria Math" w:hAnsi="Cambria Math"/>
                </w:rPr>
                <m:t>-2</m:t>
              </m:r>
            </m:e>
          </m:d>
          <m:r>
            <w:rPr>
              <w:rFonts w:ascii="Cambria Math" w:hAnsi="Cambria Math"/>
            </w:rPr>
            <m:t xml:space="preserve">=[ </m:t>
          </m:r>
          <m:d>
            <m:dPr>
              <m:ctrlPr>
                <w:rPr>
                  <w:rFonts w:ascii="Cambria Math" w:hAnsi="Cambria Math"/>
                  <w:i/>
                </w:rPr>
              </m:ctrlPr>
            </m:dPr>
            <m:e>
              <m:r>
                <w:rPr>
                  <w:rFonts w:ascii="Cambria Math" w:hAnsi="Cambria Math"/>
                </w:rPr>
                <m:t>0;2</m:t>
              </m:r>
            </m:e>
          </m:d>
          <m:r>
            <w:rPr>
              <w:rFonts w:ascii="Cambria Math" w:hAnsi="Cambria Math"/>
            </w:rPr>
            <m:t xml:space="preserve">, </m:t>
          </m:r>
          <m:d>
            <m:dPr>
              <m:ctrlPr>
                <w:rPr>
                  <w:rFonts w:ascii="Cambria Math" w:hAnsi="Cambria Math"/>
                  <w:i/>
                </w:rPr>
              </m:ctrlPr>
            </m:dPr>
            <m:e>
              <m:r>
                <w:rPr>
                  <w:rFonts w:ascii="Cambria Math" w:hAnsi="Cambria Math"/>
                </w:rPr>
                <m:t>1;3</m:t>
              </m:r>
            </m:e>
          </m:d>
          <m:r>
            <w:rPr>
              <w:rFonts w:ascii="Cambria Math" w:hAnsi="Cambria Math"/>
            </w:rPr>
            <m:t xml:space="preserve">, </m:t>
          </m:r>
          <m:d>
            <m:dPr>
              <m:ctrlPr>
                <w:rPr>
                  <w:rFonts w:ascii="Cambria Math" w:hAnsi="Cambria Math"/>
                  <w:i/>
                </w:rPr>
              </m:ctrlPr>
            </m:dPr>
            <m:e>
              <m:r>
                <w:rPr>
                  <w:rFonts w:ascii="Cambria Math" w:hAnsi="Cambria Math"/>
                </w:rPr>
                <m:t>2;4</m:t>
              </m:r>
            </m:e>
          </m:d>
          <m:r>
            <w:rPr>
              <w:rFonts w:ascii="Cambria Math" w:hAnsi="Cambria Math"/>
            </w:rPr>
            <m:t xml:space="preserve">, </m:t>
          </m:r>
          <m:d>
            <m:dPr>
              <m:ctrlPr>
                <w:rPr>
                  <w:rFonts w:ascii="Cambria Math" w:hAnsi="Cambria Math"/>
                  <w:i/>
                </w:rPr>
              </m:ctrlPr>
            </m:dPr>
            <m:e>
              <m:r>
                <w:rPr>
                  <w:rFonts w:ascii="Cambria Math" w:hAnsi="Cambria Math"/>
                </w:rPr>
                <m:t>3;5</m:t>
              </m:r>
            </m:e>
          </m:d>
          <m:r>
            <w:rPr>
              <w:rFonts w:ascii="Cambria Math" w:hAnsi="Cambria Math"/>
            </w:rPr>
            <m:t xml:space="preserve"> , </m:t>
          </m:r>
          <m:d>
            <m:dPr>
              <m:ctrlPr>
                <w:rPr>
                  <w:rFonts w:ascii="Cambria Math" w:hAnsi="Cambria Math"/>
                  <w:i/>
                </w:rPr>
              </m:ctrlPr>
            </m:dPr>
            <m:e>
              <m:r>
                <w:rPr>
                  <w:rFonts w:ascii="Cambria Math" w:hAnsi="Cambria Math"/>
                </w:rPr>
                <m:t>4;6</m:t>
              </m:r>
            </m:e>
          </m:d>
          <m:r>
            <w:rPr>
              <w:rFonts w:ascii="Cambria Math" w:hAnsi="Cambria Math"/>
            </w:rPr>
            <m:t>…]</m:t>
          </m:r>
        </m:oMath>
      </m:oMathPara>
    </w:p>
    <w:p w:rsidR="00F21AA5" w:rsidRPr="000F1905" w:rsidRDefault="0072708B" w:rsidP="000F1905">
      <m:oMathPara>
        <m:oMath>
          <m:d>
            <m:dPr>
              <m:begChr m:val="["/>
              <m:endChr m:val="]"/>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0;1</m:t>
              </m:r>
            </m:e>
          </m:d>
          <m:r>
            <w:rPr>
              <w:rFonts w:ascii="Cambria Math" w:hAnsi="Cambria Math"/>
            </w:rPr>
            <m:t xml:space="preserve">, </m:t>
          </m:r>
          <m:d>
            <m:dPr>
              <m:ctrlPr>
                <w:rPr>
                  <w:rFonts w:ascii="Cambria Math" w:hAnsi="Cambria Math"/>
                  <w:i/>
                </w:rPr>
              </m:ctrlPr>
            </m:dPr>
            <m:e>
              <m:r>
                <w:rPr>
                  <w:rFonts w:ascii="Cambria Math" w:hAnsi="Cambria Math"/>
                </w:rPr>
                <m:t>1;2</m:t>
              </m:r>
            </m:e>
          </m:d>
          <m:r>
            <w:rPr>
              <w:rFonts w:ascii="Cambria Math" w:hAnsi="Cambria Math"/>
            </w:rPr>
            <m:t xml:space="preserve">, </m:t>
          </m:r>
          <m:d>
            <m:dPr>
              <m:ctrlPr>
                <w:rPr>
                  <w:rFonts w:ascii="Cambria Math" w:hAnsi="Cambria Math"/>
                  <w:i/>
                </w:rPr>
              </m:ctrlPr>
            </m:dPr>
            <m:e>
              <m:r>
                <w:rPr>
                  <w:rFonts w:ascii="Cambria Math" w:hAnsi="Cambria Math"/>
                </w:rPr>
                <m:t>2;3</m:t>
              </m:r>
            </m:e>
          </m:d>
          <m:r>
            <w:rPr>
              <w:rFonts w:ascii="Cambria Math" w:hAnsi="Cambria Math"/>
            </w:rPr>
            <m:t xml:space="preserve">, </m:t>
          </m:r>
          <m:d>
            <m:dPr>
              <m:ctrlPr>
                <w:rPr>
                  <w:rFonts w:ascii="Cambria Math" w:hAnsi="Cambria Math"/>
                  <w:i/>
                </w:rPr>
              </m:ctrlPr>
            </m:dPr>
            <m:e>
              <m:r>
                <w:rPr>
                  <w:rFonts w:ascii="Cambria Math" w:hAnsi="Cambria Math"/>
                </w:rPr>
                <m:t>3; 4</m:t>
              </m:r>
            </m:e>
          </m:d>
          <m:r>
            <w:rPr>
              <w:rFonts w:ascii="Cambria Math" w:hAnsi="Cambria Math"/>
            </w:rPr>
            <m:t xml:space="preserve">, </m:t>
          </m:r>
          <m:d>
            <m:dPr>
              <m:ctrlPr>
                <w:rPr>
                  <w:rFonts w:ascii="Cambria Math" w:hAnsi="Cambria Math"/>
                  <w:i/>
                </w:rPr>
              </m:ctrlPr>
            </m:dPr>
            <m:e>
              <m:r>
                <w:rPr>
                  <w:rFonts w:ascii="Cambria Math" w:hAnsi="Cambria Math"/>
                </w:rPr>
                <m:t>4; 5</m:t>
              </m:r>
            </m:e>
          </m:d>
          <m:r>
            <w:rPr>
              <w:rFonts w:ascii="Cambria Math" w:hAnsi="Cambria Math"/>
            </w:rPr>
            <m:t>…]</m:t>
          </m:r>
        </m:oMath>
      </m:oMathPara>
    </w:p>
    <w:p w:rsidR="00F21AA5" w:rsidRPr="000F1905" w:rsidRDefault="0072708B" w:rsidP="000F1905">
      <m:oMathPara>
        <m:oMath>
          <m:d>
            <m:dPr>
              <m:begChr m:val="["/>
              <m:endChr m:val="]"/>
              <m:ctrlPr>
                <w:rPr>
                  <w:rFonts w:ascii="Cambria Math" w:hAnsi="Cambria Math"/>
                  <w:i/>
                </w:rPr>
              </m:ctrlPr>
            </m:dPr>
            <m:e>
              <m:r>
                <w:rPr>
                  <w:rFonts w:ascii="Cambria Math" w:hAnsi="Cambria Math"/>
                </w:rPr>
                <m:t>0</m:t>
              </m:r>
            </m:e>
          </m:d>
          <m:r>
            <w:rPr>
              <w:rFonts w:ascii="Cambria Math" w:hAnsi="Cambria Math"/>
            </w:rPr>
            <m:t>=[</m:t>
          </m:r>
          <m:d>
            <m:dPr>
              <m:ctrlPr>
                <w:rPr>
                  <w:rFonts w:ascii="Cambria Math" w:hAnsi="Cambria Math"/>
                  <w:i/>
                </w:rPr>
              </m:ctrlPr>
            </m:dPr>
            <m:e>
              <m:r>
                <w:rPr>
                  <w:rFonts w:ascii="Cambria Math" w:hAnsi="Cambria Math"/>
                </w:rPr>
                <m:t>0;0</m:t>
              </m:r>
            </m:e>
          </m:d>
          <m:r>
            <w:rPr>
              <w:rFonts w:ascii="Cambria Math" w:hAnsi="Cambria Math"/>
            </w:rPr>
            <m:t xml:space="preserve">, </m:t>
          </m:r>
          <m:d>
            <m:dPr>
              <m:ctrlPr>
                <w:rPr>
                  <w:rFonts w:ascii="Cambria Math" w:hAnsi="Cambria Math"/>
                  <w:i/>
                </w:rPr>
              </m:ctrlPr>
            </m:dPr>
            <m:e>
              <m:r>
                <w:rPr>
                  <w:rFonts w:ascii="Cambria Math" w:hAnsi="Cambria Math"/>
                </w:rPr>
                <m:t>1;1</m:t>
              </m:r>
            </m:e>
          </m:d>
          <m:r>
            <w:rPr>
              <w:rFonts w:ascii="Cambria Math" w:hAnsi="Cambria Math"/>
            </w:rPr>
            <m:t xml:space="preserve">, </m:t>
          </m:r>
          <m:d>
            <m:dPr>
              <m:ctrlPr>
                <w:rPr>
                  <w:rFonts w:ascii="Cambria Math" w:hAnsi="Cambria Math"/>
                  <w:i/>
                </w:rPr>
              </m:ctrlPr>
            </m:dPr>
            <m:e>
              <m:r>
                <w:rPr>
                  <w:rFonts w:ascii="Cambria Math" w:hAnsi="Cambria Math"/>
                </w:rPr>
                <m:t>2;2</m:t>
              </m:r>
            </m:e>
          </m:d>
          <m:r>
            <w:rPr>
              <w:rFonts w:ascii="Cambria Math" w:hAnsi="Cambria Math"/>
            </w:rPr>
            <m:t xml:space="preserve">, </m:t>
          </m:r>
          <m:d>
            <m:dPr>
              <m:ctrlPr>
                <w:rPr>
                  <w:rFonts w:ascii="Cambria Math" w:hAnsi="Cambria Math"/>
                  <w:i/>
                </w:rPr>
              </m:ctrlPr>
            </m:dPr>
            <m:e>
              <m:r>
                <w:rPr>
                  <w:rFonts w:ascii="Cambria Math" w:hAnsi="Cambria Math"/>
                </w:rPr>
                <m:t>3;3</m:t>
              </m:r>
            </m:e>
          </m:d>
          <m:r>
            <w:rPr>
              <w:rFonts w:ascii="Cambria Math" w:hAnsi="Cambria Math"/>
            </w:rPr>
            <m:t xml:space="preserve">, </m:t>
          </m:r>
          <m:d>
            <m:dPr>
              <m:ctrlPr>
                <w:rPr>
                  <w:rFonts w:ascii="Cambria Math" w:hAnsi="Cambria Math"/>
                  <w:i/>
                </w:rPr>
              </m:ctrlPr>
            </m:dPr>
            <m:e>
              <m:r>
                <w:rPr>
                  <w:rFonts w:ascii="Cambria Math" w:hAnsi="Cambria Math"/>
                </w:rPr>
                <m:t>4;4</m:t>
              </m:r>
            </m:e>
          </m:d>
          <m:r>
            <w:rPr>
              <w:rFonts w:ascii="Cambria Math" w:hAnsi="Cambria Math"/>
            </w:rPr>
            <m:t>…]</m:t>
          </m:r>
        </m:oMath>
      </m:oMathPara>
    </w:p>
    <w:p w:rsidR="00F21AA5" w:rsidRPr="000F1905" w:rsidRDefault="0072708B" w:rsidP="000F1905">
      <m:oMathPara>
        <m:oMath>
          <m:d>
            <m:dPr>
              <m:begChr m:val="["/>
              <m:endChr m:val="]"/>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1;0</m:t>
              </m:r>
            </m:e>
          </m:d>
          <m:r>
            <w:rPr>
              <w:rFonts w:ascii="Cambria Math" w:hAnsi="Cambria Math"/>
            </w:rPr>
            <m:t xml:space="preserve">, </m:t>
          </m:r>
          <m:d>
            <m:dPr>
              <m:ctrlPr>
                <w:rPr>
                  <w:rFonts w:ascii="Cambria Math" w:hAnsi="Cambria Math"/>
                  <w:i/>
                </w:rPr>
              </m:ctrlPr>
            </m:dPr>
            <m:e>
              <m:r>
                <w:rPr>
                  <w:rFonts w:ascii="Cambria Math" w:hAnsi="Cambria Math"/>
                </w:rPr>
                <m:t>2;1</m:t>
              </m:r>
            </m:e>
          </m:d>
          <m:r>
            <w:rPr>
              <w:rFonts w:ascii="Cambria Math" w:hAnsi="Cambria Math"/>
            </w:rPr>
            <m:t xml:space="preserve">, </m:t>
          </m:r>
          <m:d>
            <m:dPr>
              <m:ctrlPr>
                <w:rPr>
                  <w:rFonts w:ascii="Cambria Math" w:hAnsi="Cambria Math"/>
                  <w:i/>
                </w:rPr>
              </m:ctrlPr>
            </m:dPr>
            <m:e>
              <m:r>
                <w:rPr>
                  <w:rFonts w:ascii="Cambria Math" w:hAnsi="Cambria Math"/>
                </w:rPr>
                <m:t>3;2</m:t>
              </m:r>
            </m:e>
          </m:d>
          <m:r>
            <w:rPr>
              <w:rFonts w:ascii="Cambria Math" w:hAnsi="Cambria Math"/>
            </w:rPr>
            <m:t xml:space="preserve">, </m:t>
          </m:r>
          <m:d>
            <m:dPr>
              <m:ctrlPr>
                <w:rPr>
                  <w:rFonts w:ascii="Cambria Math" w:hAnsi="Cambria Math"/>
                  <w:i/>
                </w:rPr>
              </m:ctrlPr>
            </m:dPr>
            <m:e>
              <m:r>
                <w:rPr>
                  <w:rFonts w:ascii="Cambria Math" w:hAnsi="Cambria Math"/>
                </w:rPr>
                <m:t>4;3</m:t>
              </m:r>
            </m:e>
          </m:d>
          <m:r>
            <w:rPr>
              <w:rFonts w:ascii="Cambria Math" w:hAnsi="Cambria Math"/>
            </w:rPr>
            <m:t xml:space="preserve">, </m:t>
          </m:r>
          <m:d>
            <m:dPr>
              <m:ctrlPr>
                <w:rPr>
                  <w:rFonts w:ascii="Cambria Math" w:hAnsi="Cambria Math"/>
                  <w:i/>
                </w:rPr>
              </m:ctrlPr>
            </m:dPr>
            <m:e>
              <m:r>
                <w:rPr>
                  <w:rFonts w:ascii="Cambria Math" w:hAnsi="Cambria Math"/>
                </w:rPr>
                <m:t>5;4</m:t>
              </m:r>
            </m:e>
          </m:d>
          <m:r>
            <w:rPr>
              <w:rFonts w:ascii="Cambria Math" w:hAnsi="Cambria Math"/>
            </w:rPr>
            <m:t>…]</m:t>
          </m:r>
        </m:oMath>
      </m:oMathPara>
    </w:p>
    <w:p w:rsidR="00F21AA5" w:rsidRPr="000F1905" w:rsidRDefault="0072708B" w:rsidP="000F1905">
      <m:oMathPara>
        <m:oMath>
          <m:d>
            <m:dPr>
              <m:begChr m:val="["/>
              <m:endChr m:val="]"/>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2;0</m:t>
              </m:r>
            </m:e>
          </m:d>
          <m:r>
            <w:rPr>
              <w:rFonts w:ascii="Cambria Math" w:hAnsi="Cambria Math"/>
            </w:rPr>
            <m:t xml:space="preserve">, </m:t>
          </m:r>
          <m:d>
            <m:dPr>
              <m:ctrlPr>
                <w:rPr>
                  <w:rFonts w:ascii="Cambria Math" w:hAnsi="Cambria Math"/>
                  <w:i/>
                </w:rPr>
              </m:ctrlPr>
            </m:dPr>
            <m:e>
              <m:r>
                <w:rPr>
                  <w:rFonts w:ascii="Cambria Math" w:hAnsi="Cambria Math"/>
                </w:rPr>
                <m:t>3;1</m:t>
              </m:r>
            </m:e>
          </m:d>
          <m:r>
            <w:rPr>
              <w:rFonts w:ascii="Cambria Math" w:hAnsi="Cambria Math"/>
            </w:rPr>
            <m:t xml:space="preserve">, </m:t>
          </m:r>
          <m:d>
            <m:dPr>
              <m:ctrlPr>
                <w:rPr>
                  <w:rFonts w:ascii="Cambria Math" w:hAnsi="Cambria Math"/>
                  <w:i/>
                </w:rPr>
              </m:ctrlPr>
            </m:dPr>
            <m:e>
              <m:r>
                <w:rPr>
                  <w:rFonts w:ascii="Cambria Math" w:hAnsi="Cambria Math"/>
                </w:rPr>
                <m:t>4;2</m:t>
              </m:r>
            </m:e>
          </m:d>
          <m:r>
            <w:rPr>
              <w:rFonts w:ascii="Cambria Math" w:hAnsi="Cambria Math"/>
            </w:rPr>
            <m:t xml:space="preserve">, </m:t>
          </m:r>
          <m:d>
            <m:dPr>
              <m:ctrlPr>
                <w:rPr>
                  <w:rFonts w:ascii="Cambria Math" w:hAnsi="Cambria Math"/>
                  <w:i/>
                </w:rPr>
              </m:ctrlPr>
            </m:dPr>
            <m:e>
              <m:r>
                <w:rPr>
                  <w:rFonts w:ascii="Cambria Math" w:hAnsi="Cambria Math"/>
                </w:rPr>
                <m:t>5;3</m:t>
              </m:r>
            </m:e>
          </m:d>
          <m:r>
            <w:rPr>
              <w:rFonts w:ascii="Cambria Math" w:hAnsi="Cambria Math"/>
            </w:rPr>
            <m:t xml:space="preserve">, </m:t>
          </m:r>
          <m:d>
            <m:dPr>
              <m:ctrlPr>
                <w:rPr>
                  <w:rFonts w:ascii="Cambria Math" w:hAnsi="Cambria Math"/>
                  <w:i/>
                </w:rPr>
              </m:ctrlPr>
            </m:dPr>
            <m:e>
              <m:r>
                <w:rPr>
                  <w:rFonts w:ascii="Cambria Math" w:hAnsi="Cambria Math"/>
                </w:rPr>
                <m:t>6;3</m:t>
              </m:r>
            </m:e>
          </m:d>
          <m:r>
            <w:rPr>
              <w:rFonts w:ascii="Cambria Math" w:hAnsi="Cambria Math"/>
            </w:rPr>
            <m:t>…]</m:t>
          </m:r>
        </m:oMath>
      </m:oMathPara>
    </w:p>
    <w:p w:rsidR="007220E6" w:rsidRPr="000F1905" w:rsidRDefault="007220E6" w:rsidP="000F1905">
      <m:oMathPara>
        <m:oMath>
          <m:r>
            <w:rPr>
              <w:rFonts w:ascii="Cambria Math" w:hAnsi="Cambria Math"/>
            </w:rPr>
            <m:t>⋮</m:t>
          </m:r>
        </m:oMath>
      </m:oMathPara>
    </w:p>
    <w:p w:rsidR="007220E6" w:rsidRPr="000F1905" w:rsidRDefault="007220E6" w:rsidP="000F1905">
      <w:r w:rsidRPr="000F1905">
        <w:t xml:space="preserve">Teraz nawet działanie odejmowania możemy zdefiniować jako dodawanie elementu przeciwnego, jednak o działaniach na klasach równoważności mowa będzie w dalszej części pracy. </w:t>
      </w:r>
      <w:r w:rsidR="00040DEE" w:rsidRPr="000F1905">
        <w:t>T</w:t>
      </w:r>
      <w:r w:rsidRPr="000F1905">
        <w:t>ej konstrukcji można też użyć, by od razu wprowadzić relację porządku na liczbach całkowitych. Tak jak przy równości, sprowadzimy ją do porządku na zbiorze liczb naturalnych</w:t>
      </w:r>
      <w:r w:rsidR="00431FE5" w:rsidRPr="000F1905">
        <w:t>, który już zdefiniowaliśmy</w:t>
      </w:r>
      <w:r w:rsidRPr="000F1905">
        <w:t>:</w:t>
      </w:r>
    </w:p>
    <w:p w:rsidR="007220E6" w:rsidRPr="000F1905" w:rsidRDefault="0072708B" w:rsidP="000F1905">
      <m:oMathPara>
        <m:oMath>
          <m:d>
            <m:dPr>
              <m:ctrlPr>
                <w:rPr>
                  <w:rFonts w:ascii="Cambria Math" w:hAnsi="Cambria Math"/>
                  <w:i/>
                </w:rPr>
              </m:ctrlPr>
            </m:dPr>
            <m:e>
              <m:r>
                <w:rPr>
                  <w:rFonts w:ascii="Cambria Math" w:hAnsi="Cambria Math"/>
                </w:rPr>
                <m:t>a; b</m:t>
              </m:r>
            </m:e>
          </m:d>
          <m:r>
            <w:rPr>
              <w:rFonts w:ascii="Cambria Math" w:hAnsi="Cambria Math"/>
            </w:rPr>
            <m:t>&lt;</m:t>
          </m:r>
          <m:d>
            <m:dPr>
              <m:ctrlPr>
                <w:rPr>
                  <w:rFonts w:ascii="Cambria Math" w:hAnsi="Cambria Math"/>
                  <w:i/>
                </w:rPr>
              </m:ctrlPr>
            </m:dPr>
            <m:e>
              <m:r>
                <w:rPr>
                  <w:rFonts w:ascii="Cambria Math" w:hAnsi="Cambria Math"/>
                </w:rPr>
                <m:t>c;d</m:t>
              </m:r>
            </m:e>
          </m:d>
          <m:r>
            <w:rPr>
              <w:rFonts w:ascii="Cambria Math" w:hAnsi="Cambria Math"/>
            </w:rPr>
            <m:t>⟺a+d&lt;c+b</m:t>
          </m:r>
        </m:oMath>
      </m:oMathPara>
    </w:p>
    <w:p w:rsidR="007220E6" w:rsidRPr="000F1905" w:rsidRDefault="007220E6" w:rsidP="000F1905">
      <w:r w:rsidRPr="000F1905">
        <w:t>I dzięki temu uzyskujemy porządek na zbiorze liczb całkowitych:</w:t>
      </w:r>
    </w:p>
    <w:p w:rsidR="007220E6" w:rsidRPr="000F1905" w:rsidRDefault="00431FE5" w:rsidP="000F1905">
      <m:oMathPara>
        <m:oMath>
          <m:r>
            <w:rPr>
              <w:rFonts w:ascii="Cambria Math" w:hAnsi="Cambria Math"/>
            </w:rPr>
            <m:t xml:space="preserve"> ⋯&lt;-3&lt;-2&lt;-1&lt;0&lt;1&lt;2&lt;3&lt;…</m:t>
          </m:r>
        </m:oMath>
      </m:oMathPara>
    </w:p>
    <w:p w:rsidR="00161015" w:rsidRDefault="00161015">
      <w:pPr>
        <w:spacing w:after="160"/>
        <w:rPr>
          <w:rStyle w:val="Wyrnieniedelikatne"/>
          <w:b/>
          <w:i w:val="0"/>
        </w:rPr>
      </w:pPr>
      <w:r>
        <w:rPr>
          <w:rStyle w:val="Wyrnieniedelikatne"/>
          <w:b/>
          <w:i w:val="0"/>
        </w:rPr>
        <w:br w:type="page"/>
      </w:r>
    </w:p>
    <w:p w:rsidR="00431FE5" w:rsidRPr="00692522" w:rsidRDefault="00431FE5" w:rsidP="00692522">
      <w:pPr>
        <w:rPr>
          <w:rStyle w:val="Wyrnieniedelikatne"/>
          <w:b/>
          <w:i w:val="0"/>
        </w:rPr>
      </w:pPr>
      <w:r w:rsidRPr="00692522">
        <w:rPr>
          <w:rStyle w:val="Wyrnieniedelikatne"/>
          <w:b/>
          <w:i w:val="0"/>
        </w:rPr>
        <w:lastRenderedPageBreak/>
        <w:t>Konstrukcja liczb wymiernych</w:t>
      </w:r>
    </w:p>
    <w:p w:rsidR="00431FE5" w:rsidRPr="000F1905" w:rsidRDefault="00431FE5" w:rsidP="000F1905">
      <w:r w:rsidRPr="000F1905">
        <w:t xml:space="preserve">Mamy już zbiór liczb całkowitych i działania dodawania i mnożenia. Do konstrukcji zbioru liczb wymiernych dodawanie się nie przyda. Jest ono wewnętrze dla zbioru liczb całkowitych(a nawet stanowi na nim grupę), co oznacza, że dla żadnych dwóch argumentów nie wyjdzie poza ten zbiór. Dlatego weźmiemy pary uporządkowane ze zbioru liczb całkowitych, ale teraz będą one odpowiadać dzieleniu(dlatego drugim elementem nie może być zero!).Niech więc </w:t>
      </w:r>
      <m:oMath>
        <m:d>
          <m:dPr>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oMath>
      <w:r w:rsidRPr="000F1905">
        <w:t>, ale ponieważ operacja znowu wychodzi poza zbiór, definiujemy równość za pomocą wewnętrznego mnożenia:</w:t>
      </w:r>
    </w:p>
    <w:p w:rsidR="00431FE5" w:rsidRPr="000F1905" w:rsidRDefault="0072708B" w:rsidP="000F1905">
      <m:oMathPara>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⟺a⋅d=c⋅d</m:t>
          </m:r>
        </m:oMath>
      </m:oMathPara>
    </w:p>
    <w:p w:rsidR="00431FE5" w:rsidRPr="000F1905" w:rsidRDefault="004A5075" w:rsidP="000F1905">
      <w:r w:rsidRPr="000F1905">
        <w:t xml:space="preserve">Dzięki relacji równoważności dzielimy zbiór </w:t>
      </w:r>
      <m:oMath>
        <m:sSup>
          <m:sSupPr>
            <m:ctrlPr>
              <w:rPr>
                <w:rFonts w:ascii="Cambria Math" w:hAnsi="Cambria Math"/>
                <w:i/>
              </w:rPr>
            </m:ctrlPr>
          </m:sSupPr>
          <m:e>
            <m:r>
              <m:rPr>
                <m:scr m:val="double-struck"/>
              </m:rPr>
              <w:rPr>
                <w:rFonts w:ascii="Cambria Math" w:hAnsi="Cambria Math"/>
              </w:rPr>
              <m:t>Z</m:t>
            </m:r>
          </m:e>
          <m:sup>
            <m:r>
              <w:rPr>
                <w:rFonts w:ascii="Cambria Math" w:hAnsi="Cambria Math"/>
              </w:rPr>
              <m:t>2</m:t>
            </m:r>
          </m:sup>
        </m:sSup>
      </m:oMath>
      <w:r w:rsidRPr="000F1905">
        <w:t>na rozłączne klasy abstrakcji. Każda liczba wymierna jest właśnie reprezentantem wszystkich takich par w danej klasie</w:t>
      </w:r>
      <w:r w:rsidR="00040DEE" w:rsidRPr="000F1905">
        <w:t>:</w:t>
      </w:r>
    </w:p>
    <w:p w:rsidR="004A5075" w:rsidRPr="000F1905" w:rsidRDefault="0072708B" w:rsidP="000F1905">
      <m:oMathPara>
        <m:oMath>
          <m:d>
            <m:dPr>
              <m:begChr m:val="["/>
              <m:endChr m:val="]"/>
              <m:ctrlPr>
                <w:rPr>
                  <w:rFonts w:ascii="Cambria Math" w:hAnsi="Cambria Math"/>
                  <w:i/>
                </w:rPr>
              </m:ctrlPr>
            </m:dPr>
            <m:e>
              <m:r>
                <w:rPr>
                  <w:rFonts w:ascii="Cambria Math" w:hAnsi="Cambria Math"/>
                </w:rPr>
                <m:t>0</m:t>
              </m:r>
            </m:e>
          </m:d>
          <m:r>
            <w:rPr>
              <w:rFonts w:ascii="Cambria Math" w:hAnsi="Cambria Math"/>
            </w:rPr>
            <m:t>=[</m:t>
          </m:r>
          <m:d>
            <m:dPr>
              <m:ctrlPr>
                <w:rPr>
                  <w:rFonts w:ascii="Cambria Math" w:hAnsi="Cambria Math"/>
                  <w:i/>
                </w:rPr>
              </m:ctrlPr>
            </m:dPr>
            <m:e>
              <m:r>
                <w:rPr>
                  <w:rFonts w:ascii="Cambria Math" w:hAnsi="Cambria Math"/>
                </w:rPr>
                <m:t>0;1</m:t>
              </m:r>
            </m:e>
          </m:d>
          <m:r>
            <w:rPr>
              <w:rFonts w:ascii="Cambria Math" w:hAnsi="Cambria Math"/>
            </w:rPr>
            <m:t xml:space="preserve">, </m:t>
          </m:r>
          <m:d>
            <m:dPr>
              <m:ctrlPr>
                <w:rPr>
                  <w:rFonts w:ascii="Cambria Math" w:hAnsi="Cambria Math"/>
                  <w:i/>
                </w:rPr>
              </m:ctrlPr>
            </m:dPr>
            <m:e>
              <m:r>
                <w:rPr>
                  <w:rFonts w:ascii="Cambria Math" w:hAnsi="Cambria Math"/>
                </w:rPr>
                <m:t>0;-1</m:t>
              </m:r>
            </m:e>
          </m:d>
          <m:r>
            <w:rPr>
              <w:rFonts w:ascii="Cambria Math" w:hAnsi="Cambria Math"/>
            </w:rPr>
            <m:t>,</m:t>
          </m:r>
          <m:d>
            <m:dPr>
              <m:ctrlPr>
                <w:rPr>
                  <w:rFonts w:ascii="Cambria Math" w:hAnsi="Cambria Math"/>
                  <w:i/>
                </w:rPr>
              </m:ctrlPr>
            </m:dPr>
            <m:e>
              <m:r>
                <w:rPr>
                  <w:rFonts w:ascii="Cambria Math" w:hAnsi="Cambria Math"/>
                </w:rPr>
                <m:t>0;2</m:t>
              </m:r>
            </m:e>
          </m:d>
          <m:r>
            <w:rPr>
              <w:rFonts w:ascii="Cambria Math" w:hAnsi="Cambria Math"/>
            </w:rPr>
            <m:t>,</m:t>
          </m:r>
          <m:d>
            <m:dPr>
              <m:ctrlPr>
                <w:rPr>
                  <w:rFonts w:ascii="Cambria Math" w:hAnsi="Cambria Math"/>
                  <w:i/>
                </w:rPr>
              </m:ctrlPr>
            </m:dPr>
            <m:e>
              <m:r>
                <w:rPr>
                  <w:rFonts w:ascii="Cambria Math" w:hAnsi="Cambria Math"/>
                </w:rPr>
                <m:t>0;-2</m:t>
              </m:r>
            </m:e>
          </m:d>
          <m:r>
            <w:rPr>
              <w:rFonts w:ascii="Cambria Math" w:hAnsi="Cambria Math"/>
            </w:rPr>
            <m:t>,</m:t>
          </m:r>
          <m:d>
            <m:dPr>
              <m:ctrlPr>
                <w:rPr>
                  <w:rFonts w:ascii="Cambria Math" w:hAnsi="Cambria Math"/>
                  <w:i/>
                </w:rPr>
              </m:ctrlPr>
            </m:dPr>
            <m:e>
              <m:r>
                <w:rPr>
                  <w:rFonts w:ascii="Cambria Math" w:hAnsi="Cambria Math"/>
                </w:rPr>
                <m:t>0;3</m:t>
              </m:r>
            </m:e>
          </m:d>
          <m:r>
            <w:rPr>
              <w:rFonts w:ascii="Cambria Math" w:hAnsi="Cambria Math"/>
            </w:rPr>
            <m:t>,…]</m:t>
          </m:r>
        </m:oMath>
      </m:oMathPara>
    </w:p>
    <w:p w:rsidR="004A5075" w:rsidRPr="000F1905" w:rsidRDefault="0072708B" w:rsidP="000F1905">
      <m:oMathPara>
        <m:oMath>
          <m:d>
            <m:dPr>
              <m:begChr m:val="["/>
              <m:endChr m:val="]"/>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1;1</m:t>
              </m:r>
            </m:e>
          </m:d>
          <m:r>
            <w:rPr>
              <w:rFonts w:ascii="Cambria Math" w:hAnsi="Cambria Math"/>
            </w:rPr>
            <m:t>,</m:t>
          </m:r>
          <m:d>
            <m:dPr>
              <m:ctrlPr>
                <w:rPr>
                  <w:rFonts w:ascii="Cambria Math" w:hAnsi="Cambria Math"/>
                  <w:i/>
                </w:rPr>
              </m:ctrlPr>
            </m:dPr>
            <m:e>
              <m:r>
                <w:rPr>
                  <w:rFonts w:ascii="Cambria Math" w:hAnsi="Cambria Math"/>
                </w:rPr>
                <m:t>-1;-1</m:t>
              </m:r>
            </m:e>
          </m:d>
          <m:r>
            <w:rPr>
              <w:rFonts w:ascii="Cambria Math" w:hAnsi="Cambria Math"/>
            </w:rPr>
            <m:t>,</m:t>
          </m:r>
          <m:d>
            <m:dPr>
              <m:ctrlPr>
                <w:rPr>
                  <w:rFonts w:ascii="Cambria Math" w:hAnsi="Cambria Math"/>
                  <w:i/>
                </w:rPr>
              </m:ctrlPr>
            </m:dPr>
            <m:e>
              <m:r>
                <w:rPr>
                  <w:rFonts w:ascii="Cambria Math" w:hAnsi="Cambria Math"/>
                </w:rPr>
                <m:t>2;2</m:t>
              </m:r>
            </m:e>
          </m:d>
          <m:r>
            <w:rPr>
              <w:rFonts w:ascii="Cambria Math" w:hAnsi="Cambria Math"/>
            </w:rPr>
            <m:t>,</m:t>
          </m:r>
          <m:d>
            <m:dPr>
              <m:ctrlPr>
                <w:rPr>
                  <w:rFonts w:ascii="Cambria Math" w:hAnsi="Cambria Math"/>
                  <w:i/>
                </w:rPr>
              </m:ctrlPr>
            </m:dPr>
            <m:e>
              <m:r>
                <w:rPr>
                  <w:rFonts w:ascii="Cambria Math" w:hAnsi="Cambria Math"/>
                </w:rPr>
                <m:t>-2;-2</m:t>
              </m:r>
            </m:e>
          </m:d>
          <m:r>
            <w:rPr>
              <w:rFonts w:ascii="Cambria Math" w:hAnsi="Cambria Math"/>
            </w:rPr>
            <m:t>,</m:t>
          </m:r>
          <m:d>
            <m:dPr>
              <m:ctrlPr>
                <w:rPr>
                  <w:rFonts w:ascii="Cambria Math" w:hAnsi="Cambria Math"/>
                  <w:i/>
                </w:rPr>
              </m:ctrlPr>
            </m:dPr>
            <m:e>
              <m:r>
                <w:rPr>
                  <w:rFonts w:ascii="Cambria Math" w:hAnsi="Cambria Math"/>
                </w:rPr>
                <m:t>3;3</m:t>
              </m:r>
            </m:e>
          </m:d>
          <m:r>
            <w:rPr>
              <w:rFonts w:ascii="Cambria Math" w:hAnsi="Cambria Math"/>
            </w:rPr>
            <m:t>,…]</m:t>
          </m:r>
        </m:oMath>
      </m:oMathPara>
    </w:p>
    <w:p w:rsidR="004A5075" w:rsidRPr="000F1905" w:rsidRDefault="0072708B" w:rsidP="000F1905">
      <m:oMathPara>
        <m:oMath>
          <m:d>
            <m:dPr>
              <m:begChr m:val="["/>
              <m:endChr m:val="]"/>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-1;1</m:t>
              </m:r>
            </m:e>
          </m:d>
          <m:r>
            <w:rPr>
              <w:rFonts w:ascii="Cambria Math" w:hAnsi="Cambria Math"/>
            </w:rPr>
            <m:t>,</m:t>
          </m:r>
          <m:d>
            <m:dPr>
              <m:ctrlPr>
                <w:rPr>
                  <w:rFonts w:ascii="Cambria Math" w:hAnsi="Cambria Math"/>
                  <w:i/>
                </w:rPr>
              </m:ctrlPr>
            </m:dPr>
            <m:e>
              <m:r>
                <w:rPr>
                  <w:rFonts w:ascii="Cambria Math" w:hAnsi="Cambria Math"/>
                </w:rPr>
                <m:t>1;-1</m:t>
              </m:r>
            </m:e>
          </m:d>
          <m:r>
            <w:rPr>
              <w:rFonts w:ascii="Cambria Math" w:hAnsi="Cambria Math"/>
            </w:rPr>
            <m:t>,</m:t>
          </m:r>
          <m:d>
            <m:dPr>
              <m:ctrlPr>
                <w:rPr>
                  <w:rFonts w:ascii="Cambria Math" w:hAnsi="Cambria Math"/>
                  <w:i/>
                </w:rPr>
              </m:ctrlPr>
            </m:dPr>
            <m:e>
              <m:r>
                <w:rPr>
                  <w:rFonts w:ascii="Cambria Math" w:hAnsi="Cambria Math"/>
                </w:rPr>
                <m:t>-2;2</m:t>
              </m:r>
            </m:e>
          </m:d>
          <m:r>
            <w:rPr>
              <w:rFonts w:ascii="Cambria Math" w:hAnsi="Cambria Math"/>
            </w:rPr>
            <m:t>,</m:t>
          </m:r>
          <m:d>
            <m:dPr>
              <m:ctrlPr>
                <w:rPr>
                  <w:rFonts w:ascii="Cambria Math" w:hAnsi="Cambria Math"/>
                  <w:i/>
                </w:rPr>
              </m:ctrlPr>
            </m:dPr>
            <m:e>
              <m:r>
                <w:rPr>
                  <w:rFonts w:ascii="Cambria Math" w:hAnsi="Cambria Math"/>
                </w:rPr>
                <m:t>2;-2</m:t>
              </m:r>
            </m:e>
          </m:d>
          <m:r>
            <w:rPr>
              <w:rFonts w:ascii="Cambria Math" w:hAnsi="Cambria Math"/>
            </w:rPr>
            <m:t>,</m:t>
          </m:r>
          <m:d>
            <m:dPr>
              <m:ctrlPr>
                <w:rPr>
                  <w:rFonts w:ascii="Cambria Math" w:hAnsi="Cambria Math"/>
                  <w:i/>
                </w:rPr>
              </m:ctrlPr>
            </m:dPr>
            <m:e>
              <m:r>
                <w:rPr>
                  <w:rFonts w:ascii="Cambria Math" w:hAnsi="Cambria Math"/>
                </w:rPr>
                <m:t>-3;3</m:t>
              </m:r>
            </m:e>
          </m:d>
          <m:r>
            <w:rPr>
              <w:rFonts w:ascii="Cambria Math" w:hAnsi="Cambria Math"/>
            </w:rPr>
            <m:t>,…]</m:t>
          </m:r>
        </m:oMath>
      </m:oMathPara>
    </w:p>
    <w:p w:rsidR="004A5075" w:rsidRPr="000F1905" w:rsidRDefault="0072708B" w:rsidP="000F1905">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1;2</m:t>
              </m:r>
            </m:e>
          </m:d>
          <m:r>
            <w:rPr>
              <w:rFonts w:ascii="Cambria Math" w:hAnsi="Cambria Math"/>
            </w:rPr>
            <m:t>,</m:t>
          </m:r>
          <m:d>
            <m:dPr>
              <m:ctrlPr>
                <w:rPr>
                  <w:rFonts w:ascii="Cambria Math" w:hAnsi="Cambria Math"/>
                  <w:i/>
                </w:rPr>
              </m:ctrlPr>
            </m:dPr>
            <m:e>
              <m:r>
                <w:rPr>
                  <w:rFonts w:ascii="Cambria Math" w:hAnsi="Cambria Math"/>
                </w:rPr>
                <m:t>-1;-2</m:t>
              </m:r>
            </m:e>
          </m:d>
          <m:r>
            <w:rPr>
              <w:rFonts w:ascii="Cambria Math" w:hAnsi="Cambria Math"/>
            </w:rPr>
            <m:t>,</m:t>
          </m:r>
          <m:d>
            <m:dPr>
              <m:ctrlPr>
                <w:rPr>
                  <w:rFonts w:ascii="Cambria Math" w:hAnsi="Cambria Math"/>
                  <w:i/>
                </w:rPr>
              </m:ctrlPr>
            </m:dPr>
            <m:e>
              <m:r>
                <w:rPr>
                  <w:rFonts w:ascii="Cambria Math" w:hAnsi="Cambria Math"/>
                </w:rPr>
                <m:t>2;4</m:t>
              </m:r>
            </m:e>
          </m:d>
          <m:r>
            <w:rPr>
              <w:rFonts w:ascii="Cambria Math" w:hAnsi="Cambria Math"/>
            </w:rPr>
            <m:t>,</m:t>
          </m:r>
          <m:d>
            <m:dPr>
              <m:ctrlPr>
                <w:rPr>
                  <w:rFonts w:ascii="Cambria Math" w:hAnsi="Cambria Math"/>
                  <w:i/>
                </w:rPr>
              </m:ctrlPr>
            </m:dPr>
            <m:e>
              <m:r>
                <w:rPr>
                  <w:rFonts w:ascii="Cambria Math" w:hAnsi="Cambria Math"/>
                </w:rPr>
                <m:t>-2;-4</m:t>
              </m:r>
            </m:e>
          </m:d>
          <m:r>
            <w:rPr>
              <w:rFonts w:ascii="Cambria Math" w:hAnsi="Cambria Math"/>
            </w:rPr>
            <m:t>,</m:t>
          </m:r>
          <m:d>
            <m:dPr>
              <m:ctrlPr>
                <w:rPr>
                  <w:rFonts w:ascii="Cambria Math" w:hAnsi="Cambria Math"/>
                  <w:i/>
                </w:rPr>
              </m:ctrlPr>
            </m:dPr>
            <m:e>
              <m:r>
                <w:rPr>
                  <w:rFonts w:ascii="Cambria Math" w:hAnsi="Cambria Math"/>
                </w:rPr>
                <m:t>3;6</m:t>
              </m:r>
            </m:e>
          </m:d>
          <m:r>
            <w:rPr>
              <w:rFonts w:ascii="Cambria Math" w:hAnsi="Cambria Math"/>
            </w:rPr>
            <m:t>…]</m:t>
          </m:r>
        </m:oMath>
      </m:oMathPara>
    </w:p>
    <w:p w:rsidR="002B38E5" w:rsidRPr="000F1905" w:rsidRDefault="0072708B" w:rsidP="000F1905">
      <m:oMathPara>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-1;2</m:t>
              </m:r>
            </m:e>
          </m:d>
          <m:d>
            <m:dPr>
              <m:ctrlPr>
                <w:rPr>
                  <w:rFonts w:ascii="Cambria Math" w:hAnsi="Cambria Math"/>
                  <w:i/>
                </w:rPr>
              </m:ctrlPr>
            </m:dPr>
            <m:e>
              <m:r>
                <w:rPr>
                  <w:rFonts w:ascii="Cambria Math" w:hAnsi="Cambria Math"/>
                </w:rPr>
                <m:t>1;-2</m:t>
              </m:r>
            </m:e>
          </m:d>
          <m:d>
            <m:dPr>
              <m:ctrlPr>
                <w:rPr>
                  <w:rFonts w:ascii="Cambria Math" w:hAnsi="Cambria Math"/>
                  <w:i/>
                </w:rPr>
              </m:ctrlPr>
            </m:dPr>
            <m:e>
              <m:r>
                <w:rPr>
                  <w:rFonts w:ascii="Cambria Math" w:hAnsi="Cambria Math"/>
                </w:rPr>
                <m:t>-2;4</m:t>
              </m:r>
            </m:e>
          </m:d>
          <m:d>
            <m:dPr>
              <m:ctrlPr>
                <w:rPr>
                  <w:rFonts w:ascii="Cambria Math" w:hAnsi="Cambria Math"/>
                  <w:i/>
                </w:rPr>
              </m:ctrlPr>
            </m:dPr>
            <m:e>
              <m:r>
                <w:rPr>
                  <w:rFonts w:ascii="Cambria Math" w:hAnsi="Cambria Math"/>
                </w:rPr>
                <m:t>2;-4</m:t>
              </m:r>
            </m:e>
          </m:d>
          <m:d>
            <m:dPr>
              <m:ctrlPr>
                <w:rPr>
                  <w:rFonts w:ascii="Cambria Math" w:hAnsi="Cambria Math"/>
                  <w:i/>
                </w:rPr>
              </m:ctrlPr>
            </m:dPr>
            <m:e>
              <m:r>
                <w:rPr>
                  <w:rFonts w:ascii="Cambria Math" w:hAnsi="Cambria Math"/>
                </w:rPr>
                <m:t>-3;6</m:t>
              </m:r>
            </m:e>
          </m:d>
          <m:r>
            <w:rPr>
              <w:rFonts w:ascii="Cambria Math" w:hAnsi="Cambria Math"/>
            </w:rPr>
            <m:t>…]</m:t>
          </m:r>
        </m:oMath>
      </m:oMathPara>
    </w:p>
    <w:p w:rsidR="00604E3C" w:rsidRPr="000F1905" w:rsidRDefault="00604E3C" w:rsidP="000F1905">
      <m:oMathPara>
        <m:oMath>
          <m:r>
            <w:rPr>
              <w:rFonts w:ascii="Cambria Math" w:hAnsi="Cambria Math"/>
            </w:rPr>
            <m:t>⋮</m:t>
          </m:r>
        </m:oMath>
      </m:oMathPara>
    </w:p>
    <w:p w:rsidR="00604E3C" w:rsidRPr="000F1905" w:rsidRDefault="0068265D" w:rsidP="000F1905">
      <w:r w:rsidRPr="000F1905">
        <w:t>W liczbach wymiernych dzielnie zamienia się w mnożenie przez element odwrotny. Także na nich można zdefiniować relację porządku przenosząc ją ze zbioru liczb całkowitych.</w:t>
      </w:r>
    </w:p>
    <w:p w:rsidR="0068265D" w:rsidRPr="000F1905" w:rsidRDefault="0072708B" w:rsidP="000F1905">
      <m:oMathPara>
        <m:oMath>
          <m:d>
            <m:dPr>
              <m:ctrlPr>
                <w:rPr>
                  <w:rFonts w:ascii="Cambria Math" w:hAnsi="Cambria Math"/>
                  <w:i/>
                </w:rPr>
              </m:ctrlPr>
            </m:dPr>
            <m:e>
              <m:r>
                <w:rPr>
                  <w:rFonts w:ascii="Cambria Math" w:hAnsi="Cambria Math"/>
                </w:rPr>
                <m:t>a;b</m:t>
              </m:r>
            </m:e>
          </m:d>
          <m:r>
            <w:rPr>
              <w:rFonts w:ascii="Cambria Math" w:hAnsi="Cambria Math"/>
            </w:rPr>
            <m:t>&lt;</m:t>
          </m:r>
          <m:d>
            <m:dPr>
              <m:ctrlPr>
                <w:rPr>
                  <w:rFonts w:ascii="Cambria Math" w:hAnsi="Cambria Math"/>
                  <w:i/>
                </w:rPr>
              </m:ctrlPr>
            </m:dPr>
            <m:e>
              <m:r>
                <w:rPr>
                  <w:rFonts w:ascii="Cambria Math" w:hAnsi="Cambria Math"/>
                </w:rPr>
                <m:t>c;d</m:t>
              </m:r>
            </m:e>
          </m:d>
          <m:r>
            <w:rPr>
              <w:rFonts w:ascii="Cambria Math" w:hAnsi="Cambria Math"/>
            </w:rPr>
            <m:t>⟺a⋅d&lt;c⋅d</m:t>
          </m:r>
        </m:oMath>
      </m:oMathPara>
    </w:p>
    <w:p w:rsidR="0068265D" w:rsidRPr="000F1905" w:rsidRDefault="0068265D" w:rsidP="000F1905">
      <w:r w:rsidRPr="000F1905">
        <w:t>Nie możemy tu przedstawić wszystkich liczb wymiernych na danym odcinku</w:t>
      </w:r>
      <w:r w:rsidR="00707C1A">
        <w:t xml:space="preserve"> </w:t>
      </w:r>
      <w:r w:rsidR="00040DEE" w:rsidRPr="000F1905">
        <w:t>(zbiór gęsty)</w:t>
      </w:r>
      <w:r w:rsidRPr="000F1905">
        <w:t>, dlatego przedstawimy kilka z nich:</w:t>
      </w:r>
    </w:p>
    <w:p w:rsidR="0068265D" w:rsidRPr="000F1905" w:rsidRDefault="0068265D" w:rsidP="000F1905">
      <m:oMathPara>
        <m:oMath>
          <m:r>
            <w:rPr>
              <w:rFonts w:ascii="Cambria Math" w:hAnsi="Cambria Math"/>
            </w:rPr>
            <m:t>⋯&lt;-1&lt;…&lt;-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&lt;…0&lt;…&lt;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&lt;…&lt;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&lt;…&lt;1&lt;…</m:t>
          </m:r>
        </m:oMath>
      </m:oMathPara>
    </w:p>
    <w:p w:rsidR="0068265D" w:rsidRPr="00692522" w:rsidRDefault="0068265D" w:rsidP="00692522">
      <w:pPr>
        <w:rPr>
          <w:rStyle w:val="Wyrnieniedelikatne"/>
          <w:b/>
          <w:i w:val="0"/>
        </w:rPr>
      </w:pPr>
      <w:r w:rsidRPr="00692522">
        <w:rPr>
          <w:rStyle w:val="Wyrnieniedelikatne"/>
          <w:b/>
          <w:i w:val="0"/>
        </w:rPr>
        <w:t>Konstrukcja liczb rzeczywistych</w:t>
      </w:r>
    </w:p>
    <w:p w:rsidR="0068265D" w:rsidRPr="000F1905" w:rsidRDefault="0068265D" w:rsidP="000F1905">
      <w:r w:rsidRPr="000F1905">
        <w:t>Zdefiniowanie zbioru liczb rzeczywistych za pomocą liczb wymiernych jest bardz</w:t>
      </w:r>
      <w:r w:rsidR="008C3473" w:rsidRPr="000F1905">
        <w:t>iej skomplikowane. Istnieją trzy</w:t>
      </w:r>
      <w:r w:rsidRPr="000F1905">
        <w:t xml:space="preserve"> metody, jedna polega na przekrojach Dedekinda, ale </w:t>
      </w:r>
      <w:r w:rsidR="008A4CE9" w:rsidRPr="000F1905">
        <w:t>choć jest prostsza, to nie będziemy jej omawiać. Druga korzysta z ciągów cyfr i liczby całkowitej. Trzecia korzysta z relacji równoważności, choć zupełnie innego typu, a praca poświęcona jest relacjom równoważności. Dlatego bierzmy się do jej przedstawienia.</w:t>
      </w:r>
    </w:p>
    <w:p w:rsidR="000C30AE" w:rsidRPr="000F1905" w:rsidRDefault="008A4CE9" w:rsidP="000F1905">
      <w:r w:rsidRPr="000F1905">
        <w:t xml:space="preserve">Metoda ta korzysta z ciągów Cauchy’ego i tego, że liczby wymierne mogą przyjmować wartości dowolnie bliskie liczbom rzeczywistym, </w:t>
      </w:r>
      <w:r w:rsidR="0091500E">
        <w:t>nawet niewymiernym i wartości</w:t>
      </w:r>
      <w:r w:rsidR="008C3473" w:rsidRPr="000F1905">
        <w:t xml:space="preserve"> dowolnie bliskie zera</w:t>
      </w:r>
      <w:r w:rsidRPr="000F1905">
        <w:t xml:space="preserve">. Wyobraźmy sobie zbiór wszystkich możliwych ciągów liczb wymiernych , nazwijmy go </w:t>
      </w:r>
      <m:oMath>
        <m:r>
          <m:rPr>
            <m:scr m:val="double-struck"/>
          </m:rPr>
          <w:rPr>
            <w:rFonts w:ascii="Cambria Math" w:hAnsi="Cambria Math"/>
          </w:rPr>
          <m:t>S</m:t>
        </m:r>
      </m:oMath>
      <w:r w:rsidRPr="000F1905">
        <w:t>.</w:t>
      </w:r>
      <w:r w:rsidR="008C3473" w:rsidRPr="000F1905">
        <w:t xml:space="preserve"> </w:t>
      </w:r>
      <w:r w:rsidR="000C30AE" w:rsidRPr="000F1905">
        <w:t>Rozpatrzymy jego podzbiór: ciągi Cauchy’ego</w:t>
      </w:r>
      <w:r w:rsidR="008C3473" w:rsidRPr="000F1905">
        <w:t xml:space="preserve"> </w:t>
      </w:r>
      <w:r w:rsidR="001536AE" w:rsidRPr="000F1905">
        <w:t xml:space="preserve">(oznaczmy przez </w:t>
      </w:r>
      <m:oMath>
        <m:r>
          <m:rPr>
            <m:scr m:val="fraktur"/>
          </m:rPr>
          <w:rPr>
            <w:rFonts w:ascii="Cambria Math" w:hAnsi="Cambria Math"/>
          </w:rPr>
          <m:t>C</m:t>
        </m:r>
      </m:oMath>
      <w:r w:rsidR="001536AE" w:rsidRPr="000F1905">
        <w:t>)</w:t>
      </w:r>
      <w:r w:rsidR="000C30AE" w:rsidRPr="000F1905">
        <w:t>. Ciąg Cauchy’ego charakteryzuje się tym, że dwa dowolne jego wyrazy za odpowiednią liczbą naturalną leżą dowolnie blisko siebie:</w:t>
      </w:r>
    </w:p>
    <w:p w:rsidR="000C30AE" w:rsidRPr="000F1905" w:rsidRDefault="0072708B" w:rsidP="000F1905">
      <m:oMathPara>
        <m:oMath>
          <m:sSub>
            <m:sSubPr>
              <m:ctrlPr>
                <w:rPr>
                  <w:rFonts w:ascii="Cambria Math" w:hAnsi="Cambria Math"/>
                  <w:i/>
                </w:rPr>
              </m:ctrlPr>
            </m:sSubPr>
            <m:e>
              <m:r>
                <w:rPr>
                  <w:rFonts w:ascii="Cambria Math" w:hAnsi="Cambria Math"/>
                </w:rPr>
                <m:t>∀</m:t>
              </m:r>
            </m:e>
            <m:sub>
              <m:r>
                <w:rPr>
                  <w:rFonts w:ascii="Cambria Math" w:hAnsi="Cambria Math"/>
                </w:rPr>
                <m:t>ℇ∈</m:t>
              </m:r>
              <m:sSup>
                <m:sSupPr>
                  <m:ctrlPr>
                    <w:rPr>
                      <w:rFonts w:ascii="Cambria Math" w:hAnsi="Cambria Math"/>
                      <w:i/>
                    </w:rPr>
                  </m:ctrlPr>
                </m:sSupPr>
                <m:e>
                  <m:r>
                    <m:rPr>
                      <m:scr m:val="double-struck"/>
                    </m:rPr>
                    <w:rPr>
                      <w:rFonts w:ascii="Cambria Math" w:hAnsi="Cambria Math"/>
                    </w:rPr>
                    <m:t>Q</m:t>
                  </m:r>
                </m:e>
                <m:sup>
                  <m:r>
                    <w:rPr>
                      <w:rFonts w:ascii="Cambria Math" w:hAnsi="Cambria Math"/>
                    </w:rPr>
                    <m:t>+</m:t>
                  </m:r>
                </m:sup>
              </m:sSup>
            </m:sub>
          </m:sSub>
          <m:sSub>
            <m:sSubPr>
              <m:ctrlPr>
                <w:rPr>
                  <w:rFonts w:ascii="Cambria Math" w:hAnsi="Cambria Math"/>
                  <w:i/>
                </w:rPr>
              </m:ctrlPr>
            </m:sSubPr>
            <m:e>
              <m:r>
                <w:rPr>
                  <w:rFonts w:ascii="Cambria Math" w:hAnsi="Cambria Math"/>
                </w:rPr>
                <m:t>∃</m:t>
              </m:r>
            </m:e>
            <m:sub>
              <m:r>
                <w:rPr>
                  <w:rFonts w:ascii="Cambria Math" w:hAnsi="Cambria Math"/>
                </w:rPr>
                <m:t>k</m:t>
              </m:r>
              <m:r>
                <m:rPr>
                  <m:scr m:val="double-struck"/>
                </m:rP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k&lt;n,m</m:t>
              </m:r>
              <m:r>
                <m:rPr>
                  <m:scr m:val="double-struck"/>
                </m:rPr>
                <w:rPr>
                  <w:rFonts w:ascii="Cambria Math" w:hAnsi="Cambria Math"/>
                </w:rPr>
                <m:t>∈N</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m:t>
                  </m:r>
                </m:sub>
              </m:sSub>
            </m:e>
          </m:d>
          <m:r>
            <w:rPr>
              <w:rFonts w:ascii="Cambria Math" w:hAnsi="Cambria Math"/>
            </w:rPr>
            <m:t>&lt;ℇ</m:t>
          </m:r>
        </m:oMath>
      </m:oMathPara>
    </w:p>
    <w:p w:rsidR="008E7D40" w:rsidRPr="000F1905" w:rsidRDefault="00E769CB" w:rsidP="000F1905">
      <w:r w:rsidRPr="000F1905">
        <w:t xml:space="preserve">Oczywiście ciągi Cauchy’ego są nieskończone. </w:t>
      </w:r>
      <w:r w:rsidR="008E7D40" w:rsidRPr="000F1905">
        <w:t xml:space="preserve">W ogólności </w:t>
      </w:r>
      <m:oMath>
        <m:r>
          <w:rPr>
            <w:rFonts w:ascii="Cambria Math" w:hAnsi="Cambria Math"/>
          </w:rPr>
          <m:t>ℇ</m:t>
        </m:r>
      </m:oMath>
      <w:r w:rsidR="0091500E">
        <w:t xml:space="preserve"> maże należeć</w:t>
      </w:r>
      <w:r w:rsidR="008E7D40" w:rsidRPr="000F1905">
        <w:t xml:space="preserve"> do liczb rzeczywist</w:t>
      </w:r>
      <w:r w:rsidR="008C3473" w:rsidRPr="000F1905">
        <w:t>ych</w:t>
      </w:r>
      <w:r w:rsidR="0091500E">
        <w:t xml:space="preserve"> dodatnich</w:t>
      </w:r>
      <w:r w:rsidR="008C3473" w:rsidRPr="000F1905">
        <w:t>, jednak ponieważ je definiujemy,</w:t>
      </w:r>
      <w:r w:rsidR="008E7D40" w:rsidRPr="000F1905">
        <w:t xml:space="preserve"> nie możemy odwołać się do nich </w:t>
      </w:r>
      <w:r w:rsidR="008E7D40" w:rsidRPr="000F1905">
        <w:lastRenderedPageBreak/>
        <w:t xml:space="preserve">samych. Ponieważ liczby wymierne przyjmują wartości dowolnie bliskie 0, w zupełności wystarczą, aby </w:t>
      </w:r>
      <m:oMath>
        <m:r>
          <w:rPr>
            <w:rFonts w:ascii="Cambria Math" w:hAnsi="Cambria Math"/>
          </w:rPr>
          <m:t xml:space="preserve">ℇ </m:t>
        </m:r>
      </m:oMath>
      <w:r w:rsidR="008E7D40" w:rsidRPr="000F1905">
        <w:t>był dowolnie mały.</w:t>
      </w:r>
    </w:p>
    <w:p w:rsidR="008A4CE9" w:rsidRPr="000F1905" w:rsidRDefault="000C30AE" w:rsidP="000F1905">
      <w:r w:rsidRPr="000F1905">
        <w:t xml:space="preserve">Zdefiniujmy na nim relację: dwa ciągi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i </m:t>
        </m:r>
        <m:sSub>
          <m:sSubPr>
            <m:ctrlPr>
              <w:rPr>
                <w:rFonts w:ascii="Cambria Math" w:hAnsi="Cambria Math"/>
                <w:i/>
              </w:rPr>
            </m:ctrlPr>
          </m:sSubPr>
          <m:e>
            <m:r>
              <w:rPr>
                <w:rFonts w:ascii="Cambria Math" w:hAnsi="Cambria Math"/>
              </w:rPr>
              <m:t>b</m:t>
            </m:r>
          </m:e>
          <m:sub>
            <m:r>
              <w:rPr>
                <w:rFonts w:ascii="Cambria Math" w:hAnsi="Cambria Math"/>
              </w:rPr>
              <m:t>n</m:t>
            </m:r>
          </m:sub>
        </m:sSub>
      </m:oMath>
      <w:r w:rsidRPr="000F1905">
        <w:t xml:space="preserve"> są ze sobą w relacji, jeśli</w:t>
      </w:r>
      <w:r w:rsidR="008E7D40" w:rsidRPr="000F1905">
        <w:t>:</w:t>
      </w:r>
    </w:p>
    <w:p w:rsidR="008E7D40" w:rsidRPr="000F1905" w:rsidRDefault="0072708B" w:rsidP="000F1905">
      <m:oMathPara>
        <m:oMath>
          <m:sSub>
            <m:sSubPr>
              <m:ctrlPr>
                <w:rPr>
                  <w:rFonts w:ascii="Cambria Math" w:hAnsi="Cambria Math"/>
                  <w:i/>
                </w:rPr>
              </m:ctrlPr>
            </m:sSubPr>
            <m:e>
              <m:r>
                <w:rPr>
                  <w:rFonts w:ascii="Cambria Math" w:hAnsi="Cambria Math"/>
                </w:rPr>
                <m:t>∀</m:t>
              </m:r>
            </m:e>
            <m:sub>
              <m:r>
                <w:rPr>
                  <w:rFonts w:ascii="Cambria Math" w:hAnsi="Cambria Math"/>
                </w:rPr>
                <m:t>ℇ∈</m:t>
              </m:r>
              <m:sSup>
                <m:sSupPr>
                  <m:ctrlPr>
                    <w:rPr>
                      <w:rFonts w:ascii="Cambria Math" w:hAnsi="Cambria Math"/>
                      <w:i/>
                    </w:rPr>
                  </m:ctrlPr>
                </m:sSupPr>
                <m:e>
                  <m:r>
                    <m:rPr>
                      <m:scr m:val="double-struck"/>
                    </m:rPr>
                    <w:rPr>
                      <w:rFonts w:ascii="Cambria Math" w:hAnsi="Cambria Math"/>
                    </w:rPr>
                    <m:t>Q</m:t>
                  </m:r>
                </m:e>
                <m:sup>
                  <m:r>
                    <w:rPr>
                      <w:rFonts w:ascii="Cambria Math" w:hAnsi="Cambria Math"/>
                    </w:rPr>
                    <m:t>+</m:t>
                  </m:r>
                </m:sup>
              </m:sSup>
            </m:sub>
          </m:sSub>
          <m:sSub>
            <m:sSubPr>
              <m:ctrlPr>
                <w:rPr>
                  <w:rFonts w:ascii="Cambria Math" w:hAnsi="Cambria Math"/>
                  <w:i/>
                </w:rPr>
              </m:ctrlPr>
            </m:sSubPr>
            <m:e>
              <m:r>
                <w:rPr>
                  <w:rFonts w:ascii="Cambria Math" w:hAnsi="Cambria Math"/>
                </w:rPr>
                <m:t>∃</m:t>
              </m:r>
            </m:e>
            <m:sub>
              <m:r>
                <w:rPr>
                  <w:rFonts w:ascii="Cambria Math" w:hAnsi="Cambria Math"/>
                </w:rPr>
                <m:t>k</m:t>
              </m:r>
              <m:r>
                <m:rPr>
                  <m:scr m:val="double-struck"/>
                </m:rPr>
                <w:rPr>
                  <w:rFonts w:ascii="Cambria Math" w:hAnsi="Cambria Math"/>
                </w:rPr>
                <m:t>∈N</m:t>
              </m:r>
            </m:sub>
          </m:sSub>
          <m:sSub>
            <m:sSubPr>
              <m:ctrlPr>
                <w:rPr>
                  <w:rFonts w:ascii="Cambria Math" w:hAnsi="Cambria Math"/>
                  <w:i/>
                </w:rPr>
              </m:ctrlPr>
            </m:sSubPr>
            <m:e>
              <m:r>
                <w:rPr>
                  <w:rFonts w:ascii="Cambria Math" w:hAnsi="Cambria Math"/>
                </w:rPr>
                <m:t>:∀</m:t>
              </m:r>
            </m:e>
            <m:sub>
              <m:r>
                <w:rPr>
                  <w:rFonts w:ascii="Cambria Math" w:hAnsi="Cambria Math"/>
                </w:rPr>
                <m:t>n&gt;k</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hAnsi="Cambria Math"/>
            </w:rPr>
            <m:t>&lt;ℇ</m:t>
          </m:r>
        </m:oMath>
      </m:oMathPara>
    </w:p>
    <w:p w:rsidR="008E7D40" w:rsidRPr="000F1905" w:rsidRDefault="008E7D40" w:rsidP="000F1905">
      <w:r w:rsidRPr="000F1905">
        <w:t>Relacja będzie zwrotna ponieważ:</w:t>
      </w:r>
    </w:p>
    <w:p w:rsidR="008E7D40" w:rsidRPr="000F1905" w:rsidRDefault="0072708B" w:rsidP="000F1905">
      <m:oMathPara>
        <m:oMath>
          <m:sSub>
            <m:sSubPr>
              <m:ctrlPr>
                <w:rPr>
                  <w:rFonts w:ascii="Cambria Math" w:hAnsi="Cambria Math"/>
                  <w:i/>
                </w:rPr>
              </m:ctrlPr>
            </m:sSubPr>
            <m:e>
              <m:r>
                <w:rPr>
                  <w:rFonts w:ascii="Cambria Math" w:hAnsi="Cambria Math"/>
                </w:rPr>
                <m:t>∀</m:t>
              </m:r>
            </m:e>
            <m:sub>
              <m:r>
                <w:rPr>
                  <w:rFonts w:ascii="Cambria Math" w:hAnsi="Cambria Math"/>
                </w:rPr>
                <m:t>n</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r>
            <w:rPr>
              <w:rFonts w:ascii="Cambria Math" w:hAnsi="Cambria Math"/>
            </w:rPr>
            <m:t>=0&lt;ℇ</m:t>
          </m:r>
          <m:sSup>
            <m:sSupPr>
              <m:ctrlPr>
                <w:rPr>
                  <w:rFonts w:ascii="Cambria Math" w:hAnsi="Cambria Math"/>
                  <w:i/>
                </w:rPr>
              </m:ctrlPr>
            </m:sSupPr>
            <m:e>
              <m:r>
                <m:rPr>
                  <m:scr m:val="double-struck"/>
                </m:rPr>
                <w:rPr>
                  <w:rFonts w:ascii="Cambria Math" w:hAnsi="Cambria Math"/>
                </w:rPr>
                <m:t>∈Q</m:t>
              </m:r>
            </m:e>
            <m:sup>
              <m:r>
                <w:rPr>
                  <w:rFonts w:ascii="Cambria Math" w:hAnsi="Cambria Math"/>
                </w:rPr>
                <m:t>+</m:t>
              </m:r>
            </m:sup>
          </m:sSup>
        </m:oMath>
      </m:oMathPara>
    </w:p>
    <w:p w:rsidR="003E6BDC" w:rsidRPr="000F1905" w:rsidRDefault="003E6BDC" w:rsidP="000F1905">
      <w:r w:rsidRPr="000F1905">
        <w:t>Relacja będzie symetryczna, ponieważ:</w:t>
      </w:r>
    </w:p>
    <w:p w:rsidR="003E6BDC" w:rsidRPr="000F1905" w:rsidRDefault="0072708B" w:rsidP="000F1905">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oMath>
      </m:oMathPara>
    </w:p>
    <w:p w:rsidR="003E6BDC" w:rsidRPr="000F1905" w:rsidRDefault="003E6BDC" w:rsidP="000F1905">
      <w:r w:rsidRPr="000F1905">
        <w:t xml:space="preserve">Więc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hAnsi="Cambria Math"/>
              </w:rPr>
              <m:t>=</m:t>
            </m:r>
          </m:e>
        </m:func>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e>
        </m:func>
      </m:oMath>
      <w:r w:rsidRPr="000F1905">
        <w:t xml:space="preserve">, czyli </w:t>
      </w:r>
      <w:r w:rsidR="001536AE" w:rsidRPr="000F1905">
        <w:t xml:space="preserve">jeżeli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hAnsi="Cambria Math"/>
              </w:rPr>
              <m:t>=</m:t>
            </m:r>
          </m:e>
        </m:func>
        <m:r>
          <w:rPr>
            <w:rFonts w:ascii="Cambria Math" w:hAnsi="Cambria Math"/>
          </w:rPr>
          <m:t>0</m:t>
        </m:r>
      </m:oMath>
      <w:r w:rsidR="001536AE" w:rsidRPr="000F1905">
        <w:t xml:space="preserve">, czyli spełnia warunek relacji, to także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e>
        </m:func>
        <m:r>
          <w:rPr>
            <w:rFonts w:ascii="Cambria Math" w:hAnsi="Cambria Math"/>
          </w:rPr>
          <m:t>=0</m:t>
        </m:r>
      </m:oMath>
      <w:r w:rsidR="001536AE" w:rsidRPr="000F1905">
        <w:t>, więc również jest w relacji.</w:t>
      </w:r>
    </w:p>
    <w:p w:rsidR="001536AE" w:rsidRPr="000F1905" w:rsidRDefault="001536AE" w:rsidP="000F1905">
      <w:r w:rsidRPr="000F1905">
        <w:t>Relacja przechodnia, ponieważ:</w:t>
      </w:r>
    </w:p>
    <w:p w:rsidR="001536AE" w:rsidRPr="000F1905" w:rsidRDefault="001536AE" w:rsidP="000F1905">
      <w:r w:rsidRPr="000F1905">
        <w:t xml:space="preserve">Jeżeli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hAnsi="Cambria Math"/>
              </w:rPr>
              <m:t>=</m:t>
            </m:r>
          </m:e>
        </m:func>
        <m:r>
          <w:rPr>
            <w:rFonts w:ascii="Cambria Math" w:hAnsi="Cambria Math"/>
          </w:rPr>
          <m:t>0</m:t>
        </m:r>
      </m:oMath>
      <w:r w:rsidRPr="000F1905">
        <w:t xml:space="preserve"> i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 xml:space="preserve"> 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m:t>
            </m:r>
          </m:e>
        </m:func>
        <m:r>
          <w:rPr>
            <w:rFonts w:ascii="Cambria Math" w:hAnsi="Cambria Math"/>
          </w:rPr>
          <m:t>0</m:t>
        </m:r>
      </m:oMath>
      <w:r w:rsidR="00244812" w:rsidRPr="000F1905">
        <w:t>, to z tego wynika:</w:t>
      </w:r>
    </w:p>
    <w:p w:rsidR="00E769CB" w:rsidRPr="000F1905" w:rsidRDefault="0072708B" w:rsidP="000F1905">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m:t>
              </m:r>
            </m:e>
          </m:func>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d>
            <m:dPr>
              <m:begChr m:val="|"/>
              <m:endChr m:val="|"/>
              <m:ctrlPr>
                <w:rPr>
                  <w:rFonts w:ascii="Cambria Math" w:hAnsi="Cambria Math"/>
                  <w:i/>
                </w:rPr>
              </m:ctrlPr>
            </m:dPr>
            <m:e>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e>
          </m:d>
        </m:oMath>
      </m:oMathPara>
    </w:p>
    <w:p w:rsidR="001B14F8"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d>
            <m:dPr>
              <m:begChr m:val="|"/>
              <m:endChr m:val="|"/>
              <m:ctrlPr>
                <w:rPr>
                  <w:rFonts w:ascii="Cambria Math" w:hAnsi="Cambria Math"/>
                  <w:i/>
                </w:rPr>
              </m:ctrlPr>
            </m:dPr>
            <m:e>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d>
            <m:dPr>
              <m:begChr m:val="|"/>
              <m:endChr m:val="|"/>
              <m:ctrlPr>
                <w:rPr>
                  <w:rFonts w:ascii="Cambria Math" w:hAnsi="Cambria Math"/>
                  <w:i/>
                </w:rPr>
              </m:ctrlPr>
            </m:dPr>
            <m:e>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e>
          </m:d>
        </m:oMath>
      </m:oMathPara>
    </w:p>
    <w:p w:rsidR="001B14F8"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d>
            <m:dPr>
              <m:begChr m:val="|"/>
              <m:endChr m:val="|"/>
              <m:ctrlPr>
                <w:rPr>
                  <w:rFonts w:ascii="Cambria Math" w:hAnsi="Cambria Math"/>
                  <w:i/>
                </w:rPr>
              </m:ctrlPr>
            </m:dPr>
            <m:e>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e>
          </m:d>
          <m: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d>
                <m:dPr>
                  <m:begChr m:val="["/>
                  <m:endChr m:val="]"/>
                  <m:ctrlPr>
                    <w:rPr>
                      <w:rFonts w:ascii="Cambria Math" w:hAnsi="Cambria Math"/>
                      <w:i/>
                    </w:rPr>
                  </m:ctrlPr>
                </m:dPr>
                <m:e>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e>
              </m:d>
            </m:e>
          </m:d>
        </m:oMath>
      </m:oMathPara>
    </w:p>
    <w:p w:rsidR="00244812" w:rsidRPr="000F1905" w:rsidRDefault="0072708B" w:rsidP="000F1905">
      <m:oMathPara>
        <m:oMath>
          <m:d>
            <m:dPr>
              <m:begChr m:val="|"/>
              <m:endChr m:val="|"/>
              <m:ctrlPr>
                <w:rPr>
                  <w:rFonts w:ascii="Cambria Math" w:hAnsi="Cambria Math"/>
                  <w:i/>
                </w:rPr>
              </m:ctrlPr>
            </m:dPr>
            <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d>
                <m:dPr>
                  <m:begChr m:val="["/>
                  <m:endChr m:val="]"/>
                  <m:ctrlPr>
                    <w:rPr>
                      <w:rFonts w:ascii="Cambria Math" w:hAnsi="Cambria Math"/>
                      <w:i/>
                    </w:rPr>
                  </m:ctrlPr>
                </m:dPr>
                <m:e>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 xml:space="preserve"> (b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e>
              </m:d>
            </m:e>
          </m:d>
          <m: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 xml:space="preserve"> (b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e>
          </m:d>
        </m:oMath>
      </m:oMathPara>
    </w:p>
    <w:p w:rsidR="00244812" w:rsidRPr="000F1905" w:rsidRDefault="0072708B" w:rsidP="000F1905">
      <m:oMathPara>
        <m:oMath>
          <m:d>
            <m:dPr>
              <m:begChr m:val="|"/>
              <m:endChr m:val="|"/>
              <m:ctrlPr>
                <w:rPr>
                  <w:rFonts w:ascii="Cambria Math" w:hAnsi="Cambria Math"/>
                  <w:i/>
                </w:rPr>
              </m:ctrlPr>
            </m:dPr>
            <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 xml:space="preserve"> (b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e>
          </m:d>
          <m:r>
            <w:rPr>
              <w:rFonts w:ascii="Cambria Math" w:hAnsi="Cambria Math"/>
            </w:rPr>
            <m:t>=</m:t>
          </m:r>
          <m:d>
            <m:dPr>
              <m:begChr m:val="|"/>
              <m:endChr m:val="|"/>
              <m:ctrlPr>
                <w:rPr>
                  <w:rFonts w:ascii="Cambria Math" w:hAnsi="Cambria Math"/>
                  <w:i/>
                </w:rPr>
              </m:ctrlPr>
            </m:dPr>
            <m:e>
              <m:r>
                <w:rPr>
                  <w:rFonts w:ascii="Cambria Math" w:hAnsi="Cambria Math"/>
                </w:rPr>
                <m:t>0+0</m:t>
              </m:r>
            </m:e>
          </m:d>
          <m:r>
            <w:rPr>
              <w:rFonts w:ascii="Cambria Math" w:hAnsi="Cambria Math"/>
            </w:rPr>
            <m:t>=0</m:t>
          </m:r>
        </m:oMath>
      </m:oMathPara>
    </w:p>
    <w:p w:rsidR="00E769CB" w:rsidRPr="000F1905" w:rsidRDefault="00E769CB" w:rsidP="000F1905">
      <w:r w:rsidRPr="000F1905">
        <w:t>Ponieważ relacja jest zwrotna</w:t>
      </w:r>
      <w:r w:rsidR="008C3473" w:rsidRPr="000F1905">
        <w:t>,</w:t>
      </w:r>
      <w:r w:rsidRPr="000F1905">
        <w:t xml:space="preserve"> symetryczna i przechodnia, jest relacją równoważności i dzieli zbiór wszystkich ciągów Cauchy’ego liczb wymiernych </w:t>
      </w:r>
      <m:oMath>
        <m:r>
          <m:rPr>
            <m:scr m:val="fraktur"/>
          </m:rPr>
          <w:rPr>
            <w:rFonts w:ascii="Cambria Math" w:hAnsi="Cambria Math"/>
          </w:rPr>
          <m:t>C</m:t>
        </m:r>
      </m:oMath>
      <w:r w:rsidRPr="000F1905">
        <w:t xml:space="preserve"> na rozłączne klasy równoważności. Granice tych ciągów to liczby rzeczywiste, ciągi znajdujące się w jednej klasie mają tą samą granicę.</w:t>
      </w:r>
      <w:r w:rsidR="00E5666A" w:rsidRPr="00E5666A">
        <w:t xml:space="preserve"> </w:t>
      </w:r>
      <w:r w:rsidR="00E5666A">
        <w:t xml:space="preserve">Uwaga techniczna: jako reprezentantów klas abstrakcji liczb wymiernych najlepiej wybrać stałe ciągi liczb wymiernych. </w:t>
      </w:r>
    </w:p>
    <w:p w:rsidR="00917DC9" w:rsidRPr="000F1905" w:rsidRDefault="00917DC9" w:rsidP="000F1905">
      <w:r w:rsidRPr="000F1905">
        <w:t xml:space="preserve">Możemy zdefiniować też relację porządku na zbiorze liczb rzeczywistych. Ponieważ każdą z nich reprezentuje ciąg liczb wymiernych, a relację porządku na liczbach wymiernych mamy zdefiniowaną, dla dwóch liczb </w:t>
      </w:r>
      <m:oMath>
        <m:r>
          <w:rPr>
            <w:rFonts w:ascii="Cambria Math" w:hAnsi="Cambria Math"/>
          </w:rPr>
          <m:t>a,b</m:t>
        </m:r>
        <m:r>
          <m:rPr>
            <m:scr m:val="double-struck"/>
          </m:rPr>
          <w:rPr>
            <w:rFonts w:ascii="Cambria Math" w:hAnsi="Cambria Math"/>
          </w:rPr>
          <m:t>∈R</m:t>
        </m:r>
      </m:oMath>
      <w:r w:rsidRPr="000F1905">
        <w:t xml:space="preserve">i ciągów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m:rPr>
            <m:scr m:val="fraktur"/>
          </m:rPr>
          <w:rPr>
            <w:rFonts w:ascii="Cambria Math" w:hAnsi="Cambria Math"/>
          </w:rPr>
          <m:t>∈C</m:t>
        </m:r>
      </m:oMath>
      <w:r w:rsidRPr="000F1905">
        <w:t>, które je reprezentują</w:t>
      </w:r>
      <w:r w:rsidR="00957782" w:rsidRPr="000F1905">
        <w:t>:</w:t>
      </w:r>
      <w:r w:rsidRPr="000F1905">
        <w:t xml:space="preserve"> </w:t>
      </w:r>
    </w:p>
    <w:p w:rsidR="00917DC9" w:rsidRPr="000F1905" w:rsidRDefault="00917DC9" w:rsidP="000F1905">
      <m:oMathPara>
        <m:oMath>
          <m:r>
            <w:rPr>
              <w:rFonts w:ascii="Cambria Math" w:hAnsi="Cambria Math"/>
            </w:rPr>
            <m:t>a&lt;b⟺</m:t>
          </m:r>
          <m:sSub>
            <m:sSubPr>
              <m:ctrlPr>
                <w:rPr>
                  <w:rFonts w:ascii="Cambria Math" w:hAnsi="Cambria Math"/>
                  <w:i/>
                </w:rPr>
              </m:ctrlPr>
            </m:sSubPr>
            <m:e>
              <m:r>
                <w:rPr>
                  <w:rFonts w:ascii="Cambria Math" w:hAnsi="Cambria Math"/>
                </w:rPr>
                <m:t>∃</m:t>
              </m:r>
            </m:e>
            <m:sub>
              <m:r>
                <w:rPr>
                  <w:rFonts w:ascii="Cambria Math" w:hAnsi="Cambria Math"/>
                </w:rPr>
                <m:t>k</m:t>
              </m:r>
              <m:r>
                <m:rPr>
                  <m:scr m:val="double-struck"/>
                </m:rP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k&lt;n</m:t>
              </m:r>
              <m:r>
                <m:rPr>
                  <m:scr m:val="double-struck"/>
                </m:rPr>
                <w:rPr>
                  <w:rFonts w:ascii="Cambria Math" w:hAnsi="Cambria Math"/>
                </w:rPr>
                <m:t>∈N</m:t>
              </m:r>
            </m:sub>
          </m:sSub>
          <m:sSub>
            <m:sSubPr>
              <m:ctrlPr>
                <w:rPr>
                  <w:rFonts w:ascii="Cambria Math" w:hAnsi="Cambria Math"/>
                  <w:i/>
                </w:rPr>
              </m:ctrlPr>
            </m:sSubPr>
            <m:e>
              <m:r>
                <w:rPr>
                  <w:rFonts w:ascii="Cambria Math" w:hAnsi="Cambria Math"/>
                </w:rPr>
                <m:t xml:space="preserve"> a</m:t>
              </m:r>
            </m:e>
            <m:sub>
              <m:r>
                <w:rPr>
                  <w:rFonts w:ascii="Cambria Math" w:hAnsi="Cambria Math"/>
                </w:rPr>
                <m:t>n</m:t>
              </m:r>
            </m:sub>
          </m:sSub>
          <m:r>
            <w:rPr>
              <w:rFonts w:ascii="Cambria Math" w:hAnsi="Cambria Math"/>
            </w:rPr>
            <m:t>&lt;</m:t>
          </m:r>
          <m:sSub>
            <m:sSubPr>
              <m:ctrlPr>
                <w:rPr>
                  <w:rFonts w:ascii="Cambria Math" w:hAnsi="Cambria Math"/>
                  <w:i/>
                </w:rPr>
              </m:ctrlPr>
            </m:sSubPr>
            <m:e>
              <m:r>
                <w:rPr>
                  <w:rFonts w:ascii="Cambria Math" w:hAnsi="Cambria Math"/>
                </w:rPr>
                <m:t>b</m:t>
              </m:r>
            </m:e>
            <m:sub>
              <m:r>
                <w:rPr>
                  <w:rFonts w:ascii="Cambria Math" w:hAnsi="Cambria Math"/>
                </w:rPr>
                <m:t>n</m:t>
              </m:r>
            </m:sub>
          </m:sSub>
        </m:oMath>
      </m:oMathPara>
    </w:p>
    <w:p w:rsidR="00957782" w:rsidRPr="000F1905" w:rsidRDefault="00957782" w:rsidP="000F1905">
      <w:r w:rsidRPr="000F1905">
        <w:t xml:space="preserve">Tu wygodniej najpierw zdefiniować silny porządek. Równość </w:t>
      </w:r>
      <m:oMath>
        <m:r>
          <w:rPr>
            <w:rFonts w:ascii="Cambria Math" w:hAnsi="Cambria Math"/>
          </w:rPr>
          <m:t>a=b</m:t>
        </m:r>
      </m:oMath>
      <w:r w:rsidRPr="000F1905">
        <w:t xml:space="preserve"> to przynależność ich ciągów do tej samej klasy równoważności. Jeżeli potrzebny nam słaby porządek:</w:t>
      </w:r>
    </w:p>
    <w:p w:rsidR="00957782" w:rsidRPr="00E5666A" w:rsidRDefault="00957782" w:rsidP="000F1905">
      <m:oMathPara>
        <m:oMath>
          <m:r>
            <w:rPr>
              <w:rFonts w:ascii="Cambria Math" w:hAnsi="Cambria Math"/>
            </w:rPr>
            <m:t>a≤b⟺(a&lt;b∨a=b)</m:t>
          </m:r>
        </m:oMath>
      </m:oMathPara>
    </w:p>
    <w:p w:rsidR="00790830" w:rsidRPr="00790830" w:rsidRDefault="00E5666A" w:rsidP="004D33CC">
      <w:pPr>
        <w:rPr>
          <w:rStyle w:val="Wyrnienieintensywne"/>
          <w:b w:val="0"/>
          <w:bCs w:val="0"/>
          <w:i w:val="0"/>
          <w:iCs w:val="0"/>
          <w:sz w:val="24"/>
        </w:rPr>
      </w:pPr>
      <w:r>
        <w:t xml:space="preserve">Zdefiniowaliśmy zbiór liczb rzeczywistych </w:t>
      </w:r>
      <m:oMath>
        <m:r>
          <m:rPr>
            <m:scr m:val="double-struck"/>
          </m:rPr>
          <w:rPr>
            <w:rFonts w:ascii="Cambria Math" w:hAnsi="Cambria Math"/>
          </w:rPr>
          <m:t>R</m:t>
        </m:r>
      </m:oMath>
      <w:r>
        <w:t xml:space="preserve"> z porządkiem liniowym i jak potem zobaczymy, również działaniami dodawania oraz mnożenia. Jest to podstawa w matematyce, używana niemal we wszystkich jej działach. Mając relację równoważności </w:t>
      </w:r>
      <w:r w:rsidR="00790830">
        <w:t xml:space="preserve">można je zdefiniować z samego zbioru </w:t>
      </w:r>
      <m:oMath>
        <m:r>
          <m:rPr>
            <m:scr m:val="double-struck"/>
          </m:rPr>
          <w:rPr>
            <w:rFonts w:ascii="Cambria Math" w:hAnsi="Cambria Math"/>
          </w:rPr>
          <m:t>N</m:t>
        </m:r>
      </m:oMath>
      <w:r w:rsidR="00790830">
        <w:t xml:space="preserve"> w trzech krokach, o wystarczająco pokazuje jej użyteczność.</w:t>
      </w:r>
      <w:r w:rsidR="008A19E5">
        <w:t xml:space="preserve"> Z twierdzenia 7 w paragrafie o istotnych twierdzeniach związanych z relacją równoważności wynika, że z żadnego zbioru nie możemy skonstruować zbioru o większej mocy niż on sam.</w:t>
      </w:r>
      <w:r w:rsidR="00790830">
        <w:t xml:space="preserve"> </w:t>
      </w:r>
      <w:r w:rsidR="008A19E5">
        <w:t xml:space="preserve"> Wynika z tego, że zbiory liczb całkowitych i wymiernych maja tę samą moc co naturalnych. Zbiór liczb rzeczywistych mieć jej nie musi (i jak wiemy nie ma), bo do jego konstrukcji nie </w:t>
      </w:r>
      <w:r w:rsidR="008A19E5">
        <w:lastRenderedPageBreak/>
        <w:t>wykorzystujemy zbioru liczb wymiernych, ale zbiór ich ciągów</w:t>
      </w:r>
      <w:r w:rsidR="00161015">
        <w:t xml:space="preserve"> (który ma większą moc)</w:t>
      </w:r>
      <w:r w:rsidR="008A19E5">
        <w:t xml:space="preserve">. </w:t>
      </w:r>
      <w:r w:rsidR="00790830">
        <w:t>Teraz pora zaprezentować metody dowodzenia twierdzeń wykorzystujące relację równoważności.</w:t>
      </w:r>
    </w:p>
    <w:p w:rsidR="008A19E5" w:rsidRDefault="008A19E5">
      <w:pPr>
        <w:spacing w:after="160"/>
        <w:rPr>
          <w:rStyle w:val="Wyrnienieintensywne"/>
        </w:rPr>
      </w:pPr>
    </w:p>
    <w:p w:rsidR="00E0709C" w:rsidRPr="003B2C79" w:rsidRDefault="00E0709C" w:rsidP="004D33CC">
      <w:pPr>
        <w:rPr>
          <w:rStyle w:val="Wyrnienieintensywne"/>
        </w:rPr>
      </w:pPr>
      <w:r w:rsidRPr="003B2C79">
        <w:rPr>
          <w:rStyle w:val="Wyrnienieintensywne"/>
        </w:rPr>
        <w:t>Dowody twierdzeń</w:t>
      </w:r>
    </w:p>
    <w:p w:rsidR="00E0709C" w:rsidRDefault="00E0709C" w:rsidP="00E0709C">
      <w:r>
        <w:t>Relacje równoważności mogą być przydatne, kiedy w dowodzie twierdzenia trzeba podzielić jakiś zbiór na rozłączne podzbiory.</w:t>
      </w:r>
      <w:r w:rsidR="00F61B07">
        <w:t xml:space="preserve"> Bywa to szczególnie użyteczne zwłaszcza w połączeniu ze złowrogim aksjomatem wyboru.</w:t>
      </w:r>
      <w:r w:rsidR="003221DB">
        <w:t xml:space="preserve"> Ponieważ przestrzeń ilorazowa tworzona przy użyciu relacji równoważności jest rodziną niepustych i rozłącznych zbiorów</w:t>
      </w:r>
      <w:r w:rsidR="008A224F">
        <w:t xml:space="preserve"> </w:t>
      </w:r>
      <w:r w:rsidR="003221DB">
        <w:t>(patrz istotne twierdzenia w paragrafie o relacji równoważności), możemy od razu przystąpić do jego użycia.</w:t>
      </w:r>
    </w:p>
    <w:p w:rsidR="0052256D" w:rsidRDefault="00420B9B" w:rsidP="00E0709C">
      <w:r>
        <w:rPr>
          <w:b/>
        </w:rPr>
        <w:t>Dowolne funkcje</w:t>
      </w:r>
    </w:p>
    <w:p w:rsidR="00420B9B" w:rsidRDefault="0052256D" w:rsidP="00E0709C">
      <m:oMath>
        <m:r>
          <w:rPr>
            <w:rFonts w:ascii="Cambria Math" w:hAnsi="Cambria Math"/>
          </w:rPr>
          <m:t>TW</m:t>
        </m:r>
      </m:oMath>
      <w:r>
        <w:t>:</w:t>
      </w:r>
      <w:r w:rsidR="00420B9B">
        <w:t xml:space="preserve">Dla dowolnych niepustych zbiorów </w:t>
      </w:r>
      <m:oMath>
        <m:r>
          <w:rPr>
            <w:rFonts w:ascii="Cambria Math" w:hAnsi="Cambria Math"/>
          </w:rPr>
          <m:t>A</m:t>
        </m:r>
      </m:oMath>
      <w:r w:rsidR="00420B9B">
        <w:t xml:space="preserve"> i </w:t>
      </w:r>
      <m:oMath>
        <m:r>
          <w:rPr>
            <w:rFonts w:ascii="Cambria Math" w:hAnsi="Cambria Math"/>
          </w:rPr>
          <m:t>B</m:t>
        </m:r>
      </m:oMath>
      <w:r w:rsidR="00420B9B">
        <w:t xml:space="preserve"> możemy stworzyć funkcję </w:t>
      </w:r>
      <m:oMath>
        <m:r>
          <w:rPr>
            <w:rFonts w:ascii="Cambria Math" w:hAnsi="Cambria Math"/>
          </w:rPr>
          <m:t>f:A→B</m:t>
        </m:r>
      </m:oMath>
      <w:r w:rsidR="00420B9B">
        <w:t>.</w:t>
      </w:r>
    </w:p>
    <w:p w:rsidR="00F61B07" w:rsidRDefault="00F61B07" w:rsidP="00E0709C">
      <w:r>
        <w:t xml:space="preserve">Z twierdzenia na początku pracy wynika, że dla dowolnych niepustych </w:t>
      </w:r>
      <m:oMath>
        <m:r>
          <w:rPr>
            <w:rFonts w:ascii="Cambria Math" w:hAnsi="Cambria Math"/>
          </w:rPr>
          <m:t>A</m:t>
        </m:r>
      </m:oMath>
      <w:r>
        <w:t xml:space="preserve"> i </w:t>
      </w:r>
      <m:oMath>
        <m:r>
          <w:rPr>
            <w:rFonts w:ascii="Cambria Math" w:hAnsi="Cambria Math"/>
          </w:rPr>
          <m:t>B</m:t>
        </m:r>
      </m:oMath>
      <w:r>
        <w:t xml:space="preserve"> możemy stworzyć iloczyn kartezjański </w:t>
      </w:r>
      <m:oMath>
        <m:r>
          <w:rPr>
            <w:rFonts w:ascii="Cambria Math" w:hAnsi="Cambria Math"/>
          </w:rPr>
          <m:t>A×B</m:t>
        </m:r>
      </m:oMath>
      <w:r>
        <w:t xml:space="preserve">. Teraz należy pokazać, że dla dowolnego takiego iloczynu istnieje </w:t>
      </w:r>
      <w:r w:rsidR="00B9146C">
        <w:t>podzbiór</w:t>
      </w:r>
      <w:r>
        <w:t xml:space="preserve"> spełniając</w:t>
      </w:r>
      <w:r w:rsidR="00B9146C">
        <w:t>y</w:t>
      </w:r>
      <w:r>
        <w:t xml:space="preserve"> cechy funkcji. Aby </w:t>
      </w:r>
      <w:r w:rsidR="000D5512">
        <w:t xml:space="preserve">to zrobić dzielimy </w:t>
      </w:r>
      <m:oMath>
        <m:r>
          <w:rPr>
            <w:rFonts w:ascii="Cambria Math" w:hAnsi="Cambria Math"/>
          </w:rPr>
          <m:t>A×B</m:t>
        </m:r>
      </m:oMath>
      <w:r w:rsidR="000D5512">
        <w:t xml:space="preserve"> za pomocą relacji równoważności:</w:t>
      </w:r>
    </w:p>
    <w:p w:rsidR="000D5512" w:rsidRPr="000D5512" w:rsidRDefault="0072708B" w:rsidP="00E0709C">
      <m:oMathPara>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⇔a=c</m:t>
          </m:r>
        </m:oMath>
      </m:oMathPara>
    </w:p>
    <w:p w:rsidR="00FD1387" w:rsidRDefault="000D5512" w:rsidP="00E0709C">
      <w:r>
        <w:t xml:space="preserve">Jest ona zwrotna, bo dla dowolnej pary </w:t>
      </w:r>
      <m:oMath>
        <m:d>
          <m:dPr>
            <m:ctrlPr>
              <w:rPr>
                <w:rFonts w:ascii="Cambria Math" w:hAnsi="Cambria Math"/>
                <w:i/>
              </w:rPr>
            </m:ctrlPr>
          </m:dPr>
          <m:e>
            <m:r>
              <w:rPr>
                <w:rFonts w:ascii="Cambria Math" w:hAnsi="Cambria Math"/>
              </w:rPr>
              <m:t>a;b</m:t>
            </m:r>
          </m:e>
        </m:d>
        <m:r>
          <w:rPr>
            <w:rFonts w:ascii="Cambria Math" w:hAnsi="Cambria Math"/>
          </w:rPr>
          <m:t>, a=a</m:t>
        </m:r>
      </m:oMath>
      <w:r>
        <w:t xml:space="preserve">. Jest ona symetryczna, bo jeżeli </w:t>
      </w:r>
      <m:oMath>
        <m:r>
          <w:rPr>
            <w:rFonts w:ascii="Cambria Math" w:hAnsi="Cambria Math"/>
          </w:rPr>
          <m:t>a=c</m:t>
        </m:r>
      </m:oMath>
      <w:r>
        <w:t xml:space="preserve">, to wtedy </w:t>
      </w:r>
      <m:oMath>
        <m:r>
          <w:rPr>
            <w:rFonts w:ascii="Cambria Math" w:hAnsi="Cambria Math"/>
          </w:rPr>
          <m:t>c=a</m:t>
        </m:r>
      </m:oMath>
      <w:r>
        <w:t xml:space="preserve">. Jest ona przechodnia, bo jeżeli </w:t>
      </w:r>
      <m:oMath>
        <m:r>
          <w:rPr>
            <w:rFonts w:ascii="Cambria Math" w:hAnsi="Cambria Math"/>
          </w:rPr>
          <m:t>(a;b)~(c;d)∧(c;d)∼(e;f)</m:t>
        </m:r>
      </m:oMath>
      <w:r>
        <w:t xml:space="preserve">, to z definicji: </w:t>
      </w:r>
      <m:oMath>
        <m:r>
          <w:rPr>
            <w:rFonts w:ascii="Cambria Math" w:hAnsi="Cambria Math"/>
          </w:rPr>
          <m:t>a=c∧c=e</m:t>
        </m:r>
      </m:oMath>
      <w:r>
        <w:t xml:space="preserve">, a więc </w:t>
      </w:r>
      <m:oMath>
        <m:r>
          <w:rPr>
            <w:rFonts w:ascii="Cambria Math" w:hAnsi="Cambria Math"/>
          </w:rPr>
          <m:t>a=c=e</m:t>
        </m:r>
      </m:oMath>
      <w:r>
        <w:t xml:space="preserve">, czyli </w:t>
      </w:r>
      <m:oMath>
        <m:r>
          <w:rPr>
            <w:rFonts w:ascii="Cambria Math" w:hAnsi="Cambria Math"/>
          </w:rPr>
          <m:t>a=e</m:t>
        </m:r>
      </m:oMath>
      <w:r>
        <w:t xml:space="preserve">. Czyli jest ona relacją równoważności. Dzieli ona zbiór </w:t>
      </w:r>
      <m:oMath>
        <m:r>
          <w:rPr>
            <w:rFonts w:ascii="Cambria Math" w:hAnsi="Cambria Math"/>
          </w:rPr>
          <m:t>A×B</m:t>
        </m:r>
      </m:oMath>
      <w:r>
        <w:t xml:space="preserve"> na klasy równoważności </w:t>
      </w:r>
      <m:oMath>
        <m:sSub>
          <m:sSubPr>
            <m:ctrlPr>
              <w:rPr>
                <w:rFonts w:ascii="Cambria Math" w:hAnsi="Cambria Math"/>
                <w:i/>
              </w:rPr>
            </m:ctrlPr>
          </m:sSubPr>
          <m:e>
            <m:r>
              <m:rPr>
                <m:scr m:val="fraktur"/>
              </m:rP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m:rPr>
                <m:scr m:val="fraktur"/>
              </m:rP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m:rPr>
                <m:scr m:val="fraktur"/>
              </m:rPr>
              <w:rPr>
                <w:rFonts w:ascii="Cambria Math" w:hAnsi="Cambria Math"/>
              </w:rPr>
              <m:t>a</m:t>
            </m:r>
          </m:e>
          <m:sub>
            <m:r>
              <w:rPr>
                <w:rFonts w:ascii="Cambria Math" w:hAnsi="Cambria Math"/>
              </w:rPr>
              <m:t>3</m:t>
            </m:r>
          </m:sub>
        </m:sSub>
        <m:r>
          <w:rPr>
            <w:rFonts w:ascii="Cambria Math" w:hAnsi="Cambria Math"/>
          </w:rPr>
          <m:t>…</m:t>
        </m:r>
      </m:oMath>
      <w:r>
        <w:t xml:space="preserve">, w których wszystkie pary mają ten sam pierwszy element ze zbioru </w:t>
      </w:r>
      <m:oMath>
        <m:r>
          <w:rPr>
            <w:rFonts w:ascii="Cambria Math" w:hAnsi="Cambria Math"/>
          </w:rPr>
          <m:t>A</m:t>
        </m:r>
      </m:oMath>
      <w:r w:rsidR="00B9146C">
        <w:t xml:space="preserve">, oraz dowolny element drugi ze zbioru </w:t>
      </w:r>
      <m:oMath>
        <m:r>
          <w:rPr>
            <w:rFonts w:ascii="Cambria Math" w:hAnsi="Cambria Math"/>
          </w:rPr>
          <m:t>B</m:t>
        </m:r>
      </m:oMath>
      <w:r>
        <w:t>.</w:t>
      </w:r>
      <w:r w:rsidR="00B9146C">
        <w:t xml:space="preserve"> Przestrzeń ilorazowa </w:t>
      </w:r>
      <m:oMath>
        <m:sSub>
          <m:sSubPr>
            <m:ctrlPr>
              <w:rPr>
                <w:rFonts w:ascii="Cambria Math" w:hAnsi="Cambria Math"/>
                <w:i/>
              </w:rPr>
            </m:ctrlPr>
          </m:sSubPr>
          <m:e>
            <m:r>
              <w:rPr>
                <w:rFonts w:ascii="Cambria Math" w:hAnsi="Cambria Math"/>
              </w:rPr>
              <m:t>A×B/</m:t>
            </m:r>
            <m:r>
              <m:rPr>
                <m:sty m:val="p"/>
              </m:rPr>
              <w:rPr>
                <w:rFonts w:ascii="Cambria Math" w:hAnsi="Cambria Math"/>
              </w:rPr>
              <m:t xml:space="preserve"> </m:t>
            </m:r>
          </m:e>
          <m:sub>
            <m:r>
              <w:rPr>
                <w:rFonts w:ascii="Cambria Math" w:hAnsi="Cambria Math"/>
              </w:rPr>
              <m:t>~</m:t>
            </m:r>
          </m:sub>
        </m:sSub>
      </m:oMath>
      <w:r w:rsidR="00B9146C">
        <w:t xml:space="preserve"> jest rodziną tych klas </w:t>
      </w:r>
      <m:oMath>
        <m:sSub>
          <m:sSubPr>
            <m:ctrlPr>
              <w:rPr>
                <w:rFonts w:ascii="Cambria Math" w:hAnsi="Cambria Math"/>
                <w:i/>
              </w:rPr>
            </m:ctrlPr>
          </m:sSubPr>
          <m:e>
            <m:r>
              <m:rPr>
                <m:scr m:val="fraktur"/>
              </m:rP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m:rPr>
                <m:scr m:val="fraktur"/>
              </m:rP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m:rPr>
                <m:scr m:val="fraktur"/>
              </m:rPr>
              <w:rPr>
                <w:rFonts w:ascii="Cambria Math" w:hAnsi="Cambria Math"/>
              </w:rPr>
              <m:t>a</m:t>
            </m:r>
          </m:e>
          <m:sub>
            <m:r>
              <w:rPr>
                <w:rFonts w:ascii="Cambria Math" w:hAnsi="Cambria Math"/>
              </w:rPr>
              <m:t>3</m:t>
            </m:r>
          </m:sub>
        </m:sSub>
        <m:r>
          <w:rPr>
            <w:rFonts w:ascii="Cambria Math" w:hAnsi="Cambria Math"/>
          </w:rPr>
          <m:t>…</m:t>
        </m:r>
      </m:oMath>
      <w:r w:rsidR="00B9146C">
        <w:t xml:space="preserve"> . </w:t>
      </w:r>
    </w:p>
    <w:p w:rsidR="000D5512" w:rsidRDefault="0052256D" w:rsidP="00E0709C">
      <w:r>
        <w:t xml:space="preserve">Nasze zbiory są rozłączne i niepuste, więc możemy zastosować AC. </w:t>
      </w:r>
      <w:r w:rsidR="00B9146C">
        <w:t xml:space="preserve">Na mocy aksjomatu wyboru istnieje zbiór </w:t>
      </w:r>
      <m:oMath>
        <m:r>
          <m:rPr>
            <m:scr m:val="script"/>
          </m:rPr>
          <w:rPr>
            <w:rFonts w:ascii="Cambria Math" w:hAnsi="Cambria Math"/>
          </w:rPr>
          <m:t>F</m:t>
        </m:r>
      </m:oMath>
      <w:r w:rsidR="00033A68">
        <w:t>(zwany selektorem)</w:t>
      </w:r>
      <w:r w:rsidR="00B9146C">
        <w:t xml:space="preserve">, zawierający dokładnie jeden element z każdej klasy równoważności. Zbiór </w:t>
      </w:r>
      <m:oMath>
        <m:r>
          <m:rPr>
            <m:scr m:val="script"/>
          </m:rPr>
          <w:rPr>
            <w:rFonts w:ascii="Cambria Math" w:hAnsi="Cambria Math"/>
          </w:rPr>
          <m:t>F</m:t>
        </m:r>
      </m:oMath>
      <w:r w:rsidR="00B9146C">
        <w:t xml:space="preserve"> spełnia cechy funkcji</w:t>
      </w:r>
      <w:r w:rsidR="00FD1387">
        <w:t>:</w:t>
      </w:r>
    </w:p>
    <w:p w:rsidR="00B9146C" w:rsidRDefault="00B9146C" w:rsidP="00E0709C">
      <m:oMath>
        <m:r>
          <w:rPr>
            <w:rFonts w:ascii="Cambria Math" w:hAnsi="Cambria Math"/>
          </w:rPr>
          <m:t>∀x, x</m:t>
        </m:r>
        <m:r>
          <m:rPr>
            <m:scr m:val="script"/>
          </m:rPr>
          <w:rPr>
            <w:rFonts w:ascii="Cambria Math" w:hAnsi="Cambria Math"/>
          </w:rPr>
          <m:t>∈F⟹</m:t>
        </m:r>
        <m:r>
          <w:rPr>
            <w:rFonts w:ascii="Cambria Math" w:hAnsi="Cambria Math"/>
          </w:rPr>
          <m:t>x∈</m:t>
        </m:r>
        <m:sSub>
          <m:sSubPr>
            <m:ctrlPr>
              <w:rPr>
                <w:rFonts w:ascii="Cambria Math" w:hAnsi="Cambria Math"/>
                <w:i/>
              </w:rPr>
            </m:ctrlPr>
          </m:sSubPr>
          <m:e>
            <m:r>
              <m:rPr>
                <m:scr m:val="fraktur"/>
              </m:rPr>
              <w:rPr>
                <w:rFonts w:ascii="Cambria Math" w:hAnsi="Cambria Math"/>
              </w:rPr>
              <m:t>A</m:t>
            </m:r>
          </m:e>
          <m:sub>
            <m:r>
              <w:rPr>
                <w:rFonts w:ascii="Cambria Math" w:hAnsi="Cambria Math"/>
              </w:rPr>
              <m:t>i</m:t>
            </m:r>
          </m:sub>
        </m:sSub>
        <m:r>
          <w:rPr>
            <w:rFonts w:ascii="Cambria Math" w:hAnsi="Cambria Math"/>
          </w:rPr>
          <m:t>⟹x∈A×B</m:t>
        </m:r>
      </m:oMath>
      <w:r>
        <w:t xml:space="preserve">, czyli </w:t>
      </w:r>
      <m:oMath>
        <m:r>
          <m:rPr>
            <m:scr m:val="script"/>
          </m:rPr>
          <w:rPr>
            <w:rFonts w:ascii="Cambria Math" w:hAnsi="Cambria Math"/>
          </w:rPr>
          <m:t>F⊆</m:t>
        </m:r>
        <m:r>
          <w:rPr>
            <w:rFonts w:ascii="Cambria Math" w:hAnsi="Cambria Math"/>
          </w:rPr>
          <m:t>A×B</m:t>
        </m:r>
      </m:oMath>
      <w:r w:rsidR="00FD1387">
        <w:t>, a więc jest relacją.</w:t>
      </w:r>
    </w:p>
    <w:p w:rsidR="00961035" w:rsidRDefault="00FD1387" w:rsidP="00E0709C">
      <w:r>
        <w:t xml:space="preserve">Ponieważ </w:t>
      </w:r>
      <m:oMath>
        <m:sSub>
          <m:sSubPr>
            <m:ctrlPr>
              <w:rPr>
                <w:rFonts w:ascii="Cambria Math" w:hAnsi="Cambria Math"/>
                <w:i/>
              </w:rPr>
            </m:ctrlPr>
          </m:sSubPr>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e>
            </m:d>
            <m:r>
              <m:rPr>
                <m:scr m:val="fraktur"/>
              </m:rPr>
              <w:rPr>
                <w:rFonts w:ascii="Cambria Math" w:hAnsi="Cambria Math"/>
              </w:rPr>
              <m:t>∈a</m:t>
            </m:r>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2</m:t>
                </m:r>
              </m:sub>
            </m:sSub>
          </m:e>
        </m:d>
        <m:r>
          <w:rPr>
            <w:rFonts w:ascii="Cambria Math" w:hAnsi="Cambria Math"/>
          </w:rPr>
          <m:t>∉</m:t>
        </m:r>
        <m:sSub>
          <m:sSubPr>
            <m:ctrlPr>
              <w:rPr>
                <w:rFonts w:ascii="Cambria Math" w:hAnsi="Cambria Math"/>
                <w:i/>
              </w:rPr>
            </m:ctrlPr>
          </m:sSubPr>
          <m:e>
            <m:r>
              <m:rPr>
                <m:scr m:val="fraktur"/>
              </m:rP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oMath>
      <w:r w:rsidR="00033A68">
        <w:t xml:space="preserve">. Ponieważ każdy element zbioru </w:t>
      </w:r>
      <w:r>
        <w:t xml:space="preserve"> </w:t>
      </w:r>
      <m:oMath>
        <m:r>
          <m:rPr>
            <m:scr m:val="script"/>
          </m:rPr>
          <w:rPr>
            <w:rFonts w:ascii="Cambria Math" w:hAnsi="Cambria Math"/>
          </w:rPr>
          <m:t>F</m:t>
        </m:r>
      </m:oMath>
      <w:r w:rsidR="00961035">
        <w:t xml:space="preserve"> pochodzi z innej klasy </w:t>
      </w:r>
      <m:oMath>
        <m:sSub>
          <m:sSubPr>
            <m:ctrlPr>
              <w:rPr>
                <w:rFonts w:ascii="Cambria Math" w:hAnsi="Cambria Math"/>
                <w:i/>
              </w:rPr>
            </m:ctrlPr>
          </m:sSubPr>
          <m:e>
            <m:r>
              <m:rPr>
                <m:scr m:val="fraktur"/>
              </m:rPr>
              <w:rPr>
                <w:rFonts w:ascii="Cambria Math" w:hAnsi="Cambria Math"/>
              </w:rPr>
              <m:t>a</m:t>
            </m:r>
          </m:e>
          <m:sub>
            <m:r>
              <w:rPr>
                <w:rFonts w:ascii="Cambria Math" w:hAnsi="Cambria Math"/>
              </w:rPr>
              <m:t>i</m:t>
            </m:r>
          </m:sub>
        </m:sSub>
      </m:oMath>
      <w:r w:rsidR="00961035">
        <w:t>, to:</w:t>
      </w:r>
    </w:p>
    <w:p w:rsidR="003C613B" w:rsidRDefault="00961035" w:rsidP="00E0709C">
      <w:r>
        <w:t xml:space="preserve"> </w:t>
      </w:r>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,b</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,b</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,b</m:t>
            </m:r>
          </m:e>
        </m:d>
        <m:r>
          <m:rPr>
            <m:scr m:val="script"/>
          </m:rP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,b</m:t>
            </m:r>
          </m:e>
        </m:d>
        <m:r>
          <m:rPr>
            <m:scr m:val="script"/>
          </m:rPr>
          <w:rPr>
            <w:rFonts w:ascii="Cambria Math" w:hAnsi="Cambria Math"/>
          </w:rPr>
          <m:t>∈F⇒</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oMath>
      <w:r w:rsidR="00A415DF">
        <w:t>, czyli wynika z tego:</w:t>
      </w:r>
    </w:p>
    <w:p w:rsidR="00B9146C" w:rsidRPr="003C613B" w:rsidRDefault="0072708B" w:rsidP="00E0709C">
      <m:oMathPara>
        <m:oMath>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b</m:t>
                  </m:r>
                </m:e>
                <m:sub>
                  <m:r>
                    <w:rPr>
                      <w:rFonts w:ascii="Cambria Math" w:hAnsi="Cambria Math"/>
                    </w:rPr>
                    <m:t>1</m:t>
                  </m:r>
                </m:sub>
              </m:sSub>
            </m:e>
          </m:d>
          <m:r>
            <m:rPr>
              <m:scr m:val="script"/>
            </m:rPr>
            <w:rPr>
              <w:rFonts w:ascii="Cambria Math" w:hAnsi="Cambria Math"/>
            </w:rPr>
            <m:t>∈F∧</m:t>
          </m:r>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b</m:t>
                  </m:r>
                </m:e>
                <m:sub>
                  <m:r>
                    <w:rPr>
                      <w:rFonts w:ascii="Cambria Math" w:hAnsi="Cambria Math"/>
                    </w:rPr>
                    <m:t>2</m:t>
                  </m:r>
                </m:sub>
              </m:sSub>
            </m:e>
          </m:d>
          <m:r>
            <m:rPr>
              <m:scr m:val="script"/>
            </m:rPr>
            <w:rPr>
              <w:rFonts w:ascii="Cambria Math" w:hAnsi="Cambria Math"/>
            </w:rPr>
            <m:t>∈F⇒</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oMath>
      </m:oMathPara>
    </w:p>
    <w:p w:rsidR="003C613B" w:rsidRDefault="003C613B" w:rsidP="00E0709C">
      <w:r>
        <w:t xml:space="preserve">Zbiór </w:t>
      </w:r>
      <m:oMath>
        <m:r>
          <m:rPr>
            <m:scr m:val="script"/>
          </m:rPr>
          <w:rPr>
            <w:rFonts w:ascii="Cambria Math" w:hAnsi="Cambria Math"/>
          </w:rPr>
          <m:t>F</m:t>
        </m:r>
      </m:oMath>
      <w:r>
        <w:t xml:space="preserve"> jest więc relacją, która spełnia cechy funkcji. Z tego, że w</w:t>
      </w:r>
      <w:r w:rsidR="005118F3">
        <w:t xml:space="preserve"> każdej</w:t>
      </w:r>
      <w:r>
        <w:t xml:space="preserve"> kla</w:t>
      </w:r>
      <w:r w:rsidR="005118F3">
        <w:t>s</w:t>
      </w:r>
      <w:r>
        <w:t xml:space="preserve"> </w:t>
      </w:r>
      <m:oMath>
        <m:sSub>
          <m:sSubPr>
            <m:ctrlPr>
              <w:rPr>
                <w:rFonts w:ascii="Cambria Math" w:hAnsi="Cambria Math"/>
                <w:i/>
              </w:rPr>
            </m:ctrlPr>
          </m:sSubPr>
          <m:e>
            <m:r>
              <m:rPr>
                <m:scr m:val="fraktur"/>
              </m:rP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m:rPr>
                <m:scr m:val="fraktur"/>
              </m:rP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m:rPr>
                <m:scr m:val="fraktur"/>
              </m:rPr>
              <w:rPr>
                <w:rFonts w:ascii="Cambria Math" w:hAnsi="Cambria Math"/>
              </w:rPr>
              <m:t>a</m:t>
            </m:r>
          </m:e>
          <m:sub>
            <m:r>
              <w:rPr>
                <w:rFonts w:ascii="Cambria Math" w:hAnsi="Cambria Math"/>
              </w:rPr>
              <m:t>3</m:t>
            </m:r>
          </m:sub>
        </m:sSub>
        <m:r>
          <w:rPr>
            <w:rFonts w:ascii="Cambria Math" w:hAnsi="Cambria Math"/>
          </w:rPr>
          <m:t>…</m:t>
        </m:r>
      </m:oMath>
      <w:r>
        <w:t xml:space="preserve"> Były </w:t>
      </w:r>
      <w:r w:rsidR="005118F3">
        <w:t>wszystkie</w:t>
      </w:r>
      <w:r>
        <w:t xml:space="preserve"> elementy </w:t>
      </w:r>
      <m:oMath>
        <m:r>
          <w:rPr>
            <w:rFonts w:ascii="Cambria Math" w:hAnsi="Cambria Math"/>
          </w:rPr>
          <m:t>b∈B</m:t>
        </m:r>
      </m:oMath>
      <w:r w:rsidR="005118F3">
        <w:t xml:space="preserve">, wynika ponadto, że nasza funkcja może mieć jako przeciwdziedzinę dowolny podzbiór zbioru </w:t>
      </w:r>
      <m:oMath>
        <m:r>
          <w:rPr>
            <w:rFonts w:ascii="Cambria Math" w:hAnsi="Cambria Math"/>
          </w:rPr>
          <m:t>B</m:t>
        </m:r>
      </m:oMath>
      <w:r w:rsidR="005118F3">
        <w:t>.</w:t>
      </w:r>
    </w:p>
    <w:p w:rsidR="003C613B" w:rsidRDefault="003C613B" w:rsidP="00E0709C">
      <w:r>
        <w:t xml:space="preserve">Tak dla formalności, ponieważ powiedzieliśmy, że nasze </w:t>
      </w:r>
      <m:oMath>
        <m:r>
          <w:rPr>
            <w:rFonts w:ascii="Cambria Math" w:hAnsi="Cambria Math"/>
          </w:rPr>
          <m:t>TW</m:t>
        </m:r>
      </m:oMath>
      <w:r>
        <w:t xml:space="preserve"> jest równoważne </w:t>
      </w:r>
      <m:oMath>
        <m:r>
          <w:rPr>
            <w:rFonts w:ascii="Cambria Math" w:hAnsi="Cambria Math"/>
          </w:rPr>
          <m:t>AC</m:t>
        </m:r>
      </m:oMath>
      <w:r>
        <w:t>, wypadałoby to udowodnić, dowodząc</w:t>
      </w:r>
      <w:r w:rsidR="0052256D">
        <w:t xml:space="preserve"> </w:t>
      </w:r>
      <m:oMath>
        <m:r>
          <w:rPr>
            <w:rFonts w:ascii="Cambria Math" w:hAnsi="Cambria Math"/>
          </w:rPr>
          <m:t>AC</m:t>
        </m:r>
      </m:oMath>
      <w:r>
        <w:t xml:space="preserve"> za jego pomocą . Mamy więc dowolną rodzinę </w:t>
      </w:r>
      <w:r w:rsidR="005118F3">
        <w:t xml:space="preserve">  </w:t>
      </w:r>
      <m:oMath>
        <m:r>
          <m:rPr>
            <m:scr m:val="double-struck"/>
          </m:rPr>
          <w:rPr>
            <w:rFonts w:ascii="Cambria Math" w:hAnsi="Cambria Math"/>
          </w:rPr>
          <m:t>R</m:t>
        </m:r>
      </m:oMath>
      <w:r w:rsidR="005118F3">
        <w:t xml:space="preserve"> </w:t>
      </w:r>
      <w:r w:rsidR="0052256D">
        <w:t xml:space="preserve">rozłącznych i niepustych </w:t>
      </w:r>
      <w:r>
        <w:t xml:space="preserve">zbiorów </w:t>
      </w:r>
      <m:oMath>
        <m:sSub>
          <m:sSubPr>
            <m:ctrlPr>
              <w:rPr>
                <w:rFonts w:ascii="Cambria Math" w:hAnsi="Cambria Math"/>
                <w:i/>
              </w:rPr>
            </m:ctrlPr>
          </m:sSubPr>
          <m:e>
            <m:r>
              <m:rPr>
                <m:scr m:val="script"/>
              </m:rPr>
              <w:rPr>
                <w:rFonts w:ascii="Cambria Math" w:hAnsi="Cambria Math"/>
              </w:rPr>
              <m:t>S</m:t>
            </m:r>
          </m:e>
          <m:sub>
            <m:r>
              <w:rPr>
                <w:rFonts w:ascii="Cambria Math" w:hAnsi="Cambria Math"/>
              </w:rPr>
              <m:t>i</m:t>
            </m:r>
          </m:sub>
        </m:sSub>
      </m:oMath>
      <w:r w:rsidR="005118F3">
        <w:t xml:space="preserve">. Z aksjomatu sumy istnieje </w:t>
      </w:r>
      <m:oMath>
        <m:r>
          <w:rPr>
            <w:rFonts w:ascii="Cambria Math" w:hAnsi="Cambria Math"/>
          </w:rPr>
          <m:t>⋃</m:t>
        </m:r>
        <m:sSub>
          <m:sSubPr>
            <m:ctrlPr>
              <w:rPr>
                <w:rFonts w:ascii="Cambria Math" w:hAnsi="Cambria Math"/>
                <w:i/>
              </w:rPr>
            </m:ctrlPr>
          </m:sSubPr>
          <m:e>
            <m:r>
              <m:rPr>
                <m:scr m:val="script"/>
              </m:rPr>
              <w:rPr>
                <w:rFonts w:ascii="Cambria Math" w:hAnsi="Cambria Math"/>
              </w:rPr>
              <m:t>S</m:t>
            </m:r>
          </m:e>
          <m:sub>
            <m:r>
              <w:rPr>
                <w:rFonts w:ascii="Cambria Math" w:hAnsi="Cambria Math"/>
              </w:rPr>
              <m:t>i</m:t>
            </m:r>
          </m:sub>
        </m:sSub>
      </m:oMath>
      <w:r w:rsidR="005118F3">
        <w:t xml:space="preserve">, czyli zbiór zawierający wszystkie elementy zbiorów </w:t>
      </w:r>
      <m:oMath>
        <m:sSub>
          <m:sSubPr>
            <m:ctrlPr>
              <w:rPr>
                <w:rFonts w:ascii="Cambria Math" w:hAnsi="Cambria Math"/>
                <w:i/>
              </w:rPr>
            </m:ctrlPr>
          </m:sSubPr>
          <m:e>
            <m:r>
              <m:rPr>
                <m:scr m:val="script"/>
              </m:rPr>
              <w:rPr>
                <w:rFonts w:ascii="Cambria Math" w:hAnsi="Cambria Math"/>
              </w:rPr>
              <m:t>S</m:t>
            </m:r>
          </m:e>
          <m:sub>
            <m:r>
              <w:rPr>
                <w:rFonts w:ascii="Cambria Math" w:hAnsi="Cambria Math"/>
              </w:rPr>
              <m:t>i</m:t>
            </m:r>
          </m:sub>
        </m:sSub>
      </m:oMath>
      <w:r w:rsidR="005118F3">
        <w:t xml:space="preserve">. Z twierdzenia wynika, że możemy stworzyć funkcję </w:t>
      </w:r>
      <m:oMath>
        <m:r>
          <w:rPr>
            <w:rFonts w:ascii="Cambria Math" w:hAnsi="Cambria Math"/>
          </w:rPr>
          <m:t>f</m:t>
        </m:r>
        <m:r>
          <m:rPr>
            <m:scr m:val="double-struck"/>
          </m:rPr>
          <w:rPr>
            <w:rFonts w:ascii="Cambria Math" w:hAnsi="Cambria Math"/>
          </w:rPr>
          <m:t>:R→⋃</m:t>
        </m:r>
        <m:sSub>
          <m:sSubPr>
            <m:ctrlPr>
              <w:rPr>
                <w:rFonts w:ascii="Cambria Math" w:hAnsi="Cambria Math"/>
                <w:i/>
              </w:rPr>
            </m:ctrlPr>
          </m:sSubPr>
          <m:e>
            <m:r>
              <m:rPr>
                <m:scr m:val="script"/>
              </m:rPr>
              <w:rPr>
                <w:rFonts w:ascii="Cambria Math" w:hAnsi="Cambria Math"/>
              </w:rPr>
              <m:t>S</m:t>
            </m:r>
          </m:e>
          <m:sub>
            <m:r>
              <w:rPr>
                <w:rFonts w:ascii="Cambria Math" w:hAnsi="Cambria Math"/>
              </w:rPr>
              <m:t>i</m:t>
            </m:r>
          </m:sub>
        </m:sSub>
      </m:oMath>
      <w:r w:rsidR="005118F3">
        <w:t>. Z naszego twierdzenia wynika</w:t>
      </w:r>
      <w:r w:rsidR="0052256D">
        <w:t xml:space="preserve"> też</w:t>
      </w:r>
      <w:r w:rsidR="005118F3">
        <w:t>, że</w:t>
      </w:r>
      <w:r w:rsidR="006A1FD2">
        <w:t xml:space="preserve"> dla każdego </w:t>
      </w:r>
      <m:oMath>
        <m:sSub>
          <m:sSubPr>
            <m:ctrlPr>
              <w:rPr>
                <w:rFonts w:ascii="Cambria Math" w:hAnsi="Cambria Math"/>
                <w:i/>
              </w:rPr>
            </m:ctrlPr>
          </m:sSubPr>
          <m:e>
            <m:r>
              <m:rPr>
                <m:scr m:val="script"/>
              </m:rPr>
              <w:rPr>
                <w:rFonts w:ascii="Cambria Math" w:hAnsi="Cambria Math"/>
              </w:rPr>
              <m:t>S</m:t>
            </m:r>
          </m:e>
          <m:sub>
            <m:r>
              <w:rPr>
                <w:rFonts w:ascii="Cambria Math" w:hAnsi="Cambria Math"/>
              </w:rPr>
              <m:t>i</m:t>
            </m:r>
          </m:sub>
        </m:sSub>
      </m:oMath>
      <w:r w:rsidR="006A1FD2">
        <w:t>,</w:t>
      </w:r>
      <w:r w:rsidR="005118F3">
        <w:t xml:space="preserve"> </w:t>
      </w:r>
      <m:oMath>
        <m:r>
          <w:rPr>
            <w:rFonts w:ascii="Cambria Math" w:hAnsi="Cambria Math"/>
          </w:rPr>
          <m:t>f(</m:t>
        </m:r>
        <m:sSub>
          <m:sSubPr>
            <m:ctrlPr>
              <w:rPr>
                <w:rFonts w:ascii="Cambria Math" w:hAnsi="Cambria Math"/>
                <w:i/>
              </w:rPr>
            </m:ctrlPr>
          </m:sSubPr>
          <m:e>
            <m:r>
              <m:rPr>
                <m:scr m:val="script"/>
              </m:rPr>
              <w:rPr>
                <w:rFonts w:ascii="Cambria Math" w:hAnsi="Cambria Math"/>
              </w:rPr>
              <m:t>S</m:t>
            </m:r>
          </m:e>
          <m:sub>
            <m:r>
              <w:rPr>
                <w:rFonts w:ascii="Cambria Math" w:hAnsi="Cambria Math"/>
              </w:rPr>
              <m:t>i</m:t>
            </m:r>
          </m:sub>
        </m:sSub>
        <m:r>
          <w:rPr>
            <w:rFonts w:ascii="Cambria Math" w:hAnsi="Cambria Math"/>
          </w:rPr>
          <m:t>)</m:t>
        </m:r>
      </m:oMath>
      <w:r w:rsidR="0091500E">
        <w:t xml:space="preserve"> może przyjmować dowolne wartości należące</w:t>
      </w:r>
      <w:r w:rsidR="005118F3">
        <w:t xml:space="preserve"> do </w:t>
      </w:r>
      <m:oMath>
        <m:r>
          <w:rPr>
            <w:rFonts w:ascii="Cambria Math" w:hAnsi="Cambria Math"/>
          </w:rPr>
          <m:t>⋃</m:t>
        </m:r>
        <m:sSub>
          <m:sSubPr>
            <m:ctrlPr>
              <w:rPr>
                <w:rFonts w:ascii="Cambria Math" w:hAnsi="Cambria Math"/>
                <w:i/>
              </w:rPr>
            </m:ctrlPr>
          </m:sSubPr>
          <m:e>
            <m:r>
              <m:rPr>
                <m:scr m:val="script"/>
              </m:rPr>
              <w:rPr>
                <w:rFonts w:ascii="Cambria Math" w:hAnsi="Cambria Math"/>
              </w:rPr>
              <m:t>S</m:t>
            </m:r>
          </m:e>
          <m:sub>
            <m:r>
              <w:rPr>
                <w:rFonts w:ascii="Cambria Math" w:hAnsi="Cambria Math"/>
              </w:rPr>
              <m:t>i</m:t>
            </m:r>
          </m:sub>
        </m:sSub>
      </m:oMath>
      <w:r w:rsidR="005118F3">
        <w:t>. Niech więc funkcja przyjmuje tylko te wartości, które należą do jej argumentów</w:t>
      </w:r>
      <w:r w:rsidR="006A1FD2">
        <w:t xml:space="preserve"> (którymi są zbiory)</w:t>
      </w:r>
      <w:r w:rsidR="005118F3">
        <w:t>.</w:t>
      </w:r>
      <w:r w:rsidR="006A1FD2">
        <w:t xml:space="preserve"> Przeciwdziedzina </w:t>
      </w:r>
      <m:oMath>
        <m:r>
          <w:rPr>
            <w:rFonts w:ascii="Cambria Math" w:hAnsi="Cambria Math"/>
          </w:rPr>
          <m:t>f</m:t>
        </m:r>
      </m:oMath>
      <w:r w:rsidR="006A1FD2">
        <w:t xml:space="preserve"> jest selektorem </w:t>
      </w:r>
      <m:oMath>
        <m:r>
          <w:rPr>
            <w:rFonts w:ascii="Cambria Math" w:hAnsi="Cambria Math"/>
          </w:rPr>
          <m:t>U</m:t>
        </m:r>
      </m:oMath>
      <w:r w:rsidR="006A1FD2">
        <w:t xml:space="preserve">, którego istnienie </w:t>
      </w:r>
      <w:r w:rsidR="006A1FD2">
        <w:lastRenderedPageBreak/>
        <w:t>postuluje AC</w:t>
      </w:r>
      <w:r w:rsidR="0052256D">
        <w:t xml:space="preserve">, a </w:t>
      </w:r>
      <m:oMath>
        <m:r>
          <w:rPr>
            <w:rFonts w:ascii="Cambria Math" w:hAnsi="Cambria Math"/>
          </w:rPr>
          <m:t>f</m:t>
        </m:r>
      </m:oMath>
      <w:r w:rsidR="0052256D">
        <w:t xml:space="preserve"> jest funkcją wyboru postulowaną przez AC</w:t>
      </w:r>
      <w:r w:rsidR="006A1FD2">
        <w:t xml:space="preserve">. Każdy ze zbiorów </w:t>
      </w:r>
      <m:oMath>
        <m:sSub>
          <m:sSubPr>
            <m:ctrlPr>
              <w:rPr>
                <w:rFonts w:ascii="Cambria Math" w:hAnsi="Cambria Math"/>
                <w:i/>
              </w:rPr>
            </m:ctrlPr>
          </m:sSubPr>
          <m:e>
            <m:r>
              <m:rPr>
                <m:scr m:val="script"/>
              </m:rPr>
              <w:rPr>
                <w:rFonts w:ascii="Cambria Math" w:hAnsi="Cambria Math"/>
              </w:rPr>
              <m:t>S</m:t>
            </m:r>
          </m:e>
          <m:sub>
            <m:r>
              <w:rPr>
                <w:rFonts w:ascii="Cambria Math" w:hAnsi="Cambria Math"/>
              </w:rPr>
              <m:t>i</m:t>
            </m:r>
          </m:sub>
        </m:sSub>
      </m:oMath>
      <w:r w:rsidR="0052256D">
        <w:t xml:space="preserve"> z definicji funkcji ma tylko jeden element wspólny z </w:t>
      </w:r>
      <m:oMath>
        <m:r>
          <w:rPr>
            <w:rFonts w:ascii="Cambria Math" w:hAnsi="Cambria Math"/>
          </w:rPr>
          <m:t>U</m:t>
        </m:r>
      </m:oMath>
      <w:r w:rsidR="0052256D">
        <w:t>, co odpowiada treści AC. Ponieważ:</w:t>
      </w:r>
    </w:p>
    <w:p w:rsidR="0052256D" w:rsidRDefault="0052256D" w:rsidP="0052256D">
      <w:pPr>
        <w:jc w:val="center"/>
      </w:pPr>
      <m:oMath>
        <m:r>
          <w:rPr>
            <w:rFonts w:ascii="Cambria Math" w:hAnsi="Cambria Math"/>
          </w:rPr>
          <m:t>AC⇒TW⇒AC</m:t>
        </m:r>
      </m:oMath>
      <w:r>
        <w:t xml:space="preserve"> ,to w takim razie: </w:t>
      </w:r>
      <m:oMath>
        <m:r>
          <w:rPr>
            <w:rFonts w:ascii="Cambria Math" w:hAnsi="Cambria Math"/>
          </w:rPr>
          <m:t>AC⟺TW</m:t>
        </m:r>
      </m:oMath>
    </w:p>
    <w:p w:rsidR="0052256D" w:rsidRDefault="0052256D" w:rsidP="0052256D">
      <w:r>
        <w:t xml:space="preserve">I równie dobrze moglibyśmy je przyjąć jako </w:t>
      </w:r>
      <w:r w:rsidR="003221DB">
        <w:t>ostatni aksjomat teorii ZFC, a AC nazywać twierdzeniem, ale przyjęło się przyjmować AC jako aksjomat.</w:t>
      </w:r>
    </w:p>
    <w:p w:rsidR="003C613B" w:rsidRDefault="00790830" w:rsidP="00E0709C">
      <w:pPr>
        <w:rPr>
          <w:b/>
        </w:rPr>
      </w:pPr>
      <w:r>
        <w:rPr>
          <w:b/>
        </w:rPr>
        <w:t>Podzbiór odpowiedniej mocy</w:t>
      </w:r>
    </w:p>
    <w:p w:rsidR="003C613B" w:rsidRDefault="003221DB" w:rsidP="00E0709C">
      <w:r>
        <w:t xml:space="preserve">Dla dowolnych zbiorów </w:t>
      </w:r>
      <m:oMath>
        <m:r>
          <w:rPr>
            <w:rFonts w:ascii="Cambria Math" w:hAnsi="Cambria Math"/>
          </w:rPr>
          <m:t>X</m:t>
        </m:r>
      </m:oMath>
      <w:r>
        <w:t xml:space="preserve"> i </w:t>
      </w:r>
      <m:oMath>
        <m:r>
          <w:rPr>
            <w:rFonts w:ascii="Cambria Math" w:hAnsi="Cambria Math"/>
          </w:rPr>
          <m:t>Y</m:t>
        </m:r>
      </m:oMath>
      <w:r>
        <w:t xml:space="preserve">(także nieskończonych), </w:t>
      </w:r>
      <m:oMath>
        <m:r>
          <w:rPr>
            <w:rFonts w:ascii="Cambria Math" w:hAnsi="Cambria Math"/>
          </w:rPr>
          <m:t>Y</m:t>
        </m:r>
      </m:oMath>
      <w:r>
        <w:t xml:space="preserve"> posiada podzbiór równoliczny z </w:t>
      </w:r>
      <m:oMath>
        <m:r>
          <w:rPr>
            <w:rFonts w:ascii="Cambria Math" w:hAnsi="Cambria Math"/>
          </w:rPr>
          <m:t>X</m:t>
        </m:r>
      </m:oMath>
      <w:r>
        <w:t>:</w:t>
      </w:r>
    </w:p>
    <w:p w:rsidR="003221DB" w:rsidRPr="003221DB" w:rsidRDefault="003221DB" w:rsidP="00E0709C">
      <m:oMathPara>
        <m:oMath>
          <m:r>
            <w:rPr>
              <w:rFonts w:ascii="Cambria Math" w:hAnsi="Cambria Math"/>
            </w:rPr>
            <m:t>∀X,Y:</m:t>
          </m:r>
          <m:d>
            <m:dPr>
              <m:begChr m:val="|"/>
              <m:endChr m:val="|"/>
              <m:ctrlPr>
                <w:rPr>
                  <w:rFonts w:ascii="Cambria Math" w:hAnsi="Cambria Math"/>
                  <w:i/>
                </w:rPr>
              </m:ctrlPr>
            </m:dPr>
            <m:e>
              <m:r>
                <w:rPr>
                  <w:rFonts w:ascii="Cambria Math" w:hAnsi="Cambria Math"/>
                </w:rPr>
                <m:t>X</m:t>
              </m:r>
            </m:e>
          </m:d>
          <m:r>
            <w:rPr>
              <w:rFonts w:ascii="Cambria Math" w:hAnsi="Cambria Math"/>
            </w:rPr>
            <m:t>&lt;</m:t>
          </m:r>
          <m:d>
            <m:dPr>
              <m:begChr m:val="|"/>
              <m:endChr m:val="|"/>
              <m:ctrlPr>
                <w:rPr>
                  <w:rFonts w:ascii="Cambria Math" w:hAnsi="Cambria Math"/>
                  <w:i/>
                </w:rPr>
              </m:ctrlPr>
            </m:dPr>
            <m:e>
              <m:r>
                <w:rPr>
                  <w:rFonts w:ascii="Cambria Math" w:hAnsi="Cambria Math"/>
                </w:rPr>
                <m:t>Y</m:t>
              </m:r>
            </m:e>
          </m:d>
          <m:r>
            <w:rPr>
              <w:rFonts w:ascii="Cambria Math" w:hAnsi="Cambria Math"/>
            </w:rPr>
            <m:t>∃P:P⊂Y∧</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P</m:t>
              </m:r>
            </m:e>
          </m:d>
        </m:oMath>
      </m:oMathPara>
    </w:p>
    <w:p w:rsidR="003221DB" w:rsidRDefault="003221DB" w:rsidP="00E0709C">
      <w:r>
        <w:t xml:space="preserve">Jeżeli </w:t>
      </w:r>
      <m:oMath>
        <m:r>
          <w:rPr>
            <w:rFonts w:ascii="Cambria Math" w:hAnsi="Cambria Math"/>
          </w:rPr>
          <m:t>X=∅</m:t>
        </m:r>
      </m:oMath>
      <w:r>
        <w:t xml:space="preserve">, to dla dowolnego </w:t>
      </w:r>
      <m:oMath>
        <m:r>
          <w:rPr>
            <w:rFonts w:ascii="Cambria Math" w:hAnsi="Cambria Math"/>
          </w:rPr>
          <m:t>Y</m:t>
        </m:r>
      </m:oMath>
      <w:r>
        <w:t xml:space="preserve">, </w:t>
      </w:r>
      <m:oMath>
        <m:r>
          <w:rPr>
            <w:rFonts w:ascii="Cambria Math" w:hAnsi="Cambria Math"/>
          </w:rPr>
          <m:t>∅⊂Y</m:t>
        </m:r>
      </m:oMath>
      <w:r>
        <w:t xml:space="preserve">, możemy założyć więc, że </w:t>
      </w:r>
      <m:oMath>
        <m:r>
          <w:rPr>
            <w:rFonts w:ascii="Cambria Math" w:hAnsi="Cambria Math"/>
          </w:rPr>
          <m:t>X≠∅</m:t>
        </m:r>
      </m:oMath>
      <w:r>
        <w:t>.</w:t>
      </w:r>
      <w:r w:rsidR="006F0AB7">
        <w:t xml:space="preserve"> Z definicji mocy i relacji porządku między mocami w teorii mnogości, jeżeli </w:t>
      </w:r>
      <m:oMath>
        <m:d>
          <m:dPr>
            <m:begChr m:val="|"/>
            <m:endChr m:val="|"/>
            <m:ctrlPr>
              <w:rPr>
                <w:rFonts w:ascii="Cambria Math" w:hAnsi="Cambria Math"/>
                <w:i/>
              </w:rPr>
            </m:ctrlPr>
          </m:dPr>
          <m:e>
            <m:r>
              <w:rPr>
                <w:rFonts w:ascii="Cambria Math" w:hAnsi="Cambria Math"/>
              </w:rPr>
              <m:t>X</m:t>
            </m:r>
          </m:e>
        </m:d>
        <m:r>
          <w:rPr>
            <w:rFonts w:ascii="Cambria Math" w:hAnsi="Cambria Math"/>
          </w:rPr>
          <m:t>&lt;</m:t>
        </m:r>
        <m:d>
          <m:dPr>
            <m:begChr m:val="|"/>
            <m:endChr m:val="|"/>
            <m:ctrlPr>
              <w:rPr>
                <w:rFonts w:ascii="Cambria Math" w:hAnsi="Cambria Math"/>
                <w:i/>
              </w:rPr>
            </m:ctrlPr>
          </m:dPr>
          <m:e>
            <m:r>
              <w:rPr>
                <w:rFonts w:ascii="Cambria Math" w:hAnsi="Cambria Math"/>
              </w:rPr>
              <m:t>Y</m:t>
            </m:r>
          </m:e>
        </m:d>
      </m:oMath>
      <w:r w:rsidR="006F0AB7">
        <w:t xml:space="preserve">, to możemy utworzyć funkcję </w:t>
      </w:r>
      <m:oMath>
        <m:r>
          <w:rPr>
            <w:rFonts w:ascii="Cambria Math" w:hAnsi="Cambria Math"/>
          </w:rPr>
          <m:t>f:Y→X</m:t>
        </m:r>
      </m:oMath>
      <w:r w:rsidR="006F0AB7">
        <w:t xml:space="preserve">, która będzie suriekcją, ale nie iniekcją. Utworzymy następującą relację równoważności na zbiorze </w:t>
      </w:r>
      <m:oMath>
        <m:r>
          <w:rPr>
            <w:rFonts w:ascii="Cambria Math" w:hAnsi="Cambria Math"/>
          </w:rPr>
          <m:t>Y</m:t>
        </m:r>
      </m:oMath>
      <w:r w:rsidR="006F0AB7">
        <w:t>, dla jego elementów:</w:t>
      </w:r>
    </w:p>
    <w:p w:rsidR="006F0AB7" w:rsidRPr="006F0AB7" w:rsidRDefault="006F0AB7" w:rsidP="00E0709C">
      <m:oMathPara>
        <m:oMath>
          <m:r>
            <w:rPr>
              <w:rFonts w:ascii="Cambria Math" w:hAnsi="Cambria Math"/>
            </w:rPr>
            <m:t>x~y⟺f</m:t>
          </m:r>
          <m:d>
            <m:dPr>
              <m:ctrlPr>
                <w:rPr>
                  <w:rFonts w:ascii="Cambria Math" w:hAnsi="Cambria Math"/>
                  <w:i/>
                </w:rPr>
              </m:ctrlPr>
            </m:dPr>
            <m:e>
              <m:r>
                <w:rPr>
                  <w:rFonts w:ascii="Cambria Math" w:hAnsi="Cambria Math"/>
                </w:rPr>
                <m:t>x</m:t>
              </m:r>
            </m:e>
          </m:d>
          <m:r>
            <w:rPr>
              <w:rFonts w:ascii="Cambria Math" w:hAnsi="Cambria Math"/>
            </w:rPr>
            <m:t>=f(y)</m:t>
          </m:r>
        </m:oMath>
      </m:oMathPara>
    </w:p>
    <w:p w:rsidR="00DE77A9" w:rsidRDefault="006F0AB7" w:rsidP="00E0709C">
      <w:r>
        <w:t xml:space="preserve">Relacja jest zwrotna, bo dla dowolnego </w:t>
      </w:r>
      <m:oMath>
        <m:r>
          <w:rPr>
            <w:rFonts w:ascii="Cambria Math" w:hAnsi="Cambria Math"/>
          </w:rPr>
          <m:t>x</m:t>
        </m:r>
      </m:oMath>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t xml:space="preserve">. Jest ona symetryczna, bo jeżeli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=f(x)</m:t>
        </m:r>
      </m:oMath>
      <w:r>
        <w:t xml:space="preserve">. Jest ona przechodnia, bo jeżeli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=f(z)</m:t>
        </m:r>
      </m:oMath>
      <w:r>
        <w:t xml:space="preserve">, to wtedy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=f(z)</m:t>
        </m:r>
      </m:oMath>
      <w:r w:rsidR="00DE77A9">
        <w:t xml:space="preserve">. Czyli jest to relacja równoważności i dzieli zbiór </w:t>
      </w:r>
      <m:oMath>
        <m:r>
          <w:rPr>
            <w:rFonts w:ascii="Cambria Math" w:hAnsi="Cambria Math"/>
          </w:rPr>
          <m:t>Y</m:t>
        </m:r>
      </m:oMath>
      <w:r w:rsidR="00DE77A9">
        <w:t xml:space="preserve"> na klasy równoważności </w:t>
      </w:r>
      <m:oMath>
        <m:sSub>
          <m:sSubPr>
            <m:ctrlPr>
              <w:rPr>
                <w:rFonts w:ascii="Cambria Math" w:hAnsi="Cambria Math"/>
                <w:i/>
              </w:rPr>
            </m:ctrlPr>
          </m:sSubPr>
          <m:e>
            <m:r>
              <m:rPr>
                <m:scr m:val="fraktur"/>
              </m:rPr>
              <w:rPr>
                <w:rFonts w:ascii="Cambria Math" w:hAnsi="Cambria Math"/>
              </w:rPr>
              <m:t>F</m:t>
            </m:r>
          </m:e>
          <m:sub>
            <m:r>
              <w:rPr>
                <w:rFonts w:ascii="Cambria Math" w:hAnsi="Cambria Math"/>
              </w:rPr>
              <m:t>i</m:t>
            </m:r>
          </m:sub>
        </m:sSub>
      </m:oMath>
      <w:r w:rsidR="00DE77A9">
        <w:t xml:space="preserve">. W każdej z klas </w:t>
      </w:r>
      <m:oMath>
        <m:sSub>
          <m:sSubPr>
            <m:ctrlPr>
              <w:rPr>
                <w:rFonts w:ascii="Cambria Math" w:hAnsi="Cambria Math"/>
                <w:i/>
              </w:rPr>
            </m:ctrlPr>
          </m:sSubPr>
          <m:e>
            <m:r>
              <m:rPr>
                <m:scr m:val="fraktur"/>
              </m:rPr>
              <w:rPr>
                <w:rFonts w:ascii="Cambria Math" w:hAnsi="Cambria Math"/>
              </w:rPr>
              <m:t>F</m:t>
            </m:r>
          </m:e>
          <m:sub>
            <m:r>
              <w:rPr>
                <w:rFonts w:ascii="Cambria Math" w:hAnsi="Cambria Math"/>
              </w:rPr>
              <m:t>i</m:t>
            </m:r>
          </m:sub>
        </m:sSub>
      </m:oMath>
      <w:r w:rsidR="00DE77A9">
        <w:t xml:space="preserve"> zebrane są elementy o tej samej wartości funkcji </w:t>
      </w:r>
      <m:oMath>
        <m:r>
          <w:rPr>
            <w:rFonts w:ascii="Cambria Math" w:hAnsi="Cambria Math"/>
          </w:rPr>
          <m:t>f</m:t>
        </m:r>
      </m:oMath>
      <w:r w:rsidR="00DE77A9">
        <w:t xml:space="preserve">. </w:t>
      </w:r>
    </w:p>
    <w:p w:rsidR="008A224F" w:rsidRDefault="00DE77A9" w:rsidP="00E0709C">
      <w:r>
        <w:t xml:space="preserve">Teraz korzystamy z aksjomatu wyboru dla przestrzeni ilorazowej </w:t>
      </w:r>
      <m:oMath>
        <m:sSub>
          <m:sSubPr>
            <m:ctrlPr>
              <w:rPr>
                <w:rFonts w:ascii="Cambria Math" w:hAnsi="Cambria Math"/>
                <w:i/>
              </w:rPr>
            </m:ctrlPr>
          </m:sSubPr>
          <m:e>
            <m:r>
              <w:rPr>
                <w:rFonts w:ascii="Cambria Math" w:hAnsi="Cambria Math"/>
              </w:rPr>
              <m:t>Y/</m:t>
            </m:r>
          </m:e>
          <m:sub>
            <m:r>
              <w:rPr>
                <w:rFonts w:ascii="Cambria Math" w:hAnsi="Cambria Math"/>
              </w:rPr>
              <m:t>~</m:t>
            </m:r>
          </m:sub>
        </m:sSub>
      </m:oMath>
      <w:r>
        <w:t xml:space="preserve">. Utworzony </w:t>
      </w:r>
      <w:r w:rsidR="00692522">
        <w:t>selektor</w:t>
      </w:r>
      <w:r>
        <w:t xml:space="preserve"> </w:t>
      </w:r>
      <m:oMath>
        <m:r>
          <w:rPr>
            <w:rFonts w:ascii="Cambria Math" w:hAnsi="Cambria Math"/>
          </w:rPr>
          <m:t>P</m:t>
        </m:r>
      </m:oMath>
      <w:r>
        <w:t xml:space="preserve"> posiada po jednym elemencie z każdej klasy </w:t>
      </w:r>
      <m:oMath>
        <m:sSub>
          <m:sSubPr>
            <m:ctrlPr>
              <w:rPr>
                <w:rFonts w:ascii="Cambria Math" w:hAnsi="Cambria Math"/>
                <w:i/>
              </w:rPr>
            </m:ctrlPr>
          </m:sSubPr>
          <m:e>
            <m:r>
              <m:rPr>
                <m:scr m:val="fraktur"/>
              </m:rPr>
              <w:rPr>
                <w:rFonts w:ascii="Cambria Math" w:hAnsi="Cambria Math"/>
              </w:rPr>
              <m:t>F</m:t>
            </m:r>
          </m:e>
          <m:sub>
            <m:r>
              <w:rPr>
                <w:rFonts w:ascii="Cambria Math" w:hAnsi="Cambria Math"/>
              </w:rPr>
              <m:t>i</m:t>
            </m:r>
          </m:sub>
        </m:sSub>
      </m:oMath>
      <w:r>
        <w:t xml:space="preserve">, więc </w:t>
      </w:r>
      <m:oMath>
        <m:r>
          <w:rPr>
            <w:rFonts w:ascii="Cambria Math" w:hAnsi="Cambria Math"/>
          </w:rPr>
          <m:t>f:P→X</m:t>
        </m:r>
      </m:oMath>
      <w:r>
        <w:t xml:space="preserve">, będzie iniekcją, bo dla każdego elementu </w:t>
      </w:r>
      <m:oMath>
        <m:r>
          <w:rPr>
            <w:rFonts w:ascii="Cambria Math" w:hAnsi="Cambria Math"/>
          </w:rPr>
          <m:t>f</m:t>
        </m:r>
      </m:oMath>
      <w:r>
        <w:t xml:space="preserve"> przyjmuje inną wartość. Będzie ona również suriekcją, bo każdemu elementowi z </w:t>
      </w:r>
      <m:oMath>
        <m:r>
          <w:rPr>
            <w:rFonts w:ascii="Cambria Math" w:hAnsi="Cambria Math"/>
          </w:rPr>
          <m:t>X</m:t>
        </m:r>
      </m:oMath>
      <w:r>
        <w:t xml:space="preserve"> można przyporządkować klasę </w:t>
      </w:r>
      <m:oMath>
        <m:sSub>
          <m:sSubPr>
            <m:ctrlPr>
              <w:rPr>
                <w:rFonts w:ascii="Cambria Math" w:hAnsi="Cambria Math"/>
                <w:i/>
              </w:rPr>
            </m:ctrlPr>
          </m:sSubPr>
          <m:e>
            <m:r>
              <m:rPr>
                <m:scr m:val="fraktur"/>
              </m:rPr>
              <w:rPr>
                <w:rFonts w:ascii="Cambria Math" w:hAnsi="Cambria Math"/>
              </w:rPr>
              <m:t>F</m:t>
            </m:r>
          </m:e>
          <m:sub>
            <m:r>
              <w:rPr>
                <w:rFonts w:ascii="Cambria Math" w:hAnsi="Cambria Math"/>
              </w:rPr>
              <m:t>i</m:t>
            </m:r>
          </m:sub>
        </m:sSub>
      </m:oMath>
      <w:r>
        <w:t xml:space="preserve">, a ponieważ w zbiorze </w:t>
      </w:r>
      <m:oMath>
        <m:r>
          <w:rPr>
            <w:rFonts w:ascii="Cambria Math" w:hAnsi="Cambria Math"/>
          </w:rPr>
          <m:t>P</m:t>
        </m:r>
      </m:oMath>
      <w:r>
        <w:t xml:space="preserve"> jest tyle elementów co klas w </w:t>
      </w:r>
      <m:oMath>
        <m:sSub>
          <m:sSubPr>
            <m:ctrlPr>
              <w:rPr>
                <w:rFonts w:ascii="Cambria Math" w:hAnsi="Cambria Math"/>
                <w:i/>
              </w:rPr>
            </m:ctrlPr>
          </m:sSubPr>
          <m:e>
            <m:r>
              <w:rPr>
                <w:rFonts w:ascii="Cambria Math" w:hAnsi="Cambria Math"/>
              </w:rPr>
              <m:t>Y/</m:t>
            </m:r>
          </m:e>
          <m:sub>
            <m:r>
              <w:rPr>
                <w:rFonts w:ascii="Cambria Math" w:hAnsi="Cambria Math"/>
              </w:rPr>
              <m:t>~</m:t>
            </m:r>
          </m:sub>
        </m:sSub>
      </m:oMath>
      <w:r>
        <w:t>, t</w:t>
      </w:r>
      <w:r w:rsidR="00692522">
        <w:t xml:space="preserve">o każdemu elementowi zbioru </w:t>
      </w:r>
      <m:oMath>
        <m:r>
          <w:rPr>
            <w:rFonts w:ascii="Cambria Math" w:hAnsi="Cambria Math"/>
          </w:rPr>
          <m:t>X</m:t>
        </m:r>
      </m:oMath>
      <w:r w:rsidR="00692522">
        <w:t xml:space="preserve"> można przyporządkować jeden element z </w:t>
      </w:r>
      <m:oMath>
        <m:r>
          <w:rPr>
            <w:rFonts w:ascii="Cambria Math" w:hAnsi="Cambria Math"/>
          </w:rPr>
          <m:t>P</m:t>
        </m:r>
      </m:oMath>
      <w:r w:rsidR="00692522">
        <w:t xml:space="preserve">. Czyli </w:t>
      </w:r>
      <m:oMath>
        <m:r>
          <w:rPr>
            <w:rFonts w:ascii="Cambria Math" w:hAnsi="Cambria Math"/>
          </w:rPr>
          <m:t>f:P→X</m:t>
        </m:r>
      </m:oMath>
      <w:r w:rsidR="00692522">
        <w:t xml:space="preserve"> pokrywa cały zbiór </w:t>
      </w:r>
      <m:oMath>
        <m:r>
          <w:rPr>
            <w:rFonts w:ascii="Cambria Math" w:hAnsi="Cambria Math"/>
          </w:rPr>
          <m:t>X</m:t>
        </m:r>
      </m:oMath>
      <w:r w:rsidR="00692522">
        <w:t xml:space="preserve">. Ponieważ  </w:t>
      </w:r>
      <m:oMath>
        <m:r>
          <w:rPr>
            <w:rFonts w:ascii="Cambria Math" w:hAnsi="Cambria Math"/>
          </w:rPr>
          <m:t>f:P→X</m:t>
        </m:r>
      </m:oMath>
      <w:r w:rsidR="00692522">
        <w:t xml:space="preserve"> będzie bijekcją wynika z tego: </w:t>
      </w:r>
      <m:oMath>
        <m:d>
          <m:dPr>
            <m:begChr m:val="|"/>
            <m:endChr m:val="|"/>
            <m:ctrlPr>
              <w:rPr>
                <w:rFonts w:ascii="Cambria Math" w:hAnsi="Cambria Math"/>
                <w:i/>
              </w:rPr>
            </m:ctrlPr>
          </m:dPr>
          <m:e>
            <m:r>
              <w:rPr>
                <w:rFonts w:ascii="Cambria Math" w:hAnsi="Cambria Math"/>
              </w:rPr>
              <m:t>P</m:t>
            </m:r>
          </m:e>
        </m:d>
        <m:r>
          <w:rPr>
            <w:rFonts w:ascii="Cambria Math" w:hAnsi="Cambria Math"/>
          </w:rPr>
          <m:t>=</m:t>
        </m:r>
        <m:d>
          <m:dPr>
            <m:begChr m:val="|"/>
            <m:endChr m:val="|"/>
            <m:ctrlPr>
              <w:rPr>
                <w:rFonts w:ascii="Cambria Math" w:hAnsi="Cambria Math"/>
                <w:i/>
              </w:rPr>
            </m:ctrlPr>
          </m:dPr>
          <m:e>
            <m:r>
              <w:rPr>
                <w:rFonts w:ascii="Cambria Math" w:hAnsi="Cambria Math"/>
              </w:rPr>
              <m:t>X</m:t>
            </m:r>
          </m:e>
        </m:d>
      </m:oMath>
      <w:r w:rsidR="00692522">
        <w:t xml:space="preserve">. </w:t>
      </w:r>
      <m:oMath>
        <m:r>
          <w:rPr>
            <w:rFonts w:ascii="Cambria Math" w:hAnsi="Cambria Math"/>
          </w:rPr>
          <m:t>P⊂Y</m:t>
        </m:r>
      </m:oMath>
      <w:r w:rsidR="00692522">
        <w:t xml:space="preserve">, ponieważ </w:t>
      </w:r>
      <m:oMath>
        <m:r>
          <w:rPr>
            <w:rFonts w:ascii="Cambria Math" w:hAnsi="Cambria Math"/>
          </w:rPr>
          <m:t>∀x:x∈P⇒x∈</m:t>
        </m:r>
        <m:sSub>
          <m:sSubPr>
            <m:ctrlPr>
              <w:rPr>
                <w:rFonts w:ascii="Cambria Math" w:hAnsi="Cambria Math"/>
                <w:i/>
              </w:rPr>
            </m:ctrlPr>
          </m:sSubPr>
          <m:e>
            <m:r>
              <m:rPr>
                <m:scr m:val="fraktur"/>
              </m:rPr>
              <w:rPr>
                <w:rFonts w:ascii="Cambria Math" w:hAnsi="Cambria Math"/>
              </w:rPr>
              <m:t>F</m:t>
            </m:r>
          </m:e>
          <m:sub>
            <m:r>
              <w:rPr>
                <w:rFonts w:ascii="Cambria Math" w:hAnsi="Cambria Math"/>
              </w:rPr>
              <m:t>i</m:t>
            </m:r>
          </m:sub>
        </m:sSub>
        <m:r>
          <w:rPr>
            <w:rFonts w:ascii="Cambria Math" w:hAnsi="Cambria Math"/>
          </w:rPr>
          <m:t>⇒x∈Y</m:t>
        </m:r>
      </m:oMath>
      <w:r w:rsidR="00692522">
        <w:t xml:space="preserve">. Więc </w:t>
      </w:r>
      <m:oMath>
        <m:r>
          <w:rPr>
            <w:rFonts w:ascii="Cambria Math" w:hAnsi="Cambria Math"/>
          </w:rPr>
          <m:t>P</m:t>
        </m:r>
      </m:oMath>
      <w:r w:rsidR="00692522">
        <w:t xml:space="preserve"> jest podzbiorem o szukanych własnościach.</w:t>
      </w:r>
    </w:p>
    <w:p w:rsidR="006C12F6" w:rsidRPr="00B7036F" w:rsidRDefault="006C12F6" w:rsidP="00E0709C">
      <w:pPr>
        <w:rPr>
          <w:b/>
        </w:rPr>
      </w:pPr>
      <w:r w:rsidRPr="00267FBE">
        <w:rPr>
          <w:b/>
        </w:rPr>
        <w:t>Moc grupy</w:t>
      </w:r>
      <w:r w:rsidR="00C34E00" w:rsidRPr="00267FBE">
        <w:rPr>
          <w:b/>
        </w:rPr>
        <w:t xml:space="preserve"> i podgrupy</w:t>
      </w:r>
    </w:p>
    <w:p w:rsidR="006C12F6" w:rsidRDefault="006C12F6" w:rsidP="00E0709C">
      <w:r>
        <w:t xml:space="preserve">Nieco więcej o tych strukturach będzie w rozdziale 6. Na razie zadowolimy się informacją, że grupa to zbiór </w:t>
      </w:r>
      <m:oMath>
        <m:r>
          <m:rPr>
            <m:scr m:val="double-struck"/>
          </m:rPr>
          <w:rPr>
            <w:rFonts w:ascii="Cambria Math" w:hAnsi="Cambria Math"/>
          </w:rPr>
          <m:t>S</m:t>
        </m:r>
      </m:oMath>
      <w:r>
        <w:t xml:space="preserve"> ze zdefiniowanym na nim działaniem </w:t>
      </w:r>
      <m:oMath>
        <m:r>
          <w:rPr>
            <w:rFonts w:ascii="Cambria Math" w:hAnsi="Cambria Math"/>
          </w:rPr>
          <m:t>⋆</m:t>
        </m:r>
      </m:oMath>
      <w:r>
        <w:t>,</w:t>
      </w:r>
      <w:r w:rsidR="00D5527A">
        <w:t xml:space="preserve"> oznacza się go </w:t>
      </w:r>
      <m:oMath>
        <m:r>
          <m:rPr>
            <m:scr m:val="double-struck"/>
          </m:rPr>
          <w:rPr>
            <w:rFonts w:ascii="Cambria Math" w:hAnsi="Cambria Math"/>
          </w:rPr>
          <m:t>(S</m:t>
        </m:r>
        <m:r>
          <m:rPr>
            <m:sty m:val="p"/>
          </m:rPr>
          <w:rPr>
            <w:rFonts w:ascii="Cambria Math" w:hAnsi="Cambria Math"/>
          </w:rPr>
          <m:t>,</m:t>
        </m:r>
        <m:r>
          <w:rPr>
            <w:rFonts w:ascii="Cambria Math" w:hAnsi="Cambria Math"/>
          </w:rPr>
          <m:t>⋆)</m:t>
        </m:r>
      </m:oMath>
      <w:r>
        <w:t xml:space="preserve"> które jest:</w:t>
      </w:r>
    </w:p>
    <w:p w:rsidR="006C12F6" w:rsidRDefault="006C12F6" w:rsidP="006C12F6">
      <w:pPr>
        <w:pStyle w:val="Akapitzlist"/>
        <w:numPr>
          <w:ilvl w:val="0"/>
          <w:numId w:val="21"/>
        </w:numPr>
      </w:pPr>
      <w:r>
        <w:t>Wewnętrzne:</w:t>
      </w:r>
      <m:oMath>
        <m:r>
          <m:rPr>
            <m:sty m:val="p"/>
          </m:rPr>
          <w:rPr>
            <w:rFonts w:ascii="Cambria Math" w:hAnsi="Cambria Math"/>
          </w:rPr>
          <m:t>∀x,y∈</m:t>
        </m:r>
        <m:r>
          <m:rPr>
            <m:scr m:val="double-struck"/>
          </m:rPr>
          <w:rPr>
            <w:rFonts w:ascii="Cambria Math" w:hAnsi="Cambria Math"/>
          </w:rPr>
          <m:t xml:space="preserve">S, </m:t>
        </m:r>
        <m:r>
          <w:rPr>
            <w:rFonts w:ascii="Cambria Math" w:hAnsi="Cambria Math"/>
          </w:rPr>
          <m:t>x⋆y∈</m:t>
        </m:r>
        <m:r>
          <m:rPr>
            <m:scr m:val="double-struck"/>
          </m:rPr>
          <w:rPr>
            <w:rFonts w:ascii="Cambria Math" w:hAnsi="Cambria Math"/>
          </w:rPr>
          <m:t>S</m:t>
        </m:r>
      </m:oMath>
    </w:p>
    <w:p w:rsidR="006C12F6" w:rsidRDefault="006C12F6" w:rsidP="006C12F6">
      <w:pPr>
        <w:pStyle w:val="Akapitzlist"/>
        <w:numPr>
          <w:ilvl w:val="0"/>
          <w:numId w:val="21"/>
        </w:numPr>
      </w:pPr>
      <w:r>
        <w:t xml:space="preserve">Łączne: </w:t>
      </w:r>
      <m:oMath>
        <m:r>
          <w:rPr>
            <w:rFonts w:ascii="Cambria Math" w:hAnsi="Cambria Math"/>
          </w:rPr>
          <m:t>∀x,y,z</m:t>
        </m:r>
        <m:r>
          <m:rPr>
            <m:sty m:val="p"/>
          </m:rPr>
          <w:rPr>
            <w:rFonts w:ascii="Cambria Math" w:hAnsi="Cambria Math"/>
          </w:rPr>
          <m:t>∈</m:t>
        </m:r>
        <m:r>
          <m:rPr>
            <m:scr m:val="double-struck"/>
          </m:rPr>
          <w:rPr>
            <w:rFonts w:ascii="Cambria Math" w:hAnsi="Cambria Math"/>
          </w:rPr>
          <m:t xml:space="preserve">S, </m:t>
        </m:r>
        <m:d>
          <m:dPr>
            <m:ctrlPr>
              <w:rPr>
                <w:rFonts w:ascii="Cambria Math" w:hAnsi="Cambria Math"/>
                <w:i/>
              </w:rPr>
            </m:ctrlPr>
          </m:dPr>
          <m:e>
            <m:r>
              <w:rPr>
                <w:rFonts w:ascii="Cambria Math" w:hAnsi="Cambria Math"/>
              </w:rPr>
              <m:t>x⋆y</m:t>
            </m:r>
          </m:e>
        </m:d>
        <m:r>
          <w:rPr>
            <w:rFonts w:ascii="Cambria Math" w:hAnsi="Cambria Math"/>
          </w:rPr>
          <m:t>⋆z=x⋆(y⋆z)</m:t>
        </m:r>
      </m:oMath>
    </w:p>
    <w:p w:rsidR="006C12F6" w:rsidRDefault="006C12F6" w:rsidP="006C12F6">
      <w:pPr>
        <w:pStyle w:val="Akapitzlist"/>
        <w:numPr>
          <w:ilvl w:val="0"/>
          <w:numId w:val="21"/>
        </w:numPr>
      </w:pPr>
      <w:r>
        <w:t>Elementy neutraln</w:t>
      </w:r>
      <w:r w:rsidR="00E77D2C">
        <w:t>y</w:t>
      </w:r>
      <w:r>
        <w:t>:</w:t>
      </w:r>
      <m:oMath>
        <m:r>
          <w:rPr>
            <w:rFonts w:ascii="Cambria Math" w:hAnsi="Cambria Math"/>
          </w:rPr>
          <m:t>∃e,∈</m:t>
        </m:r>
        <m:r>
          <m:rPr>
            <m:scr m:val="double-struck"/>
          </m:rPr>
          <w:rPr>
            <w:rFonts w:ascii="Cambria Math" w:hAnsi="Cambria Math"/>
          </w:rPr>
          <m:t>S: ∀</m:t>
        </m:r>
        <m:r>
          <w:rPr>
            <w:rFonts w:ascii="Cambria Math" w:hAnsi="Cambria Math"/>
          </w:rPr>
          <m:t>x∈</m:t>
        </m:r>
        <m:r>
          <m:rPr>
            <m:scr m:val="double-struck"/>
          </m:rPr>
          <w:rPr>
            <w:rFonts w:ascii="Cambria Math" w:hAnsi="Cambria Math"/>
          </w:rPr>
          <m:t xml:space="preserve">S, </m:t>
        </m:r>
        <m:r>
          <w:rPr>
            <w:rFonts w:ascii="Cambria Math" w:hAnsi="Cambria Math"/>
          </w:rPr>
          <m:t>x⋆e=x∧e⋆x=x</m:t>
        </m:r>
      </m:oMath>
    </w:p>
    <w:p w:rsidR="00E77D2C" w:rsidRPr="00E77D2C" w:rsidRDefault="006C12F6" w:rsidP="00D5527A">
      <w:pPr>
        <w:pStyle w:val="Akapitzlist"/>
        <w:numPr>
          <w:ilvl w:val="0"/>
          <w:numId w:val="21"/>
        </w:numPr>
      </w:pPr>
      <w:r>
        <w:t>Odwracalne:</w:t>
      </w:r>
      <w:r w:rsidR="00D5527A">
        <w:t xml:space="preserve"> </w:t>
      </w:r>
      <m:oMath>
        <m:r>
          <w:rPr>
            <w:rFonts w:ascii="Cambria Math" w:hAnsi="Cambria Math"/>
          </w:rPr>
          <m:t>∀x∈</m:t>
        </m:r>
        <m:r>
          <m:rPr>
            <m:scr m:val="double-struck"/>
          </m:rPr>
          <w:rPr>
            <w:rFonts w:ascii="Cambria Math" w:hAnsi="Cambria Math"/>
          </w:rPr>
          <m:t>S ∃</m:t>
        </m:r>
        <m:sSup>
          <m:sSupPr>
            <m:ctrlPr>
              <w:rPr>
                <w:rFonts w:ascii="Cambria Math" w:hAnsi="Cambria Math"/>
                <w:i/>
              </w:rPr>
            </m:ctrlPr>
          </m:sSupPr>
          <m:e>
            <m:r>
              <w:rPr>
                <w:rFonts w:ascii="Cambria Math" w:hAnsi="Cambria Math"/>
              </w:rPr>
              <m:t>x</m:t>
            </m:r>
          </m:e>
          <m:sup>
            <m:r>
              <w:rPr>
                <w:rFonts w:ascii="Cambria Math" w:hAnsi="Cambria Math"/>
              </w:rPr>
              <m:t>'</m:t>
            </m:r>
          </m:sup>
        </m:sSup>
        <m:r>
          <m:rPr>
            <m:scr m:val="double-struck"/>
          </m:rPr>
          <w:rPr>
            <w:rFonts w:ascii="Cambria Math" w:hAnsi="Cambria Math"/>
          </w:rPr>
          <m:t>∈S:</m:t>
        </m:r>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=e∧</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⋆x=e</m:t>
        </m:r>
      </m:oMath>
    </w:p>
    <w:p w:rsidR="0091500E" w:rsidRDefault="00D35EF9" w:rsidP="006B3FDE">
      <w:r>
        <w:t xml:space="preserve">Jeżeli działanie jest przemienne, to grupę nazywamy abelową. </w:t>
      </w:r>
      <w:r w:rsidR="00D5527A">
        <w:t xml:space="preserve">Moc zbioru </w:t>
      </w:r>
      <m:oMath>
        <m:r>
          <m:rPr>
            <m:scr m:val="double-struck"/>
          </m:rPr>
          <w:rPr>
            <w:rFonts w:ascii="Cambria Math" w:hAnsi="Cambria Math"/>
          </w:rPr>
          <m:t>S</m:t>
        </m:r>
      </m:oMath>
      <w:r w:rsidR="00D5527A">
        <w:t xml:space="preserve"> określa się jako rząd grupy. Jeżeli </w:t>
      </w:r>
      <m:oMath>
        <m:r>
          <m:rPr>
            <m:scr m:val="double-struck"/>
          </m:rPr>
          <w:rPr>
            <w:rFonts w:ascii="Cambria Math" w:hAnsi="Cambria Math"/>
          </w:rPr>
          <m:t>∃P:P⊂S</m:t>
        </m:r>
      </m:oMath>
      <w:r w:rsidR="00D5527A">
        <w:t xml:space="preserve">, który spełnia definicję grupy dla działania </w:t>
      </w:r>
      <m:oMath>
        <m:r>
          <w:rPr>
            <w:rFonts w:ascii="Cambria Math" w:hAnsi="Cambria Math"/>
          </w:rPr>
          <m:t>⋆</m:t>
        </m:r>
      </m:oMath>
      <w:r w:rsidR="00D5527A">
        <w:t xml:space="preserve">, </w:t>
      </w:r>
      <w:r w:rsidR="00C34E00">
        <w:t xml:space="preserve">oraz </w:t>
      </w:r>
      <m:oMath>
        <m:d>
          <m:dPr>
            <m:begChr m:val="|"/>
            <m:endChr m:val="|"/>
            <m:ctrlPr>
              <w:rPr>
                <w:rFonts w:ascii="Cambria Math" w:hAnsi="Cambria Math"/>
                <w:i/>
              </w:rPr>
            </m:ctrlPr>
          </m:dPr>
          <m:e>
            <m:r>
              <m:rPr>
                <m:scr m:val="double-struck"/>
              </m:rPr>
              <w:rPr>
                <w:rFonts w:ascii="Cambria Math" w:hAnsi="Cambria Math"/>
              </w:rPr>
              <m:t>P</m:t>
            </m:r>
          </m:e>
        </m:d>
        <m:r>
          <w:rPr>
            <w:rFonts w:ascii="Cambria Math" w:hAnsi="Cambria Math"/>
          </w:rPr>
          <m:t>&gt;1</m:t>
        </m:r>
      </m:oMath>
      <w:r w:rsidR="00C34E00">
        <w:t xml:space="preserve"> </w:t>
      </w:r>
      <w:r w:rsidR="00D5527A">
        <w:t xml:space="preserve">to </w:t>
      </w:r>
      <m:oMath>
        <m:r>
          <m:rPr>
            <m:scr m:val="double-struck"/>
          </m:rPr>
          <w:rPr>
            <w:rFonts w:ascii="Cambria Math" w:hAnsi="Cambria Math"/>
          </w:rPr>
          <m:t>P</m:t>
        </m:r>
      </m:oMath>
      <w:r w:rsidR="00D5527A">
        <w:t xml:space="preserve"> nazywamy podgrupą. </w:t>
      </w:r>
      <w:r w:rsidR="00C34E00">
        <w:t xml:space="preserve">Jeżeli </w:t>
      </w:r>
      <m:oMath>
        <m:d>
          <m:dPr>
            <m:begChr m:val="|"/>
            <m:endChr m:val="|"/>
            <m:ctrlPr>
              <w:rPr>
                <w:rFonts w:ascii="Cambria Math" w:hAnsi="Cambria Math"/>
                <w:i/>
              </w:rPr>
            </m:ctrlPr>
          </m:dPr>
          <m:e>
            <m:r>
              <m:rPr>
                <m:scr m:val="double-struck"/>
              </m:rPr>
              <w:rPr>
                <w:rFonts w:ascii="Cambria Math" w:hAnsi="Cambria Math"/>
              </w:rPr>
              <m:t>P</m:t>
            </m:r>
          </m:e>
        </m:d>
        <m:r>
          <w:rPr>
            <w:rFonts w:ascii="Cambria Math" w:hAnsi="Cambria Math"/>
          </w:rPr>
          <m:t>=1</m:t>
        </m:r>
      </m:oMath>
      <w:r w:rsidR="00C34E00">
        <w:t>, to jest to podgrupa trywialna</w:t>
      </w:r>
      <w:r w:rsidR="00015A15">
        <w:t xml:space="preserve">, zawierająca tylko element neutralny </w:t>
      </w:r>
      <m:oMath>
        <m:r>
          <w:rPr>
            <w:rFonts w:ascii="Cambria Math" w:hAnsi="Cambria Math"/>
          </w:rPr>
          <m:t>e</m:t>
        </m:r>
      </m:oMath>
      <w:r w:rsidR="00C34E00">
        <w:t>. W wypadku</w:t>
      </w:r>
      <w:r w:rsidR="00D5527A">
        <w:t xml:space="preserve"> dla</w:t>
      </w:r>
      <w:r w:rsidR="00C34E00">
        <w:t xml:space="preserve"> którego w</w:t>
      </w:r>
      <w:r w:rsidR="00D5527A">
        <w:t xml:space="preserve"> </w:t>
      </w:r>
      <m:oMath>
        <m:r>
          <m:rPr>
            <m:scr m:val="double-struck"/>
          </m:rPr>
          <w:rPr>
            <w:rFonts w:ascii="Cambria Math" w:hAnsi="Cambria Math"/>
          </w:rPr>
          <m:t>S</m:t>
        </m:r>
      </m:oMath>
      <w:r w:rsidR="00D07AFF">
        <w:t xml:space="preserve"> nie istnieje podgrupa nietrywialna</w:t>
      </w:r>
      <w:r w:rsidR="00D5527A">
        <w:t xml:space="preserve">, to grupę </w:t>
      </w:r>
      <m:oMath>
        <m:r>
          <m:rPr>
            <m:scr m:val="double-struck"/>
          </m:rPr>
          <w:rPr>
            <w:rFonts w:ascii="Cambria Math" w:hAnsi="Cambria Math"/>
          </w:rPr>
          <m:t>(S</m:t>
        </m:r>
        <m:r>
          <m:rPr>
            <m:sty m:val="p"/>
          </m:rPr>
          <w:rPr>
            <w:rFonts w:ascii="Cambria Math" w:hAnsi="Cambria Math"/>
          </w:rPr>
          <m:t>,</m:t>
        </m:r>
        <m:r>
          <w:rPr>
            <w:rFonts w:ascii="Cambria Math" w:hAnsi="Cambria Math"/>
          </w:rPr>
          <m:t>⋆)</m:t>
        </m:r>
      </m:oMath>
      <w:r w:rsidR="00D5527A">
        <w:t xml:space="preserve"> nazywamy grupą prostą.</w:t>
      </w:r>
      <w:r w:rsidR="006B3FDE">
        <w:t xml:space="preserve"> Twierdzenie Lagrange’a mówi</w:t>
      </w:r>
      <w:r w:rsidR="00C34E00">
        <w:t>, że</w:t>
      </w:r>
      <w:r w:rsidR="0091500E">
        <w:t>:</w:t>
      </w:r>
      <w:r w:rsidR="00C34E00">
        <w:t xml:space="preserve"> </w:t>
      </w:r>
    </w:p>
    <w:p w:rsidR="0091500E" w:rsidRPr="00267FBE" w:rsidRDefault="0091500E" w:rsidP="006B3FDE">
      <w:pPr>
        <w:rPr>
          <w:i/>
        </w:rPr>
      </w:pPr>
      <w:r w:rsidRPr="00267FBE">
        <w:rPr>
          <w:i/>
        </w:rPr>
        <w:t>D</w:t>
      </w:r>
      <w:r w:rsidR="00C34E00" w:rsidRPr="00267FBE">
        <w:rPr>
          <w:i/>
        </w:rPr>
        <w:t>la grupy skończonego rzędu, jej rząd jest podzielny przez rząd jej dowolnej podgrupy.</w:t>
      </w:r>
      <w:r w:rsidR="002C75E7" w:rsidRPr="00267FBE">
        <w:rPr>
          <w:i/>
        </w:rPr>
        <w:t xml:space="preserve"> </w:t>
      </w:r>
    </w:p>
    <w:p w:rsidR="00A42940" w:rsidRDefault="00267FBE" w:rsidP="00D5527A">
      <w:r>
        <w:t>W dowodzie wykorzystamy</w:t>
      </w:r>
      <w:r w:rsidR="002C75E7">
        <w:t xml:space="preserve"> </w:t>
      </w:r>
      <w:r w:rsidR="00A42940">
        <w:t>relację równoważności</w:t>
      </w:r>
      <w:r w:rsidR="00F71361">
        <w:t xml:space="preserve"> związaną z konkretną, dowolnie wybraną podgrupą </w:t>
      </w:r>
      <m:oMath>
        <m:r>
          <m:rPr>
            <m:scr m:val="double-struck"/>
          </m:rPr>
          <w:rPr>
            <w:rFonts w:ascii="Cambria Math" w:hAnsi="Cambria Math"/>
          </w:rPr>
          <m:t>P</m:t>
        </m:r>
      </m:oMath>
      <w:r w:rsidR="00A42940">
        <w:t>.</w:t>
      </w:r>
      <w:r w:rsidR="0091500E">
        <w:t xml:space="preserve"> </w:t>
      </w:r>
      <w:r w:rsidR="00A42940">
        <w:t xml:space="preserve">Dwa elementy </w:t>
      </w:r>
      <m:oMath>
        <m:r>
          <w:rPr>
            <w:rFonts w:ascii="Cambria Math" w:hAnsi="Cambria Math"/>
          </w:rPr>
          <m:t>a,b∈</m:t>
        </m:r>
        <m:r>
          <m:rPr>
            <m:scr m:val="double-struck"/>
          </m:rPr>
          <w:rPr>
            <w:rFonts w:ascii="Cambria Math" w:hAnsi="Cambria Math"/>
          </w:rPr>
          <m:t>S</m:t>
        </m:r>
      </m:oMath>
      <w:r w:rsidR="00A42940">
        <w:t xml:space="preserve"> uznajemy za równoważne:</w:t>
      </w:r>
    </w:p>
    <w:p w:rsidR="00A42940" w:rsidRPr="00A42940" w:rsidRDefault="00A42940" w:rsidP="00D5527A">
      <m:oMathPara>
        <m:oMath>
          <m:r>
            <w:rPr>
              <w:rFonts w:ascii="Cambria Math" w:hAnsi="Cambria Math"/>
            </w:rPr>
            <w:lastRenderedPageBreak/>
            <m:t>a∼b⇔a⋆</m:t>
          </m:r>
          <m:sSup>
            <m:sSupPr>
              <m:ctrlPr>
                <w:rPr>
                  <w:rFonts w:ascii="Cambria Math" w:hAnsi="Cambria Math"/>
                  <w:i/>
                </w:rPr>
              </m:ctrlPr>
            </m:sSupPr>
            <m:e>
              <m:r>
                <w:rPr>
                  <w:rFonts w:ascii="Cambria Math" w:hAnsi="Cambria Math"/>
                </w:rPr>
                <m:t>b</m:t>
              </m:r>
            </m:e>
            <m:sup>
              <m:r>
                <w:rPr>
                  <w:rFonts w:ascii="Cambria Math" w:hAnsi="Cambria Math"/>
                </w:rPr>
                <m:t>'</m:t>
              </m:r>
            </m:sup>
          </m:sSup>
          <m:r>
            <m:rPr>
              <m:scr m:val="double-struck"/>
            </m:rPr>
            <w:rPr>
              <w:rFonts w:ascii="Cambria Math" w:hAnsi="Cambria Math"/>
            </w:rPr>
            <m:t>∈P</m:t>
          </m:r>
        </m:oMath>
      </m:oMathPara>
    </w:p>
    <w:p w:rsidR="0091500E" w:rsidRDefault="00D16E51" w:rsidP="00D5527A">
      <w:r>
        <w:t xml:space="preserve">Relacja jest zwrotna, bo </w:t>
      </w:r>
      <m:oMath>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⋆a=e</m:t>
        </m:r>
      </m:oMath>
      <w:r>
        <w:t xml:space="preserve"> , a </w:t>
      </w:r>
      <m:oMath>
        <m:r>
          <w:rPr>
            <w:rFonts w:ascii="Cambria Math" w:hAnsi="Cambria Math"/>
          </w:rPr>
          <m:t>e</m:t>
        </m:r>
        <m:r>
          <m:rPr>
            <m:scr m:val="double-struck"/>
          </m:rPr>
          <w:rPr>
            <w:rFonts w:ascii="Cambria Math" w:hAnsi="Cambria Math"/>
          </w:rPr>
          <m:t>∈P</m:t>
        </m:r>
      </m:oMath>
      <w:r>
        <w:t xml:space="preserve"> z warunku elementu neutralnego. </w:t>
      </w:r>
      <w:r w:rsidR="00A42940" w:rsidRPr="00F35235">
        <w:rPr>
          <w:highlight w:val="yellow"/>
        </w:rPr>
        <w:t xml:space="preserve"> </w:t>
      </w:r>
      <w:r w:rsidR="00A42940" w:rsidRPr="00B13A70">
        <w:t>Relacja jest symetryczna,</w:t>
      </w:r>
      <w:r w:rsidR="000A7CC2">
        <w:t xml:space="preserve"> ponieważ </w:t>
      </w:r>
      <m:oMath>
        <m:r>
          <w:rPr>
            <w:rFonts w:ascii="Cambria Math" w:hAnsi="Cambria Math"/>
          </w:rPr>
          <m:t>b⋆</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m:t>
            </m:r>
          </m:e>
          <m:sup>
            <m:r>
              <w:rPr>
                <w:rFonts w:ascii="Cambria Math" w:hAnsi="Cambria Math"/>
              </w:rPr>
              <m:t>'</m:t>
            </m:r>
          </m:sup>
        </m:sSup>
      </m:oMath>
      <w:r w:rsidR="000A7CC2">
        <w:t>:</w:t>
      </w:r>
    </w:p>
    <w:p w:rsidR="000A7CC2" w:rsidRDefault="0072708B" w:rsidP="00D5527A">
      <m:oMathPara>
        <m:oMath>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e>
          </m:d>
          <m:r>
            <w:rPr>
              <w:rFonts w:ascii="Cambria Math" w:hAnsi="Cambria Math"/>
            </w:rPr>
            <m:t>⋆</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=a⋆</m:t>
          </m:r>
          <m:d>
            <m:dPr>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=a⋆e⋆</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=e</m:t>
          </m:r>
        </m:oMath>
      </m:oMathPara>
    </w:p>
    <w:p w:rsidR="00A42940" w:rsidRPr="00D35EF9" w:rsidRDefault="00B13A70" w:rsidP="00D5527A">
      <w:r>
        <w:t xml:space="preserve">Więc z warunku odwracalności dla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m:rPr>
            <m:scr m:val="double-struck"/>
          </m:rPr>
          <w:rPr>
            <w:rFonts w:ascii="Cambria Math" w:hAnsi="Cambria Math"/>
          </w:rPr>
          <m:t>∈P</m:t>
        </m:r>
      </m:oMath>
      <w:r>
        <w:t xml:space="preserve"> wynika:</w:t>
      </w:r>
      <m:oMath>
        <m:r>
          <w:rPr>
            <w:rFonts w:ascii="Cambria Math" w:hAnsi="Cambria Math"/>
          </w:rPr>
          <m:t>b⋆</m:t>
        </m:r>
        <m:sSup>
          <m:sSupPr>
            <m:ctrlPr>
              <w:rPr>
                <w:rFonts w:ascii="Cambria Math" w:hAnsi="Cambria Math"/>
                <w:i/>
              </w:rPr>
            </m:ctrlPr>
          </m:sSupPr>
          <m:e>
            <m:r>
              <w:rPr>
                <w:rFonts w:ascii="Cambria Math" w:hAnsi="Cambria Math"/>
              </w:rPr>
              <m:t>a</m:t>
            </m:r>
          </m:e>
          <m:sup>
            <m:r>
              <w:rPr>
                <w:rFonts w:ascii="Cambria Math" w:hAnsi="Cambria Math"/>
              </w:rPr>
              <m:t>'</m:t>
            </m:r>
          </m:sup>
        </m:sSup>
        <m:r>
          <m:rPr>
            <m:scr m:val="double-struck"/>
          </m:rPr>
          <w:rPr>
            <w:rFonts w:ascii="Cambria Math" w:hAnsi="Cambria Math"/>
          </w:rPr>
          <m:t>∈P</m:t>
        </m:r>
      </m:oMath>
      <w:r>
        <w:t xml:space="preserve">. </w:t>
      </w:r>
      <w:r w:rsidR="003A14D9" w:rsidRPr="00D35EF9">
        <w:t xml:space="preserve">Relacja jest przechodnia, ponieważ jeżeli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m:rPr>
            <m:scr m:val="double-struck"/>
          </m:rPr>
          <w:rPr>
            <w:rFonts w:ascii="Cambria Math" w:hAnsi="Cambria Math"/>
          </w:rPr>
          <m:t xml:space="preserve">∈P∧ </m:t>
        </m:r>
        <m:r>
          <w:rPr>
            <w:rFonts w:ascii="Cambria Math" w:hAnsi="Cambria Math"/>
          </w:rPr>
          <m:t>b⋆</m:t>
        </m:r>
        <m:sSup>
          <m:sSupPr>
            <m:ctrlPr>
              <w:rPr>
                <w:rFonts w:ascii="Cambria Math" w:hAnsi="Cambria Math"/>
                <w:i/>
              </w:rPr>
            </m:ctrlPr>
          </m:sSupPr>
          <m:e>
            <m:r>
              <w:rPr>
                <w:rFonts w:ascii="Cambria Math" w:hAnsi="Cambria Math"/>
              </w:rPr>
              <m:t>c</m:t>
            </m:r>
          </m:e>
          <m:sup>
            <m:r>
              <w:rPr>
                <w:rFonts w:ascii="Cambria Math" w:hAnsi="Cambria Math"/>
              </w:rPr>
              <m:t>'</m:t>
            </m:r>
          </m:sup>
        </m:sSup>
        <m:r>
          <m:rPr>
            <m:scr m:val="double-struck"/>
          </m:rPr>
          <w:rPr>
            <w:rFonts w:ascii="Cambria Math" w:hAnsi="Cambria Math"/>
          </w:rPr>
          <m:t>∈P</m:t>
        </m:r>
      </m:oMath>
      <w:r w:rsidR="003A14D9" w:rsidRPr="00D35EF9">
        <w:t xml:space="preserve"> to z warunku</w:t>
      </w:r>
      <w:r>
        <w:t xml:space="preserve"> wewnętrzności: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)⋆(b⋆</m:t>
        </m:r>
        <m:sSup>
          <m:sSupPr>
            <m:ctrlPr>
              <w:rPr>
                <w:rFonts w:ascii="Cambria Math" w:hAnsi="Cambria Math"/>
                <w:i/>
              </w:rPr>
            </m:ctrlPr>
          </m:sSupPr>
          <m:e>
            <m:r>
              <w:rPr>
                <w:rFonts w:ascii="Cambria Math" w:hAnsi="Cambria Math"/>
              </w:rPr>
              <m:t>c</m:t>
            </m:r>
          </m:e>
          <m:sup>
            <m:r>
              <w:rPr>
                <w:rFonts w:ascii="Cambria Math" w:hAnsi="Cambria Math"/>
              </w:rPr>
              <m:t>'</m:t>
            </m:r>
          </m:sup>
        </m:sSup>
        <m:r>
          <m:rPr>
            <m:scr m:val="double-struck"/>
          </m:rPr>
          <w:rPr>
            <w:rFonts w:ascii="Cambria Math" w:hAnsi="Cambria Math"/>
          </w:rPr>
          <m:t>)∈P</m:t>
        </m:r>
      </m:oMath>
      <w:r w:rsidR="00D35EF9" w:rsidRPr="00D35EF9">
        <w:t>. Korzystając z</w:t>
      </w:r>
      <w:r w:rsidR="005230C9" w:rsidRPr="00D35EF9">
        <w:t xml:space="preserve"> łączności działania</w:t>
      </w:r>
      <w:r w:rsidR="00D35EF9" w:rsidRPr="00D35EF9">
        <w:t xml:space="preserve"> dla tych wyrażeń</w:t>
      </w:r>
      <w:r w:rsidR="005230C9" w:rsidRPr="00D35EF9">
        <w:t>:</w:t>
      </w:r>
    </w:p>
    <w:p w:rsidR="00D35EF9" w:rsidRPr="00B13A70" w:rsidRDefault="006B3FDE" w:rsidP="00D5527A">
      <m:oMathPara>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)⋆(b⋆</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)=a⋆</m:t>
          </m:r>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⋆b</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=a⋆e⋆</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=a⋆</m:t>
          </m:r>
          <m:d>
            <m:dPr>
              <m:ctrlPr>
                <w:rPr>
                  <w:rFonts w:ascii="Cambria Math" w:hAnsi="Cambria Math"/>
                  <w:i/>
                </w:rPr>
              </m:ctrlPr>
            </m:dPr>
            <m:e>
              <m:r>
                <w:rPr>
                  <w:rFonts w:ascii="Cambria Math" w:hAnsi="Cambria Math"/>
                </w:rPr>
                <m:t>e⋆</m:t>
              </m:r>
              <m:sSup>
                <m:sSupPr>
                  <m:ctrlPr>
                    <w:rPr>
                      <w:rFonts w:ascii="Cambria Math" w:hAnsi="Cambria Math"/>
                      <w:i/>
                    </w:rPr>
                  </m:ctrlPr>
                </m:sSupPr>
                <m:e>
                  <m:r>
                    <w:rPr>
                      <w:rFonts w:ascii="Cambria Math" w:hAnsi="Cambria Math"/>
                    </w:rPr>
                    <m:t>c</m:t>
                  </m:r>
                </m:e>
                <m:sup>
                  <m:r>
                    <w:rPr>
                      <w:rFonts w:ascii="Cambria Math" w:hAnsi="Cambria Math"/>
                    </w:rPr>
                    <m:t>'</m:t>
                  </m:r>
                </m:sup>
              </m:sSup>
            </m:e>
          </m:d>
          <m:r>
            <w:rPr>
              <w:rFonts w:ascii="Cambria Math" w:hAnsi="Cambria Math"/>
            </w:rPr>
            <m:t>=a⋆</m:t>
          </m:r>
          <m:sSup>
            <m:sSupPr>
              <m:ctrlPr>
                <w:rPr>
                  <w:rFonts w:ascii="Cambria Math" w:hAnsi="Cambria Math"/>
                  <w:i/>
                </w:rPr>
              </m:ctrlPr>
            </m:sSupPr>
            <m:e>
              <m:r>
                <w:rPr>
                  <w:rFonts w:ascii="Cambria Math" w:hAnsi="Cambria Math"/>
                </w:rPr>
                <m:t>c</m:t>
              </m:r>
            </m:e>
            <m:sup>
              <m:r>
                <w:rPr>
                  <w:rFonts w:ascii="Cambria Math" w:hAnsi="Cambria Math"/>
                </w:rPr>
                <m:t>'</m:t>
              </m:r>
            </m:sup>
          </m:sSup>
        </m:oMath>
      </m:oMathPara>
    </w:p>
    <w:p w:rsidR="00196147" w:rsidRDefault="00E04216" w:rsidP="00D5527A">
      <w:r>
        <w:t>Czyli jest to relacja równoważności, która podzieli grupę na rozłączne podzbiory.</w:t>
      </w:r>
      <w:r w:rsidR="00A90103">
        <w:t xml:space="preserve"> W teorii grup częściej niż  klasami</w:t>
      </w:r>
      <w:r w:rsidR="00196147">
        <w:t xml:space="preserve"> nazywa się te zbiory warstwami grupy</w:t>
      </w:r>
      <w:r w:rsidR="00A90103">
        <w:t xml:space="preserve"> i zapisuje jako </w:t>
      </w:r>
      <m:oMath>
        <m:r>
          <w:rPr>
            <w:rFonts w:ascii="Cambria Math" w:hAnsi="Cambria Math"/>
          </w:rPr>
          <m:t>a</m:t>
        </m:r>
        <m:r>
          <m:rPr>
            <m:scr m:val="double-struck"/>
          </m:rPr>
          <w:rPr>
            <w:rFonts w:ascii="Cambria Math" w:hAnsi="Cambria Math"/>
          </w:rPr>
          <m:t>P</m:t>
        </m:r>
      </m:oMath>
      <w:r w:rsidR="00A90103">
        <w:t xml:space="preserve">, gdzie </w:t>
      </w:r>
      <m:oMath>
        <m:r>
          <w:rPr>
            <w:rFonts w:ascii="Cambria Math" w:hAnsi="Cambria Math"/>
          </w:rPr>
          <m:t>a∈</m:t>
        </m:r>
        <m:r>
          <m:rPr>
            <m:scr m:val="double-struck"/>
          </m:rPr>
          <w:rPr>
            <w:rFonts w:ascii="Cambria Math" w:hAnsi="Cambria Math"/>
          </w:rPr>
          <m:t>S</m:t>
        </m:r>
      </m:oMath>
      <w:r w:rsidR="00C86A03">
        <w:t xml:space="preserve"> i jest ono reprezentantem tej warstwy</w:t>
      </w:r>
      <w:r w:rsidR="00196147">
        <w:t>.</w:t>
      </w:r>
      <w:r w:rsidR="00A90103">
        <w:t xml:space="preserve"> Każda taka warstwa ma szczególną cechę:</w:t>
      </w:r>
    </w:p>
    <w:p w:rsidR="00A90103" w:rsidRPr="00A90103" w:rsidRDefault="00A90103" w:rsidP="00D5527A">
      <m:oMathPara>
        <m:oMath>
          <m:r>
            <w:rPr>
              <w:rFonts w:ascii="Cambria Math" w:hAnsi="Cambria Math"/>
            </w:rPr>
            <m:t>a</m:t>
          </m:r>
          <m:r>
            <m:rPr>
              <m:scr m:val="double-struck"/>
            </m:rPr>
            <w:rPr>
              <w:rFonts w:ascii="Cambria Math" w:hAnsi="Cambria Math"/>
            </w:rPr>
            <m:t>P=</m:t>
          </m:r>
          <m:d>
            <m:dPr>
              <m:begChr m:val="{"/>
              <m:endChr m:val="}"/>
              <m:ctrlPr>
                <w:rPr>
                  <w:rFonts w:ascii="Cambria Math" w:hAnsi="Cambria Math"/>
                  <w:i/>
                </w:rPr>
              </m:ctrlPr>
            </m:dPr>
            <m:e>
              <m:r>
                <w:rPr>
                  <w:rFonts w:ascii="Cambria Math" w:hAnsi="Cambria Math"/>
                </w:rPr>
                <m:t>a⋆p: p</m:t>
              </m:r>
              <m:r>
                <m:rPr>
                  <m:scr m:val="double-struck"/>
                </m:rPr>
                <w:rPr>
                  <w:rFonts w:ascii="Cambria Math" w:hAnsi="Cambria Math"/>
                </w:rPr>
                <m:t>∈P</m:t>
              </m:r>
            </m:e>
          </m:d>
        </m:oMath>
      </m:oMathPara>
    </w:p>
    <w:p w:rsidR="00F35235" w:rsidRDefault="00A90103" w:rsidP="00D5527A">
      <w:r>
        <w:t xml:space="preserve">Nasze działanie nie musi być przemienne, wtedy wprowadza się analogiczną relację </w:t>
      </w:r>
      <m:oMath>
        <m:r>
          <w:rPr>
            <w:rFonts w:ascii="Cambria Math" w:hAnsi="Cambria Math"/>
          </w:rPr>
          <m:t>∽</m:t>
        </m:r>
      </m:oMath>
      <w:r w:rsidR="00F35235">
        <w:t>,</w:t>
      </w:r>
      <w:r w:rsidR="00E51666">
        <w:t xml:space="preserve"> na zasadzie: </w:t>
      </w:r>
      <m:oMath>
        <m:r>
          <w:rPr>
            <w:rFonts w:ascii="Cambria Math" w:hAnsi="Cambria Math"/>
          </w:rPr>
          <m:t>a∽b⇔</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⋆b</m:t>
        </m:r>
        <m:r>
          <m:rPr>
            <m:scr m:val="double-struck"/>
          </m:rPr>
          <w:rPr>
            <w:rFonts w:ascii="Cambria Math" w:hAnsi="Cambria Math"/>
          </w:rPr>
          <m:t>∈P</m:t>
        </m:r>
      </m:oMath>
      <w:r w:rsidR="00E51666">
        <w:t>. Wtedy dostajemy:</w:t>
      </w:r>
    </w:p>
    <w:p w:rsidR="00A90103" w:rsidRPr="00F35235" w:rsidRDefault="00F35235" w:rsidP="00D5527A">
      <m:oMathPara>
        <m:oMath>
          <m:r>
            <m:rPr>
              <m:scr m:val="double-struck"/>
            </m:rPr>
            <w:rPr>
              <w:rFonts w:ascii="Cambria Math" w:hAnsi="Cambria Math"/>
            </w:rPr>
            <m:t>P</m:t>
          </m:r>
          <m:r>
            <w:rPr>
              <w:rFonts w:ascii="Cambria Math" w:hAnsi="Cambria Math"/>
            </w:rPr>
            <m:t>a=</m:t>
          </m:r>
          <m:d>
            <m:dPr>
              <m:begChr m:val="{"/>
              <m:endChr m:val="}"/>
              <m:ctrlPr>
                <w:rPr>
                  <w:rFonts w:ascii="Cambria Math" w:hAnsi="Cambria Math"/>
                  <w:i/>
                </w:rPr>
              </m:ctrlPr>
            </m:dPr>
            <m:e>
              <m:r>
                <w:rPr>
                  <w:rFonts w:ascii="Cambria Math" w:hAnsi="Cambria Math"/>
                </w:rPr>
                <m:t>p⋆a: p</m:t>
              </m:r>
              <m:r>
                <m:rPr>
                  <m:scr m:val="double-struck"/>
                </m:rPr>
                <w:rPr>
                  <w:rFonts w:ascii="Cambria Math" w:hAnsi="Cambria Math"/>
                </w:rPr>
                <m:t>∈P</m:t>
              </m:r>
            </m:e>
          </m:d>
        </m:oMath>
      </m:oMathPara>
    </w:p>
    <w:p w:rsidR="00165749" w:rsidRDefault="00F35235" w:rsidP="00D5527A">
      <w:r>
        <w:t xml:space="preserve">Warstwy </w:t>
      </w:r>
      <m:oMath>
        <m:r>
          <w:rPr>
            <w:rFonts w:ascii="Cambria Math" w:hAnsi="Cambria Math"/>
          </w:rPr>
          <m:t>a</m:t>
        </m:r>
        <m:r>
          <m:rPr>
            <m:scr m:val="double-struck"/>
          </m:rPr>
          <w:rPr>
            <w:rFonts w:ascii="Cambria Math" w:hAnsi="Cambria Math"/>
          </w:rPr>
          <m:t>P</m:t>
        </m:r>
      </m:oMath>
      <w:r>
        <w:t xml:space="preserve"> nazywa się lewostronnymi a warstwy </w:t>
      </w:r>
      <m:oMath>
        <m:r>
          <m:rPr>
            <m:scr m:val="double-struck"/>
          </m:rPr>
          <w:rPr>
            <w:rFonts w:ascii="Cambria Math" w:hAnsi="Cambria Math"/>
          </w:rPr>
          <m:t>P</m:t>
        </m:r>
        <m:r>
          <w:rPr>
            <w:rFonts w:ascii="Cambria Math" w:hAnsi="Cambria Math"/>
          </w:rPr>
          <m:t>a</m:t>
        </m:r>
      </m:oMath>
      <w:r>
        <w:t xml:space="preserve"> nazywa się prawostronnymi. W grupach abelowych pojęcia te są tożsame: </w:t>
      </w:r>
      <m:oMath>
        <m:r>
          <w:rPr>
            <w:rFonts w:ascii="Cambria Math" w:hAnsi="Cambria Math"/>
          </w:rPr>
          <m:t>a</m:t>
        </m:r>
        <m:r>
          <m:rPr>
            <m:scr m:val="double-struck"/>
          </m:rPr>
          <w:rPr>
            <w:rFonts w:ascii="Cambria Math" w:hAnsi="Cambria Math"/>
          </w:rPr>
          <m:t>P=P</m:t>
        </m:r>
        <m:r>
          <w:rPr>
            <w:rFonts w:ascii="Cambria Math" w:hAnsi="Cambria Math"/>
          </w:rPr>
          <m:t>a</m:t>
        </m:r>
      </m:oMath>
      <w:r>
        <w:t xml:space="preserve"> i nazywa się je po prostu warstwami. Nasza podgrupa </w:t>
      </w:r>
      <m:oMath>
        <m:r>
          <m:rPr>
            <m:scr m:val="double-struck"/>
          </m:rPr>
          <w:rPr>
            <w:rFonts w:ascii="Cambria Math" w:hAnsi="Cambria Math"/>
          </w:rPr>
          <m:t>P</m:t>
        </m:r>
      </m:oMath>
      <w:r>
        <w:t xml:space="preserve"> również będzie jedną z tych warstw</w:t>
      </w:r>
      <w:r w:rsidR="002C75E7">
        <w:t xml:space="preserve">, możemy ją oznaczyć jako </w:t>
      </w:r>
      <m:oMath>
        <m:r>
          <w:rPr>
            <w:rFonts w:ascii="Cambria Math" w:hAnsi="Cambria Math"/>
          </w:rPr>
          <m:t>e</m:t>
        </m:r>
        <m:r>
          <m:rPr>
            <m:scr m:val="double-struck"/>
          </m:rPr>
          <w:rPr>
            <w:rFonts w:ascii="Cambria Math" w:hAnsi="Cambria Math"/>
          </w:rPr>
          <m:t>P</m:t>
        </m:r>
      </m:oMath>
      <w:r>
        <w:t>.</w:t>
      </w:r>
      <w:r w:rsidR="00165749">
        <w:t xml:space="preserve"> Z warunku elementu neutralnego musi ona go zawierać, a każdy element może należeć tylko do jednej z warstw.</w:t>
      </w:r>
      <w:r w:rsidR="005744D6">
        <w:t xml:space="preserve"> Z tego też wynika, że jest to jedyna podgrupa wśród tych warstw.</w:t>
      </w:r>
      <w:r>
        <w:t xml:space="preserve"> Teraz należy dowieść, że wszystk</w:t>
      </w:r>
      <w:r w:rsidR="00165749">
        <w:t>ie te warstwy będą równoliczne.</w:t>
      </w:r>
      <w:r w:rsidR="00C86A03">
        <w:t xml:space="preserve"> </w:t>
      </w:r>
      <w:r w:rsidR="00165749">
        <w:t>W grupach działanie ma taką cechę, że:</w:t>
      </w:r>
    </w:p>
    <w:p w:rsidR="00165749" w:rsidRPr="00C86A03" w:rsidRDefault="00165749" w:rsidP="00D5527A">
      <m:oMathPara>
        <m:oMath>
          <m:r>
            <w:rPr>
              <w:rFonts w:ascii="Cambria Math" w:hAnsi="Cambria Math"/>
            </w:rPr>
            <m:t>b≠c⇒(a⋆b≠a⋆c∧b⋆a≠c⋆a)</m:t>
          </m:r>
        </m:oMath>
      </m:oMathPara>
    </w:p>
    <w:p w:rsidR="002C60D3" w:rsidRDefault="00C86A03" w:rsidP="00D5527A">
      <w:r>
        <w:t xml:space="preserve">Jest ona nazywana prawem skreśleń lub skracania. Wynika z niej, że </w:t>
      </w:r>
      <m:oMath>
        <m:r>
          <w:rPr>
            <w:rFonts w:ascii="Cambria Math" w:hAnsi="Cambria Math"/>
          </w:rPr>
          <m:t>a</m:t>
        </m:r>
      </m:oMath>
      <w:r>
        <w:t xml:space="preserve"> w działaniu z każdym elementem z </w:t>
      </w:r>
      <m:oMath>
        <m:r>
          <m:rPr>
            <m:scr m:val="double-struck"/>
          </m:rPr>
          <w:rPr>
            <w:rFonts w:ascii="Cambria Math" w:hAnsi="Cambria Math"/>
          </w:rPr>
          <m:t>P</m:t>
        </m:r>
      </m:oMath>
      <w:r>
        <w:t xml:space="preserve"> daje inny wynik i będzie ich tyle co w zbiorze </w:t>
      </w:r>
      <m:oMath>
        <m:r>
          <m:rPr>
            <m:scr m:val="double-struck"/>
          </m:rPr>
          <w:rPr>
            <w:rFonts w:ascii="Cambria Math" w:hAnsi="Cambria Math"/>
          </w:rPr>
          <m:t>P</m:t>
        </m:r>
      </m:oMath>
      <w:r>
        <w:t xml:space="preserve">. </w:t>
      </w:r>
      <w:r w:rsidRPr="002C60D3">
        <w:t>Uzyskane wyniki nie zależą od wyboru reprezentanta z danej warstwy</w:t>
      </w:r>
      <w:r>
        <w:t xml:space="preserve">. </w:t>
      </w:r>
      <w:r w:rsidR="002C60D3">
        <w:t xml:space="preserve">Ponieważ w danej warstwie </w:t>
      </w:r>
      <w:r w:rsidR="002C60D3" w:rsidRPr="002F49E8">
        <w:t>znajdują się tylko takie elementy</w:t>
      </w:r>
      <w:r w:rsidR="002C60D3">
        <w:t xml:space="preserve">, że dla dowolnych dwóch elementów z tej warstwy: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m:rPr>
            <m:scr m:val="double-struck"/>
          </m:rPr>
          <w:rPr>
            <w:rFonts w:ascii="Cambria Math" w:hAnsi="Cambria Math"/>
          </w:rPr>
          <m:t>∈P</m:t>
        </m:r>
      </m:oMath>
      <w:r w:rsidR="008E6251">
        <w:t xml:space="preserve"> z symetrii także wynika: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⋆b</m:t>
        </m:r>
        <m:r>
          <m:rPr>
            <m:scr m:val="double-struck"/>
          </m:rPr>
          <w:rPr>
            <w:rFonts w:ascii="Cambria Math" w:hAnsi="Cambria Math"/>
          </w:rPr>
          <m:t>∈P</m:t>
        </m:r>
      </m:oMath>
      <w:r w:rsidR="002C60D3">
        <w:t xml:space="preserve">, to działając przez odpowiedni element z </w:t>
      </w:r>
      <m:oMath>
        <m:r>
          <m:rPr>
            <m:scr m:val="double-struck"/>
          </m:rPr>
          <w:rPr>
            <w:rFonts w:ascii="Cambria Math" w:hAnsi="Cambria Math"/>
          </w:rPr>
          <m:t>P</m:t>
        </m:r>
      </m:oMath>
      <w:r w:rsidR="002C60D3">
        <w:t>:</w:t>
      </w:r>
    </w:p>
    <w:p w:rsidR="002C60D3" w:rsidRPr="002C60D3" w:rsidRDefault="002C60D3" w:rsidP="00D5527A">
      <m:oMathPara>
        <m:oMath>
          <m:r>
            <w:rPr>
              <w:rFonts w:ascii="Cambria Math" w:hAnsi="Cambria Math"/>
            </w:rPr>
            <m:t>a⋆</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⋆b</m:t>
              </m:r>
            </m:e>
          </m:d>
          <m:r>
            <w:rPr>
              <w:rFonts w:ascii="Cambria Math" w:hAnsi="Cambria Math"/>
            </w:rPr>
            <m:t>=e⋆b=b</m:t>
          </m:r>
        </m:oMath>
      </m:oMathPara>
    </w:p>
    <w:p w:rsidR="00C86A03" w:rsidRDefault="002C60D3" w:rsidP="00D5527A">
      <w:r>
        <w:t xml:space="preserve">Wynika z tego, że niezależnie od wybranego elementu uzyskamy całą warstwę działając przez elementy z </w:t>
      </w:r>
      <m:oMath>
        <m:r>
          <m:rPr>
            <m:scr m:val="double-struck"/>
          </m:rPr>
          <w:rPr>
            <w:rFonts w:ascii="Cambria Math" w:hAnsi="Cambria Math"/>
          </w:rPr>
          <m:t>P</m:t>
        </m:r>
      </m:oMath>
      <w:r>
        <w:t xml:space="preserve">. Wszystkie elementy w </w:t>
      </w:r>
      <m:oMath>
        <m:r>
          <m:rPr>
            <m:scr m:val="double-struck"/>
          </m:rPr>
          <w:rPr>
            <w:rFonts w:ascii="Cambria Math" w:hAnsi="Cambria Math"/>
          </w:rPr>
          <m:t>P</m:t>
        </m:r>
      </m:oMath>
      <w:r>
        <w:t xml:space="preserve"> dla tej warstwy będą postaci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oMath>
      <w:r w:rsidR="008E6251">
        <w:t>, wynika to z prawa skracania.</w:t>
      </w:r>
      <w:r>
        <w:t xml:space="preserve"> </w:t>
      </w:r>
      <w:r w:rsidR="00C86A03">
        <w:t>Dlatego</w:t>
      </w:r>
      <w:r>
        <w:t xml:space="preserve"> po wybraniu reprezentanta z każdym elementem z </w:t>
      </w:r>
      <m:oMath>
        <m:r>
          <m:rPr>
            <m:scr m:val="double-struck"/>
          </m:rPr>
          <w:rPr>
            <w:rFonts w:ascii="Cambria Math" w:hAnsi="Cambria Math"/>
          </w:rPr>
          <m:t>P</m:t>
        </m:r>
      </m:oMath>
      <w:r w:rsidR="00C86A03">
        <w:t xml:space="preserve"> możemy</w:t>
      </w:r>
      <w:r>
        <w:t xml:space="preserve"> jednoznacznie powiązać każdy element warstwy </w:t>
      </w:r>
      <m:oMath>
        <m:r>
          <w:rPr>
            <w:rFonts w:ascii="Cambria Math" w:hAnsi="Cambria Math"/>
          </w:rPr>
          <m:t>a</m:t>
        </m:r>
        <m:r>
          <m:rPr>
            <m:scr m:val="double-struck"/>
          </m:rPr>
          <w:rPr>
            <w:rFonts w:ascii="Cambria Math" w:hAnsi="Cambria Math"/>
          </w:rPr>
          <m:t>P</m:t>
        </m:r>
      </m:oMath>
      <w:r>
        <w:t xml:space="preserve"> i</w:t>
      </w:r>
      <w:r w:rsidR="00C86A03">
        <w:t xml:space="preserve"> utworzyć bijekcję:</w:t>
      </w:r>
    </w:p>
    <w:p w:rsidR="00C86A03" w:rsidRPr="00C86A03" w:rsidRDefault="00C86A03" w:rsidP="00D5527A">
      <m:oMathPara>
        <m:oMath>
          <m:r>
            <w:rPr>
              <w:rFonts w:ascii="Cambria Math" w:hAnsi="Cambria Math"/>
            </w:rPr>
            <m:t>f</m:t>
          </m:r>
          <m:r>
            <m:rPr>
              <m:scr m:val="double-struck"/>
            </m:rPr>
            <w:rPr>
              <w:rFonts w:ascii="Cambria Math" w:hAnsi="Cambria Math"/>
            </w:rPr>
            <m:t>:P→</m:t>
          </m:r>
          <m:r>
            <w:rPr>
              <w:rFonts w:ascii="Cambria Math" w:hAnsi="Cambria Math"/>
            </w:rPr>
            <m:t>a</m:t>
          </m:r>
          <m:r>
            <m:rPr>
              <m:scr m:val="double-struck"/>
            </m:rPr>
            <w:rPr>
              <w:rFonts w:ascii="Cambria Math" w:hAnsi="Cambria Math"/>
            </w:rPr>
            <m:t xml:space="preserve">P, </m:t>
          </m:r>
          <m:r>
            <w:rPr>
              <w:rFonts w:ascii="Cambria Math" w:hAnsi="Cambria Math"/>
            </w:rPr>
            <m:t>f</m:t>
          </m:r>
          <m:d>
            <m:dPr>
              <m:ctrlPr>
                <w:rPr>
                  <w:rFonts w:ascii="Cambria Math" w:hAnsi="Cambria Math"/>
                  <w:i/>
                </w:rPr>
              </m:ctrlPr>
            </m:dPr>
            <m:e>
              <m:r>
                <w:rPr>
                  <w:rFonts w:ascii="Cambria Math" w:hAnsi="Cambria Math"/>
                </w:rPr>
                <m:t>p</m:t>
              </m:r>
            </m:e>
          </m:d>
          <m:r>
            <w:rPr>
              <w:rFonts w:ascii="Cambria Math" w:hAnsi="Cambria Math"/>
            </w:rPr>
            <m:t>=a⋆p</m:t>
          </m:r>
        </m:oMath>
      </m:oMathPara>
    </w:p>
    <w:p w:rsidR="00F35235" w:rsidRDefault="00C86A03" w:rsidP="00D5527A">
      <w:r>
        <w:t>Co</w:t>
      </w:r>
      <w:r w:rsidR="00475DE7">
        <w:t xml:space="preserve"> ostatecznie</w:t>
      </w:r>
      <w:r>
        <w:t xml:space="preserve"> pokazuje, że zb</w:t>
      </w:r>
      <w:r w:rsidR="00475DE7">
        <w:t>i</w:t>
      </w:r>
      <w:r>
        <w:t xml:space="preserve">ory te będą równoliczne. </w:t>
      </w:r>
      <w:r w:rsidR="00F35235">
        <w:t xml:space="preserve">Jest to wyjątkowa cecha, </w:t>
      </w:r>
      <w:r w:rsidR="00475DE7">
        <w:t>ponieważ klasy abstrakcji w ogólności</w:t>
      </w:r>
      <w:r w:rsidR="00165749">
        <w:t xml:space="preserve"> wcale nie muszą być</w:t>
      </w:r>
      <w:r w:rsidR="00F35235">
        <w:t xml:space="preserve"> równoliczne. </w:t>
      </w:r>
      <w:r w:rsidR="00267FBE">
        <w:t xml:space="preserve">Analogiczne własności posiadają także warstwy prawostronne. Będzie z tego wynikać, że: </w:t>
      </w:r>
      <m:oMath>
        <m:d>
          <m:dPr>
            <m:begChr m:val="|"/>
            <m:endChr m:val="|"/>
            <m:ctrlPr>
              <w:rPr>
                <w:rFonts w:ascii="Cambria Math" w:hAnsi="Cambria Math"/>
                <w:i/>
              </w:rPr>
            </m:ctrlPr>
          </m:dPr>
          <m:e>
            <m:r>
              <w:rPr>
                <w:rFonts w:ascii="Cambria Math" w:hAnsi="Cambria Math"/>
              </w:rPr>
              <m:t>a</m:t>
            </m:r>
            <m:r>
              <m:rPr>
                <m:scr m:val="double-struck"/>
              </m:rPr>
              <w:rPr>
                <w:rFonts w:ascii="Cambria Math" w:hAnsi="Cambria Math"/>
              </w:rPr>
              <m:t>P</m:t>
            </m:r>
          </m:e>
        </m:d>
        <m:r>
          <w:rPr>
            <w:rFonts w:ascii="Cambria Math" w:hAnsi="Cambria Math"/>
          </w:rPr>
          <m:t>=</m:t>
        </m:r>
        <m:d>
          <m:dPr>
            <m:begChr m:val="|"/>
            <m:endChr m:val="|"/>
            <m:ctrlPr>
              <w:rPr>
                <w:rFonts w:ascii="Cambria Math" w:hAnsi="Cambria Math"/>
                <w:i/>
              </w:rPr>
            </m:ctrlPr>
          </m:dPr>
          <m:e>
            <m:r>
              <m:rPr>
                <m:scr m:val="double-struck"/>
              </m:rPr>
              <w:rPr>
                <w:rFonts w:ascii="Cambria Math" w:hAnsi="Cambria Math"/>
              </w:rPr>
              <m:t>P</m:t>
            </m:r>
            <m:r>
              <w:rPr>
                <w:rFonts w:ascii="Cambria Math" w:hAnsi="Cambria Math"/>
              </w:rPr>
              <m:t>a</m:t>
            </m:r>
          </m:e>
        </m:d>
      </m:oMath>
      <w:r w:rsidR="00267FBE">
        <w:t xml:space="preserve">. </w:t>
      </w:r>
      <w:r w:rsidR="00F35235">
        <w:t xml:space="preserve">Z twierdzenia o sumie mnogościowej </w:t>
      </w:r>
      <w:r w:rsidR="00475DE7">
        <w:t xml:space="preserve">klas równoważności dla </w:t>
      </w:r>
      <w:r w:rsidR="00F35235">
        <w:t>tych warstw wynika:</w:t>
      </w:r>
    </w:p>
    <w:p w:rsidR="00F35235" w:rsidRPr="002C75E7" w:rsidRDefault="002C75E7" w:rsidP="00D5527A">
      <m:oMathPara>
        <m:oMath>
          <m:r>
            <m:rPr>
              <m:scr m:val="double-struck"/>
            </m:rPr>
            <w:rPr>
              <w:rFonts w:ascii="Cambria Math" w:hAnsi="Cambria Math"/>
            </w:rPr>
            <m:t>S=</m:t>
          </m:r>
          <m:r>
            <w:rPr>
              <w:rFonts w:ascii="Cambria Math" w:hAnsi="Cambria Math"/>
            </w:rPr>
            <m:t>e</m:t>
          </m:r>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1</m:t>
              </m:r>
            </m:sub>
          </m:sSub>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2</m:t>
              </m:r>
            </m:sub>
          </m:sSub>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3</m:t>
              </m:r>
            </m:sub>
          </m:sSub>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4</m:t>
              </m:r>
            </m:sub>
          </m:sSub>
          <m:r>
            <m:rPr>
              <m:scr m:val="double-struck"/>
            </m:rPr>
            <w:rPr>
              <w:rFonts w:ascii="Cambria Math" w:hAnsi="Cambria Math"/>
            </w:rPr>
            <m:t>P∪⋯</m:t>
          </m:r>
        </m:oMath>
      </m:oMathPara>
    </w:p>
    <w:p w:rsidR="002C75E7" w:rsidRDefault="002C75E7" w:rsidP="00D5527A">
      <w:r>
        <w:t>Identycznie będzie też dla warstw prawostronnych:</w:t>
      </w:r>
    </w:p>
    <w:p w:rsidR="002C75E7" w:rsidRPr="002C75E7" w:rsidRDefault="002C75E7" w:rsidP="00D5527A">
      <m:oMathPara>
        <m:oMath>
          <m:r>
            <m:rPr>
              <m:scr m:val="double-struck"/>
            </m:rPr>
            <w:rPr>
              <w:rFonts w:ascii="Cambria Math" w:hAnsi="Cambria Math"/>
            </w:rPr>
            <m:t>S=P</m:t>
          </m:r>
          <m:r>
            <w:rPr>
              <w:rFonts w:ascii="Cambria Math" w:hAnsi="Cambria Math"/>
            </w:rPr>
            <m:t>e</m:t>
          </m:r>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1</m:t>
              </m:r>
            </m:sub>
          </m:sSub>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2</m:t>
              </m:r>
            </m:sub>
          </m:sSub>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3</m:t>
              </m:r>
            </m:sub>
          </m:sSub>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oMath>
      </m:oMathPara>
    </w:p>
    <w:p w:rsidR="002C75E7" w:rsidRDefault="002C75E7" w:rsidP="00D5527A">
      <w:r>
        <w:t>Z</w:t>
      </w:r>
      <w:r w:rsidR="00475DE7">
        <w:t>e względu na rozłączność tych</w:t>
      </w:r>
      <w:r>
        <w:t xml:space="preserve"> zbiorów</w:t>
      </w:r>
      <w:r w:rsidR="00475DE7">
        <w:t>,</w:t>
      </w:r>
      <w:r>
        <w:t xml:space="preserve"> moc zbioru </w:t>
      </w:r>
      <m:oMath>
        <m:r>
          <m:rPr>
            <m:scr m:val="double-struck"/>
          </m:rPr>
          <w:rPr>
            <w:rFonts w:ascii="Cambria Math" w:hAnsi="Cambria Math"/>
          </w:rPr>
          <m:t>S</m:t>
        </m:r>
      </m:oMath>
      <w:r>
        <w:t xml:space="preserve"> możemy zapisać jako:</w:t>
      </w:r>
    </w:p>
    <w:p w:rsidR="002C75E7" w:rsidRPr="002C75E7" w:rsidRDefault="0072708B" w:rsidP="00D5527A">
      <m:oMathPara>
        <m:oMath>
          <m:d>
            <m:dPr>
              <m:begChr m:val="|"/>
              <m:endChr m:val="|"/>
              <m:ctrlPr>
                <w:rPr>
                  <w:rFonts w:ascii="Cambria Math" w:hAnsi="Cambria Math"/>
                  <w:i/>
                </w:rPr>
              </m:ctrlPr>
            </m:dPr>
            <m:e>
              <m:r>
                <m:rPr>
                  <m:scr m:val="double-struck"/>
                </m:rPr>
                <w:rPr>
                  <w:rFonts w:ascii="Cambria Math" w:hAnsi="Cambria Math"/>
                </w:rPr>
                <m:t>S</m:t>
              </m:r>
            </m:e>
          </m:d>
          <m:r>
            <w:rPr>
              <w:rFonts w:ascii="Cambria Math" w:hAnsi="Cambria Math"/>
            </w:rPr>
            <m:t>=</m:t>
          </m:r>
          <m:d>
            <m:dPr>
              <m:begChr m:val="|"/>
              <m:endChr m:val="|"/>
              <m:ctrlPr>
                <w:rPr>
                  <w:rFonts w:ascii="Cambria Math" w:hAnsi="Cambria Math"/>
                  <w:i/>
                </w:rPr>
              </m:ctrlPr>
            </m:dPr>
            <m:e>
              <m:r>
                <w:rPr>
                  <w:rFonts w:ascii="Cambria Math" w:hAnsi="Cambria Math"/>
                </w:rPr>
                <m:t>e</m:t>
              </m:r>
              <m:r>
                <m:rPr>
                  <m:scr m:val="double-struck"/>
                </m:rPr>
                <w:rPr>
                  <w:rFonts w:ascii="Cambria Math" w:hAnsi="Cambria Math"/>
                </w:rPr>
                <m:t>P</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m:rPr>
                  <m:scr m:val="double-struck"/>
                </m:rPr>
                <w:rPr>
                  <w:rFonts w:ascii="Cambria Math" w:hAnsi="Cambria Math"/>
                </w:rPr>
                <m:t>P</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r>
                <m:rPr>
                  <m:scr m:val="double-struck"/>
                </m:rPr>
                <w:rPr>
                  <w:rFonts w:ascii="Cambria Math" w:hAnsi="Cambria Math"/>
                </w:rPr>
                <m:t>P</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r>
                <m:rPr>
                  <m:scr m:val="double-struck"/>
                </m:rPr>
                <w:rPr>
                  <w:rFonts w:ascii="Cambria Math" w:hAnsi="Cambria Math"/>
                </w:rPr>
                <m:t>P</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4</m:t>
                  </m:r>
                </m:sub>
              </m:sSub>
              <m:r>
                <m:rPr>
                  <m:scr m:val="double-struck"/>
                </m:rPr>
                <w:rPr>
                  <w:rFonts w:ascii="Cambria Math" w:hAnsi="Cambria Math"/>
                </w:rPr>
                <m:t>P</m:t>
              </m:r>
            </m:e>
          </m:d>
          <m:r>
            <w:rPr>
              <w:rFonts w:ascii="Cambria Math" w:hAnsi="Cambria Math"/>
            </w:rPr>
            <m:t>+⋯</m:t>
          </m:r>
        </m:oMath>
      </m:oMathPara>
    </w:p>
    <w:p w:rsidR="002C75E7" w:rsidRPr="002C75E7" w:rsidRDefault="0072708B" w:rsidP="00D5527A">
      <m:oMathPara>
        <m:oMath>
          <m:d>
            <m:dPr>
              <m:begChr m:val="|"/>
              <m:endChr m:val="|"/>
              <m:ctrlPr>
                <w:rPr>
                  <w:rFonts w:ascii="Cambria Math" w:hAnsi="Cambria Math"/>
                  <w:i/>
                </w:rPr>
              </m:ctrlPr>
            </m:dPr>
            <m:e>
              <m:r>
                <m:rPr>
                  <m:scr m:val="double-struck"/>
                </m:rPr>
                <w:rPr>
                  <w:rFonts w:ascii="Cambria Math" w:hAnsi="Cambria Math"/>
                </w:rPr>
                <m:t>S</m:t>
              </m:r>
            </m:e>
          </m:d>
          <m:r>
            <w:rPr>
              <w:rFonts w:ascii="Cambria Math" w:hAnsi="Cambria Math"/>
            </w:rPr>
            <m:t>=</m:t>
          </m:r>
          <m:d>
            <m:dPr>
              <m:begChr m:val="|"/>
              <m:endChr m:val="|"/>
              <m:ctrlPr>
                <w:rPr>
                  <w:rFonts w:ascii="Cambria Math" w:hAnsi="Cambria Math"/>
                  <w:i/>
                </w:rPr>
              </m:ctrlPr>
            </m:dPr>
            <m:e>
              <m:r>
                <m:rPr>
                  <m:scr m:val="double-struck"/>
                </m:rPr>
                <w:rPr>
                  <w:rFonts w:ascii="Cambria Math" w:hAnsi="Cambria Math"/>
                </w:rPr>
                <m:t>P</m:t>
              </m:r>
              <m:r>
                <w:rPr>
                  <w:rFonts w:ascii="Cambria Math" w:hAnsi="Cambria Math"/>
                </w:rPr>
                <m:t>e</m:t>
              </m:r>
            </m:e>
          </m:d>
          <m:r>
            <w:rPr>
              <w:rFonts w:ascii="Cambria Math" w:hAnsi="Cambria Math"/>
            </w:rPr>
            <m:t>+</m:t>
          </m:r>
          <m:d>
            <m:dPr>
              <m:begChr m:val="|"/>
              <m:endChr m:val="|"/>
              <m:ctrlPr>
                <w:rPr>
                  <w:rFonts w:ascii="Cambria Math" w:hAnsi="Cambria Math"/>
                  <w:i/>
                </w:rPr>
              </m:ctrlPr>
            </m:dPr>
            <m:e>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3</m:t>
                  </m:r>
                </m:sub>
              </m:sSub>
            </m:e>
          </m:d>
          <m:r>
            <w:rPr>
              <w:rFonts w:ascii="Cambria Math" w:hAnsi="Cambria Math"/>
            </w:rPr>
            <m:t>+</m:t>
          </m:r>
          <m:d>
            <m:dPr>
              <m:begChr m:val="|"/>
              <m:endChr m:val="|"/>
              <m:ctrlPr>
                <w:rPr>
                  <w:rFonts w:ascii="Cambria Math" w:hAnsi="Cambria Math"/>
                  <w:i/>
                </w:rPr>
              </m:ctrlPr>
            </m:dPr>
            <m:e>
              <m:r>
                <m:rPr>
                  <m:scr m:val="double-struck"/>
                </m:rP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4</m:t>
                  </m:r>
                </m:sub>
              </m:sSub>
            </m:e>
          </m:d>
          <m:r>
            <w:rPr>
              <w:rFonts w:ascii="Cambria Math" w:hAnsi="Cambria Math"/>
            </w:rPr>
            <m:t>+⋯</m:t>
          </m:r>
        </m:oMath>
      </m:oMathPara>
    </w:p>
    <w:p w:rsidR="002C75E7" w:rsidRDefault="002C75E7" w:rsidP="00D5527A">
      <w:r>
        <w:t>A ponieważ nasze warstwy są równoliczne, to możemy to zapisać jako:</w:t>
      </w:r>
    </w:p>
    <w:p w:rsidR="002C75E7" w:rsidRPr="00165749" w:rsidRDefault="0072708B" w:rsidP="00D5527A">
      <m:oMathPara>
        <m:oMath>
          <m:d>
            <m:dPr>
              <m:begChr m:val="|"/>
              <m:endChr m:val="|"/>
              <m:ctrlPr>
                <w:rPr>
                  <w:rFonts w:ascii="Cambria Math" w:hAnsi="Cambria Math"/>
                  <w:i/>
                </w:rPr>
              </m:ctrlPr>
            </m:dPr>
            <m:e>
              <m:r>
                <m:rPr>
                  <m:scr m:val="double-struck"/>
                </m:rPr>
                <w:rPr>
                  <w:rFonts w:ascii="Cambria Math" w:hAnsi="Cambria Math"/>
                </w:rPr>
                <m:t>S</m:t>
              </m:r>
            </m:e>
          </m:d>
          <m:r>
            <w:rPr>
              <w:rFonts w:ascii="Cambria Math" w:hAnsi="Cambria Math"/>
            </w:rPr>
            <m:t>=n</m:t>
          </m:r>
          <m:d>
            <m:dPr>
              <m:begChr m:val="|"/>
              <m:endChr m:val="|"/>
              <m:ctrlPr>
                <w:rPr>
                  <w:rFonts w:ascii="Cambria Math" w:hAnsi="Cambria Math"/>
                  <w:i/>
                </w:rPr>
              </m:ctrlPr>
            </m:dPr>
            <m:e>
              <m:r>
                <w:rPr>
                  <w:rFonts w:ascii="Cambria Math" w:hAnsi="Cambria Math"/>
                </w:rPr>
                <m:t>e</m:t>
              </m:r>
              <m:r>
                <m:rPr>
                  <m:scr m:val="double-struck"/>
                </m:rPr>
                <w:rPr>
                  <w:rFonts w:ascii="Cambria Math" w:hAnsi="Cambria Math"/>
                </w:rPr>
                <m:t>P</m:t>
              </m:r>
            </m:e>
          </m:d>
          <m:r>
            <w:rPr>
              <w:rFonts w:ascii="Cambria Math" w:hAnsi="Cambria Math"/>
            </w:rPr>
            <m:t>=n</m:t>
          </m:r>
          <m:d>
            <m:dPr>
              <m:begChr m:val="|"/>
              <m:endChr m:val="|"/>
              <m:ctrlPr>
                <w:rPr>
                  <w:rFonts w:ascii="Cambria Math" w:hAnsi="Cambria Math"/>
                  <w:i/>
                </w:rPr>
              </m:ctrlPr>
            </m:dPr>
            <m:e>
              <m:r>
                <m:rPr>
                  <m:scr m:val="double-struck"/>
                </m:rPr>
                <w:rPr>
                  <w:rFonts w:ascii="Cambria Math" w:hAnsi="Cambria Math"/>
                </w:rPr>
                <m:t>P</m:t>
              </m:r>
              <m:r>
                <w:rPr>
                  <w:rFonts w:ascii="Cambria Math" w:hAnsi="Cambria Math"/>
                </w:rPr>
                <m:t>e</m:t>
              </m:r>
            </m:e>
          </m:d>
        </m:oMath>
      </m:oMathPara>
    </w:p>
    <w:p w:rsidR="00F71361" w:rsidRDefault="00475DE7" w:rsidP="00D5527A">
      <w:r>
        <w:t xml:space="preserve">Gdzie </w:t>
      </w:r>
      <m:oMath>
        <m:r>
          <w:rPr>
            <w:rFonts w:ascii="Cambria Math" w:hAnsi="Cambria Math"/>
          </w:rPr>
          <m:t>n</m:t>
        </m:r>
      </m:oMath>
      <w:r>
        <w:t xml:space="preserve"> oznacza oczywiście ilość tych warstw. </w:t>
      </w:r>
      <w:r w:rsidR="00165749">
        <w:t xml:space="preserve">Wynika z tego, że moc zbioru </w:t>
      </w:r>
      <m:oMath>
        <m:r>
          <m:rPr>
            <m:scr m:val="double-struck"/>
          </m:rPr>
          <w:rPr>
            <w:rFonts w:ascii="Cambria Math" w:hAnsi="Cambria Math"/>
          </w:rPr>
          <m:t>S</m:t>
        </m:r>
      </m:oMath>
      <w:r w:rsidR="00165749">
        <w:t xml:space="preserve"> jest podzielna przez moc zbioru </w:t>
      </w:r>
      <m:oMath>
        <m:r>
          <m:rPr>
            <m:scr m:val="double-struck"/>
          </m:rPr>
          <w:rPr>
            <w:rFonts w:ascii="Cambria Math" w:hAnsi="Cambria Math"/>
          </w:rPr>
          <m:t>P</m:t>
        </m:r>
      </m:oMath>
      <w:r w:rsidR="00165749">
        <w:t>, co kończy dowód twierdzenia.</w:t>
      </w:r>
    </w:p>
    <w:p w:rsidR="00165749" w:rsidRPr="00A90103" w:rsidRDefault="00F71361" w:rsidP="00D5527A">
      <w:r>
        <w:t>Uwaga! Twierdzenie odwrotne nie jest prawdziwe. To, że rząd grupy posiada dzielnik, nie świadcz</w:t>
      </w:r>
      <w:r w:rsidR="008E6251">
        <w:t>y, że posiada podgrupę tej mocy, choć może tak być w szczególnych przypadkach.</w:t>
      </w:r>
      <w:r>
        <w:t xml:space="preserve"> Z twierdzenia wprost wynika, że grupa o rzędzie będącym liczbą pierwszą jest grupą prostą.</w:t>
      </w:r>
    </w:p>
    <w:p w:rsidR="007F79C8" w:rsidRPr="003B2C79" w:rsidRDefault="007F79C8" w:rsidP="004D33CC">
      <w:pPr>
        <w:rPr>
          <w:rStyle w:val="Wyrnienieintensywne"/>
        </w:rPr>
      </w:pPr>
      <w:r w:rsidRPr="003B2C79">
        <w:rPr>
          <w:rStyle w:val="Wyrnienieintensywne"/>
        </w:rPr>
        <w:t>Język nowoczesnej teorii liczb</w:t>
      </w:r>
    </w:p>
    <w:p w:rsidR="007F79C8" w:rsidRDefault="007F79C8" w:rsidP="007F79C8">
      <w:r>
        <w:t xml:space="preserve">Choć teoria liczb jest dziedziną matematyki </w:t>
      </w:r>
      <w:r w:rsidR="0025618E">
        <w:t xml:space="preserve">równie starą jak geometria euklidesowa, to wprowadzenie w niej dzielenia z resztą i zbiorów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rsidR="00787592">
        <w:t>na początku XIX wieku</w:t>
      </w:r>
      <w:r w:rsidR="0025618E">
        <w:t xml:space="preserve"> otworzyło nowe </w:t>
      </w:r>
      <w:r w:rsidR="00787592">
        <w:t xml:space="preserve"> możliwości </w:t>
      </w:r>
      <w:r w:rsidR="0025618E">
        <w:t xml:space="preserve">w tej dziedzinie. Prawdziwy sens przy działaniach na tych liczbach wprowadzają dopiero pojęcia, które </w:t>
      </w:r>
      <w:r w:rsidR="00787592">
        <w:t>omówimy</w:t>
      </w:r>
      <w:r w:rsidR="0025618E">
        <w:t xml:space="preserve"> później, na razie pokażemy przykład zapisu kilku znanych pojęć i twierdzeń.</w:t>
      </w:r>
    </w:p>
    <w:p w:rsidR="003C077F" w:rsidRPr="003C077F" w:rsidRDefault="003C077F" w:rsidP="007F79C8">
      <w:pPr>
        <w:rPr>
          <w:b/>
        </w:rPr>
      </w:pPr>
      <w:r w:rsidRPr="003C077F">
        <w:rPr>
          <w:b/>
        </w:rPr>
        <w:t>Podzielność</w:t>
      </w:r>
    </w:p>
    <w:p w:rsidR="0025618E" w:rsidRDefault="0025618E" w:rsidP="007F79C8">
      <w:r>
        <w:t>Jeżeli jedna liczba jest podzielna przez drugą</w:t>
      </w:r>
      <w:r w:rsidR="00EC01FB">
        <w:t>,</w:t>
      </w:r>
      <w:r>
        <w:t xml:space="preserve"> to dzieli się z resztą 0, czyli jeśli </w:t>
      </w:r>
      <m:oMath>
        <m:r>
          <w:rPr>
            <w:rFonts w:ascii="Cambria Math" w:hAnsi="Cambria Math"/>
          </w:rPr>
          <m:t>a|b</m:t>
        </m:r>
      </m:oMath>
      <w:r>
        <w:t>, to</w:t>
      </w:r>
      <w:r w:rsidR="003C077F">
        <w:t>:</w:t>
      </w:r>
    </w:p>
    <w:p w:rsidR="0025618E" w:rsidRPr="003C077F" w:rsidRDefault="0025618E" w:rsidP="007F79C8">
      <m:oMathPara>
        <m:oMath>
          <m:r>
            <w:rPr>
              <w:rFonts w:ascii="Cambria Math" w:hAnsi="Cambria Math"/>
            </w:rPr>
            <m:t>b≡0 (mod a)</m:t>
          </m:r>
        </m:oMath>
      </m:oMathPara>
    </w:p>
    <w:p w:rsidR="003C077F" w:rsidRDefault="003C077F" w:rsidP="007F79C8">
      <w:r>
        <w:t xml:space="preserve">I jeżeli </w:t>
      </w:r>
      <m:oMath>
        <m:r>
          <w:rPr>
            <w:rFonts w:ascii="Cambria Math" w:hAnsi="Cambria Math"/>
          </w:rPr>
          <m:t>a∤b</m:t>
        </m:r>
      </m:oMath>
      <w:r>
        <w:t xml:space="preserve"> to możemy to zapisać jako:</w:t>
      </w:r>
    </w:p>
    <w:p w:rsidR="00133E7F" w:rsidRPr="00133E7F" w:rsidRDefault="003C077F" w:rsidP="007F79C8">
      <m:oMathPara>
        <m:oMath>
          <m:r>
            <w:rPr>
              <w:rFonts w:ascii="Cambria Math" w:hAnsi="Cambria Math"/>
            </w:rPr>
            <m:t>b≢0 (mod a)</m:t>
          </m:r>
        </m:oMath>
      </m:oMathPara>
    </w:p>
    <w:p w:rsidR="00133E7F" w:rsidRDefault="00133E7F" w:rsidP="007F79C8">
      <w:pPr>
        <w:rPr>
          <w:b/>
        </w:rPr>
      </w:pPr>
      <w:r>
        <w:rPr>
          <w:b/>
        </w:rPr>
        <w:t>Chińskie twierdzenie o resztach</w:t>
      </w:r>
    </w:p>
    <w:p w:rsidR="00133E7F" w:rsidRDefault="006B3FDE" w:rsidP="007F79C8">
      <w:r>
        <w:t>Sformułowane w II</w:t>
      </w:r>
      <w:r w:rsidR="00CC1FE2">
        <w:t xml:space="preserve"> wieku AD przez chińskiego matematyka Sun</w:t>
      </w:r>
      <w:r>
        <w:t xml:space="preserve"> Z</w:t>
      </w:r>
      <w:r w:rsidR="00CC1FE2">
        <w:t xml:space="preserve">i. Aż strach pomyśleć w jakiej formie pierwotnie je wyrażono. Bez pojęcia przystawania możemy je sformułować tak: „jeżeli mamy dany zestaw liczb względnie pierwszych, to zawsze istnieje jedna taka liczba, mniejsza od ich iloczynu, że daje ona dowolne reszty przy dzieleniu przez te liczby”. Natomiast przy pomocy przystawań wyrażamy je tak: </w:t>
      </w:r>
    </w:p>
    <w:p w:rsidR="00CC1FE2" w:rsidRDefault="00CC1FE2" w:rsidP="007F79C8">
      <w:r>
        <w:t xml:space="preserve">Dla względnie pierwszych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oMath>
      <w:r>
        <w:t xml:space="preserve"> </w:t>
      </w:r>
      <m:oMath>
        <m:r>
          <w:rPr>
            <w:rFonts w:ascii="Cambria Math" w:hAnsi="Cambria Math"/>
          </w:rPr>
          <m:t>∃!x:0≤x&lt;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oMath>
      <w:r w:rsidR="00C07205">
        <w:t xml:space="preserve"> oraz</w:t>
      </w:r>
      <w:r>
        <w:t>:</w:t>
      </w:r>
    </w:p>
    <w:p w:rsidR="00CC1FE2" w:rsidRPr="00CC1FE2" w:rsidRDefault="00CC1FE2" w:rsidP="007F79C8">
      <m:oMathPara>
        <m:oMath>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(mod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oMath>
      </m:oMathPara>
    </w:p>
    <w:p w:rsidR="00CC1FE2" w:rsidRPr="00CC1FE2" w:rsidRDefault="00CC1FE2" w:rsidP="007F79C8">
      <m:oMathPara>
        <m:oMath>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(mod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oMath>
      </m:oMathPara>
    </w:p>
    <w:p w:rsidR="00CC1FE2" w:rsidRPr="00CC1FE2" w:rsidRDefault="00CC1FE2" w:rsidP="007F79C8">
      <m:oMathPara>
        <m:oMath>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 xml:space="preserve">(mod </m:t>
          </m:r>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oMath>
      </m:oMathPara>
    </w:p>
    <w:p w:rsidR="00CC1FE2" w:rsidRPr="00CC1FE2" w:rsidRDefault="00CC1FE2" w:rsidP="007F79C8">
      <m:oMathPara>
        <m:oMath>
          <m:r>
            <w:rPr>
              <w:rFonts w:ascii="Cambria Math" w:hAnsi="Cambria Math"/>
            </w:rPr>
            <m:t>⋮</m:t>
          </m:r>
        </m:oMath>
      </m:oMathPara>
    </w:p>
    <w:p w:rsidR="00CC1FE2" w:rsidRPr="00133E7F" w:rsidRDefault="00CC1FE2" w:rsidP="007F79C8">
      <w:r>
        <w:t xml:space="preserve">Gdzie </w:t>
      </w:r>
      <m:oMath>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e>
        </m:d>
        <m:r>
          <w:rPr>
            <w:rFonts w:ascii="Cambria Math" w:hAnsi="Cambria Math"/>
          </w:rPr>
          <m:t>∈</m:t>
        </m:r>
        <m:sSub>
          <m:sSubPr>
            <m:ctrlPr>
              <w:rPr>
                <w:rFonts w:ascii="Cambria Math" w:hAnsi="Cambria Math"/>
                <w:i/>
              </w:rPr>
            </m:ctrlPr>
          </m:sSubPr>
          <m:e>
            <m:r>
              <m:rPr>
                <m:scr m:val="double-struck"/>
              </m:rPr>
              <w:rPr>
                <w:rFonts w:ascii="Cambria Math" w:hAnsi="Cambria Math"/>
              </w:rPr>
              <m:t>Z</m:t>
            </m:r>
          </m:e>
          <m:sub>
            <m:sSub>
              <m:sSubPr>
                <m:ctrlPr>
                  <w:rPr>
                    <w:rFonts w:ascii="Cambria Math" w:hAnsi="Cambria Math"/>
                    <w:i/>
                  </w:rPr>
                </m:ctrlPr>
              </m:sSubPr>
              <m:e>
                <m:r>
                  <w:rPr>
                    <w:rFonts w:ascii="Cambria Math" w:hAnsi="Cambria Math"/>
                  </w:rPr>
                  <m:t>m</m:t>
                </m:r>
              </m:e>
              <m:sub>
                <m:r>
                  <w:rPr>
                    <w:rFonts w:ascii="Cambria Math" w:hAnsi="Cambria Math"/>
                  </w:rPr>
                  <m:t>1</m:t>
                </m:r>
              </m:sub>
            </m:sSub>
          </m:sub>
        </m:sSub>
        <m:r>
          <w:rPr>
            <w:rFonts w:ascii="Cambria Math" w:hAnsi="Cambria Math"/>
          </w:rPr>
          <m:t>×</m:t>
        </m:r>
        <m:sSub>
          <m:sSubPr>
            <m:ctrlPr>
              <w:rPr>
                <w:rFonts w:ascii="Cambria Math" w:hAnsi="Cambria Math"/>
                <w:i/>
              </w:rPr>
            </m:ctrlPr>
          </m:sSubPr>
          <m:e>
            <m:r>
              <m:rPr>
                <m:scr m:val="double-struck"/>
              </m:rPr>
              <w:rPr>
                <w:rFonts w:ascii="Cambria Math" w:hAnsi="Cambria Math"/>
              </w:rPr>
              <m:t>Z</m:t>
            </m:r>
          </m:e>
          <m:sub>
            <m:sSub>
              <m:sSubPr>
                <m:ctrlPr>
                  <w:rPr>
                    <w:rFonts w:ascii="Cambria Math" w:hAnsi="Cambria Math"/>
                    <w:i/>
                  </w:rPr>
                </m:ctrlPr>
              </m:sSubPr>
              <m:e>
                <m:r>
                  <w:rPr>
                    <w:rFonts w:ascii="Cambria Math" w:hAnsi="Cambria Math"/>
                  </w:rPr>
                  <m:t>m</m:t>
                </m:r>
              </m:e>
              <m:sub>
                <m:r>
                  <w:rPr>
                    <w:rFonts w:ascii="Cambria Math" w:hAnsi="Cambria Math"/>
                  </w:rPr>
                  <m:t>2</m:t>
                </m:r>
              </m:sub>
            </m:sSub>
          </m:sub>
        </m:sSub>
        <m:r>
          <w:rPr>
            <w:rFonts w:ascii="Cambria Math" w:hAnsi="Cambria Math"/>
          </w:rPr>
          <m:t>×</m:t>
        </m:r>
        <m:sSub>
          <m:sSubPr>
            <m:ctrlPr>
              <w:rPr>
                <w:rFonts w:ascii="Cambria Math" w:hAnsi="Cambria Math"/>
                <w:i/>
              </w:rPr>
            </m:ctrlPr>
          </m:sSubPr>
          <m:e>
            <m:r>
              <m:rPr>
                <m:scr m:val="double-struck"/>
              </m:rPr>
              <w:rPr>
                <w:rFonts w:ascii="Cambria Math" w:hAnsi="Cambria Math"/>
              </w:rPr>
              <m:t>Z</m:t>
            </m:r>
          </m:e>
          <m:sub>
            <m:sSub>
              <m:sSubPr>
                <m:ctrlPr>
                  <w:rPr>
                    <w:rFonts w:ascii="Cambria Math" w:hAnsi="Cambria Math"/>
                    <w:i/>
                  </w:rPr>
                </m:ctrlPr>
              </m:sSubPr>
              <m:e>
                <m:r>
                  <w:rPr>
                    <w:rFonts w:ascii="Cambria Math" w:hAnsi="Cambria Math"/>
                  </w:rPr>
                  <m:t>m</m:t>
                </m:r>
              </m:e>
              <m:sub>
                <m:r>
                  <w:rPr>
                    <w:rFonts w:ascii="Cambria Math" w:hAnsi="Cambria Math"/>
                  </w:rPr>
                  <m:t>3</m:t>
                </m:r>
              </m:sub>
            </m:sSub>
          </m:sub>
        </m:sSub>
        <m:r>
          <w:rPr>
            <w:rFonts w:ascii="Cambria Math" w:hAnsi="Cambria Math"/>
          </w:rPr>
          <m:t>×…</m:t>
        </m:r>
      </m:oMath>
    </w:p>
    <w:p w:rsidR="003C077F" w:rsidRDefault="003C077F" w:rsidP="007F79C8">
      <w:pPr>
        <w:rPr>
          <w:b/>
        </w:rPr>
      </w:pPr>
      <w:r w:rsidRPr="003C077F">
        <w:rPr>
          <w:b/>
        </w:rPr>
        <w:t>Twierdzenie Wilsona</w:t>
      </w:r>
    </w:p>
    <w:p w:rsidR="003C077F" w:rsidRDefault="003C077F" w:rsidP="007F79C8">
      <w:r>
        <w:t xml:space="preserve">Oryginalnie było wyrażone jako: „Jeżeli p jest pierwsze to iloczyn liczb naturalnych od 1 do </w:t>
      </w:r>
      <m:oMath>
        <m:r>
          <w:rPr>
            <w:rFonts w:ascii="Cambria Math" w:hAnsi="Cambria Math"/>
          </w:rPr>
          <m:t>p-1</m:t>
        </m:r>
      </m:oMath>
      <w:r>
        <w:t xml:space="preserve"> zwiększony o 1 jest podzielny przez p”. Po wprowadzeniu pojęcia silni zapisywano je tak:</w:t>
      </w:r>
    </w:p>
    <w:p w:rsidR="003C077F" w:rsidRDefault="003C077F" w:rsidP="007F79C8">
      <m:oMath>
        <m:r>
          <w:rPr>
            <w:rFonts w:ascii="Cambria Math" w:hAnsi="Cambria Math"/>
          </w:rPr>
          <m:t>p|</m:t>
        </m:r>
        <m:d>
          <m:dPr>
            <m:ctrlPr>
              <w:rPr>
                <w:rFonts w:ascii="Cambria Math" w:hAnsi="Cambria Math"/>
                <w:i/>
              </w:rPr>
            </m:ctrlPr>
          </m:dPr>
          <m:e>
            <m:r>
              <w:rPr>
                <w:rFonts w:ascii="Cambria Math" w:hAnsi="Cambria Math"/>
              </w:rPr>
              <m:t>p-1</m:t>
            </m:r>
          </m:e>
        </m:d>
        <m:r>
          <w:rPr>
            <w:rFonts w:ascii="Cambria Math" w:hAnsi="Cambria Math"/>
          </w:rPr>
          <m:t>!+1</m:t>
        </m:r>
      </m:oMath>
      <w:r>
        <w:t xml:space="preserve">, wprowadzając zbiory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t xml:space="preserve"> współcześnie zapisuje się je j</w:t>
      </w:r>
      <w:r w:rsidR="00133E7F">
        <w:t>a</w:t>
      </w:r>
      <w:r>
        <w:t>ko:</w:t>
      </w:r>
    </w:p>
    <w:p w:rsidR="003C077F" w:rsidRPr="003C077F" w:rsidRDefault="0072708B" w:rsidP="007F79C8">
      <m:oMathPara>
        <m:oMath>
          <m:d>
            <m:dPr>
              <m:ctrlPr>
                <w:rPr>
                  <w:rFonts w:ascii="Cambria Math" w:hAnsi="Cambria Math"/>
                  <w:i/>
                </w:rPr>
              </m:ctrlPr>
            </m:dPr>
            <m:e>
              <m:r>
                <w:rPr>
                  <w:rFonts w:ascii="Cambria Math" w:hAnsi="Cambria Math"/>
                </w:rPr>
                <m:t>p-1</m:t>
              </m:r>
            </m:e>
          </m:d>
          <m:r>
            <w:rPr>
              <w:rFonts w:ascii="Cambria Math" w:hAnsi="Cambria Math"/>
            </w:rPr>
            <m:t>!≡-1 (mod p)</m:t>
          </m:r>
        </m:oMath>
      </m:oMathPara>
    </w:p>
    <w:p w:rsidR="00161015" w:rsidRDefault="00161015">
      <w:pPr>
        <w:spacing w:after="160"/>
        <w:rPr>
          <w:b/>
        </w:rPr>
      </w:pPr>
      <w:r>
        <w:rPr>
          <w:b/>
        </w:rPr>
        <w:br w:type="page"/>
      </w:r>
    </w:p>
    <w:p w:rsidR="003C077F" w:rsidRDefault="00594D7A" w:rsidP="007F79C8">
      <w:r>
        <w:rPr>
          <w:b/>
        </w:rPr>
        <w:lastRenderedPageBreak/>
        <w:t>Małe twierdzenie Fermata</w:t>
      </w:r>
    </w:p>
    <w:p w:rsidR="00594D7A" w:rsidRDefault="00594D7A" w:rsidP="007F79C8">
      <w:r>
        <w:t>Fermat (a na 42 lata przed nim Jan Brożek) wyraził je następująco: „Jeżeli p jest liczbą pierwszą to dowolna liczba nie będąca jej wielokrotnością podniesiona do potęgi p-1 pomniejszona o 1 jest podzielna przez p”. Za pomocą przystawania można to uprościć:</w:t>
      </w:r>
    </w:p>
    <w:p w:rsidR="00594D7A" w:rsidRPr="00594D7A" w:rsidRDefault="0072708B" w:rsidP="007F79C8">
      <m:oMathPara>
        <m:oMath>
          <m:sSup>
            <m:sSupPr>
              <m:ctrlPr>
                <w:rPr>
                  <w:rFonts w:ascii="Cambria Math" w:hAnsi="Cambria Math"/>
                  <w:i/>
                </w:rPr>
              </m:ctrlPr>
            </m:sSupPr>
            <m:e>
              <m:r>
                <w:rPr>
                  <w:rFonts w:ascii="Cambria Math" w:hAnsi="Cambria Math"/>
                </w:rPr>
                <m:t>a</m:t>
              </m:r>
            </m:e>
            <m:sup>
              <m:r>
                <w:rPr>
                  <w:rFonts w:ascii="Cambria Math" w:hAnsi="Cambria Math"/>
                </w:rPr>
                <m:t>p-1</m:t>
              </m:r>
            </m:sup>
          </m:sSup>
          <m:r>
            <w:rPr>
              <w:rFonts w:ascii="Cambria Math" w:hAnsi="Cambria Math"/>
            </w:rPr>
            <m:t>≡1 (mod p)</m:t>
          </m:r>
        </m:oMath>
      </m:oMathPara>
    </w:p>
    <w:p w:rsidR="00594D7A" w:rsidRPr="00594D7A" w:rsidRDefault="0072708B" w:rsidP="007F79C8">
      <m:oMathPara>
        <m:oMath>
          <m:sSup>
            <m:sSupPr>
              <m:ctrlPr>
                <w:rPr>
                  <w:rFonts w:ascii="Cambria Math" w:hAnsi="Cambria Math"/>
                  <w:i/>
                </w:rPr>
              </m:ctrlPr>
            </m:sSupPr>
            <m:e>
              <m:r>
                <w:rPr>
                  <w:rFonts w:ascii="Cambria Math" w:hAnsi="Cambria Math"/>
                </w:rPr>
                <m:t>a</m:t>
              </m:r>
            </m:e>
            <m:sup>
              <m:r>
                <w:rPr>
                  <w:rFonts w:ascii="Cambria Math" w:hAnsi="Cambria Math"/>
                </w:rPr>
                <m:t>p</m:t>
              </m:r>
            </m:sup>
          </m:sSup>
          <m:r>
            <w:rPr>
              <w:rFonts w:ascii="Cambria Math" w:hAnsi="Cambria Math"/>
            </w:rPr>
            <m:t>≡a (mod p)</m:t>
          </m:r>
        </m:oMath>
      </m:oMathPara>
    </w:p>
    <w:p w:rsidR="00594D7A" w:rsidRPr="00594D7A" w:rsidRDefault="0072708B" w:rsidP="007F79C8">
      <m:oMathPara>
        <m:oMath>
          <m:sSup>
            <m:sSupPr>
              <m:ctrlPr>
                <w:rPr>
                  <w:rFonts w:ascii="Cambria Math" w:hAnsi="Cambria Math"/>
                  <w:i/>
                </w:rPr>
              </m:ctrlPr>
            </m:sSupPr>
            <m:e>
              <m:r>
                <w:rPr>
                  <w:rFonts w:ascii="Cambria Math" w:hAnsi="Cambria Math"/>
                </w:rPr>
                <m:t>a</m:t>
              </m:r>
            </m:e>
            <m:sup>
              <m:r>
                <w:rPr>
                  <w:rFonts w:ascii="Cambria Math" w:hAnsi="Cambria Math"/>
                </w:rPr>
                <m:t>p-1</m:t>
              </m:r>
            </m:sup>
          </m:sSup>
          <m:r>
            <w:rPr>
              <w:rFonts w:ascii="Cambria Math" w:hAnsi="Cambria Math"/>
            </w:rPr>
            <m:t>-1≡0 (mod p)</m:t>
          </m:r>
        </m:oMath>
      </m:oMathPara>
    </w:p>
    <w:p w:rsidR="00594D7A" w:rsidRDefault="00594D7A" w:rsidP="007F79C8">
      <w:r>
        <w:t>Jak się później przekonamy wszystkie trzy zapisy są sobie równoważne.</w:t>
      </w:r>
    </w:p>
    <w:p w:rsidR="00594D7A" w:rsidRDefault="00594D7A" w:rsidP="007F79C8">
      <w:r>
        <w:rPr>
          <w:b/>
        </w:rPr>
        <w:t>Twierdzenie Eulera</w:t>
      </w:r>
    </w:p>
    <w:p w:rsidR="00594D7A" w:rsidRDefault="00594D7A" w:rsidP="007F79C8">
      <w:r>
        <w:t>Jest to uogólnienie Małego Twierdzenia Fermata. Mów ono, że dla dowolnej liczby b:</w:t>
      </w:r>
    </w:p>
    <w:p w:rsidR="00594D7A" w:rsidRPr="00594D7A" w:rsidRDefault="0072708B" w:rsidP="007F79C8">
      <m:oMathPara>
        <m:oMath>
          <m:sSup>
            <m:sSupPr>
              <m:ctrlPr>
                <w:rPr>
                  <w:rFonts w:ascii="Cambria Math" w:hAnsi="Cambria Math"/>
                  <w:i/>
                </w:rPr>
              </m:ctrlPr>
            </m:sSupPr>
            <m:e>
              <m:r>
                <w:rPr>
                  <w:rFonts w:ascii="Cambria Math" w:hAnsi="Cambria Math"/>
                </w:rPr>
                <m:t>a</m:t>
              </m:r>
            </m:e>
            <m:sup>
              <m:r>
                <w:rPr>
                  <w:rFonts w:ascii="Cambria Math" w:hAnsi="Cambria Math"/>
                </w:rPr>
                <m:t>φ(n)</m:t>
              </m:r>
            </m:sup>
          </m:sSup>
          <m:r>
            <w:rPr>
              <w:rFonts w:ascii="Cambria Math" w:hAnsi="Cambria Math"/>
            </w:rPr>
            <m:t>≡1 (mod n)</m:t>
          </m:r>
        </m:oMath>
      </m:oMathPara>
    </w:p>
    <w:p w:rsidR="00594D7A" w:rsidRDefault="00594D7A" w:rsidP="007F79C8">
      <w:r>
        <w:t xml:space="preserve">Gdzie </w:t>
      </w:r>
      <m:oMath>
        <m:r>
          <w:rPr>
            <w:rFonts w:ascii="Cambria Math" w:hAnsi="Cambria Math"/>
          </w:rPr>
          <m:t>φ</m:t>
        </m:r>
      </m:oMath>
      <w:r w:rsidR="00133E7F">
        <w:t xml:space="preserve"> to funkcja zwracająca liczbę liczb względnie pierwszych z daną liczbą</w:t>
      </w:r>
      <w:r w:rsidR="000640F8">
        <w:t xml:space="preserve"> i</w:t>
      </w:r>
      <w:r w:rsidR="00787592">
        <w:t xml:space="preserve"> mniejszych od niej</w:t>
      </w:r>
      <w:r w:rsidR="00133E7F">
        <w:t>.</w:t>
      </w:r>
    </w:p>
    <w:p w:rsidR="00133E7F" w:rsidRDefault="00133E7F" w:rsidP="007F79C8">
      <w:r>
        <w:t>Jak widzimy wyrażenie twierdzeń teorii liczb w języku przystawania modulo jest bardzo przejrzyste i często upraszcza ich dowody w znaczący sposób. Jednak metody dowodzenia twierdzeń z teorii liczb przy pomocy przystawania wymagają połączenia relacji równoważności z algebrą i omówienia pojęcia kongruencji.</w:t>
      </w:r>
    </w:p>
    <w:p w:rsidR="006A4A72" w:rsidRDefault="006A4A72">
      <w:pPr>
        <w:spacing w:after="160"/>
        <w:rPr>
          <w:rFonts w:asciiTheme="majorHAnsi" w:eastAsiaTheme="majorEastAsia" w:hAnsiTheme="majorHAnsi" w:cstheme="majorBidi"/>
          <w:b/>
          <w:bCs/>
          <w:i/>
          <w:sz w:val="28"/>
          <w:szCs w:val="28"/>
        </w:rPr>
      </w:pPr>
      <w:r>
        <w:br w:type="page"/>
      </w:r>
    </w:p>
    <w:p w:rsidR="00020595" w:rsidRDefault="000F51D3" w:rsidP="006A4A72">
      <w:pPr>
        <w:pStyle w:val="Nagwek2"/>
      </w:pPr>
      <w:r w:rsidRPr="004D33CC">
        <w:lastRenderedPageBreak/>
        <w:t>6.</w:t>
      </w:r>
      <w:r w:rsidR="0016638B" w:rsidRPr="004D33CC">
        <w:t>Kongruencje-działania na klasach równoważności</w:t>
      </w:r>
    </w:p>
    <w:p w:rsidR="0016638B" w:rsidRPr="000F1905" w:rsidRDefault="00020595" w:rsidP="000F1905">
      <w:r>
        <w:t xml:space="preserve">Choć w poprzednim rozdziale dzieliliśmy za pomocą relacji równoważności zbiór z określonym działaniem, to nie interesowało nas, czy relacja „zachowuje działanie”. </w:t>
      </w:r>
      <w:r w:rsidR="0016638B" w:rsidRPr="000F1905">
        <w:t>Kongruencja jest to szczególny typ relacji równoważności na zbiorze</w:t>
      </w:r>
      <w:r w:rsidR="00707C1A">
        <w:t xml:space="preserve"> </w:t>
      </w:r>
      <m:oMath>
        <m:r>
          <m:rPr>
            <m:scr m:val="script"/>
          </m:rPr>
          <w:rPr>
            <w:rFonts w:ascii="Cambria Math" w:hAnsi="Cambria Math"/>
          </w:rPr>
          <m:t>X</m:t>
        </m:r>
      </m:oMath>
      <w:r w:rsidR="0016638B" w:rsidRPr="000F1905">
        <w:t xml:space="preserve">, na którym określone są jakieś działania. Niech na naszym zbiorze </w:t>
      </w:r>
      <m:oMath>
        <m:r>
          <m:rPr>
            <m:scr m:val="script"/>
          </m:rPr>
          <w:rPr>
            <w:rFonts w:ascii="Cambria Math" w:hAnsi="Cambria Math"/>
          </w:rPr>
          <m:t>X</m:t>
        </m:r>
      </m:oMath>
      <w:r w:rsidR="0016638B" w:rsidRPr="000F1905">
        <w:t xml:space="preserve"> b</w:t>
      </w:r>
      <w:r w:rsidR="008647CF" w:rsidRPr="000F1905">
        <w:t>ędzie określone jakieś</w:t>
      </w:r>
      <w:r w:rsidR="0016638B" w:rsidRPr="000F1905">
        <w:t xml:space="preserve"> działanie, nazwijmy je </w:t>
      </w:r>
      <m:oMath>
        <m:r>
          <w:rPr>
            <w:rFonts w:ascii="Cambria Math" w:hAnsi="Cambria Math"/>
          </w:rPr>
          <m:t>⋆</m:t>
        </m:r>
      </m:oMath>
      <w:r w:rsidR="0016638B" w:rsidRPr="000F1905">
        <w:t>. Kongruencja jest taką relacją równoważności, że dla dowolnych elementów:</w:t>
      </w:r>
    </w:p>
    <w:p w:rsidR="004479C0" w:rsidRPr="000F1905" w:rsidRDefault="0016638B" w:rsidP="000F1905">
      <m:oMathPara>
        <m:oMath>
          <m:r>
            <w:rPr>
              <w:rFonts w:ascii="Cambria Math" w:hAnsi="Cambria Math"/>
            </w:rPr>
            <m:t>a,b,c,d∈</m:t>
          </m:r>
          <m:r>
            <m:rPr>
              <m:scr m:val="script"/>
            </m:rPr>
            <w:rPr>
              <w:rFonts w:ascii="Cambria Math" w:hAnsi="Cambria Math"/>
            </w:rPr>
            <m:t>X:</m:t>
          </m:r>
          <m:r>
            <w:rPr>
              <w:rFonts w:ascii="Cambria Math" w:hAnsi="Cambria Math"/>
            </w:rPr>
            <m:t>a≡c∧b≡d⟹a⋆b≡c⋆d</m:t>
          </m:r>
        </m:oMath>
      </m:oMathPara>
    </w:p>
    <w:p w:rsidR="007F79C8" w:rsidRDefault="00707C1A" w:rsidP="000F1905">
      <w:r>
        <w:t>Kongruencja musi zachowywać wszystkie działania</w:t>
      </w:r>
      <w:r w:rsidR="00B211F9">
        <w:t xml:space="preserve"> </w:t>
      </w:r>
      <m:oMath>
        <m:r>
          <w:rPr>
            <w:rFonts w:ascii="Cambria Math" w:hAnsi="Cambria Math"/>
          </w:rPr>
          <m:t>⋆</m:t>
        </m:r>
      </m:oMath>
      <w:r w:rsidR="00CA63CA">
        <w:t xml:space="preserve"> zdefiniowane</w:t>
      </w:r>
      <w:r>
        <w:t xml:space="preserve"> na tym zbiorze. To</w:t>
      </w:r>
      <w:r w:rsidR="00020595">
        <w:t>,</w:t>
      </w:r>
      <w:r>
        <w:t xml:space="preserve"> czy dana relacja równoważności będzie kongruencją zależy od </w:t>
      </w:r>
      <w:r w:rsidR="007F79C8">
        <w:t xml:space="preserve">tego </w:t>
      </w:r>
      <w:r w:rsidR="00CA63CA">
        <w:t>na jakim zbiorze ją wprowadzimy</w:t>
      </w:r>
      <w:r w:rsidR="007F79C8">
        <w:t xml:space="preserve"> i jakie</w:t>
      </w:r>
      <w:r w:rsidR="00253B65">
        <w:t xml:space="preserve"> działania na nim zdefiniujemy.</w:t>
      </w:r>
    </w:p>
    <w:p w:rsidR="004479C0" w:rsidRPr="000F1905" w:rsidRDefault="00F41B11" w:rsidP="000F1905">
      <w:r w:rsidRPr="000F1905">
        <w:t xml:space="preserve">Jeżeli mamy do czynienia z kongruencją na danym zbiorze z działaniem, wystarczy wykonywać je </w:t>
      </w:r>
      <w:r w:rsidR="00040DEE" w:rsidRPr="000F1905">
        <w:t>na</w:t>
      </w:r>
      <w:r w:rsidRPr="000F1905">
        <w:t xml:space="preserve"> samych reprezentantach klas równoważności</w:t>
      </w:r>
      <w:r w:rsidR="00040DEE" w:rsidRPr="000F1905">
        <w:t xml:space="preserve"> i w nich oddawać wyniki</w:t>
      </w:r>
      <w:r w:rsidRPr="000F1905">
        <w:t>.</w:t>
      </w:r>
      <w:r w:rsidR="009931D7" w:rsidRPr="000F1905">
        <w:t xml:space="preserve"> Kongruencje pozwalają </w:t>
      </w:r>
      <w:r w:rsidR="00040DEE" w:rsidRPr="000F1905">
        <w:t xml:space="preserve">przy konstrukcjach zbiorów przenosić działania ze zbiorów używanych do </w:t>
      </w:r>
      <w:r w:rsidR="00707C1A" w:rsidRPr="000F1905">
        <w:t>konstrukcji</w:t>
      </w:r>
      <w:r w:rsidR="00040DEE" w:rsidRPr="000F1905">
        <w:t>.</w:t>
      </w:r>
    </w:p>
    <w:p w:rsidR="009656DE" w:rsidRPr="003B2C79" w:rsidRDefault="008C3473" w:rsidP="004D33CC">
      <w:pPr>
        <w:rPr>
          <w:rStyle w:val="Wyrnienieintensywne"/>
        </w:rPr>
      </w:pPr>
      <w:r w:rsidRPr="003B2C79">
        <w:rPr>
          <w:rStyle w:val="Wyrnienieintensywne"/>
        </w:rPr>
        <w:t>Przenoszenie działań</w:t>
      </w:r>
      <w:r w:rsidR="00B00018" w:rsidRPr="003B2C79">
        <w:rPr>
          <w:rStyle w:val="Wyrnienieintensywne"/>
        </w:rPr>
        <w:t xml:space="preserve"> za pomocą kongruencji</w:t>
      </w:r>
    </w:p>
    <w:p w:rsidR="005730A3" w:rsidRPr="000F1905" w:rsidRDefault="008C3473" w:rsidP="000F1905">
      <w:r w:rsidRPr="000F1905">
        <w:t>Przy przedstawionych wcześniej konstrukcjach zbiorów nie mówiliśmy</w:t>
      </w:r>
      <w:r w:rsidR="00CA63CA">
        <w:t xml:space="preserve"> nic</w:t>
      </w:r>
      <w:r w:rsidRPr="000F1905">
        <w:t xml:space="preserve"> o przenoszeniu działań z jednego zbioru na drugi, po prostu zakładaliśmy, że one przechodzą. Teraz czas je doprecyzować.</w:t>
      </w:r>
      <w:r w:rsidR="00B00018" w:rsidRPr="000F1905">
        <w:t xml:space="preserve"> Załóżmy, że mamy dany zbiór liczb naturalnych z działaniami mnożenia i dodawania </w:t>
      </w:r>
      <m:oMath>
        <m:d>
          <m:dPr>
            <m:ctrlPr>
              <w:rPr>
                <w:rFonts w:ascii="Cambria Math" w:hAnsi="Cambria Math"/>
                <w:i/>
              </w:rPr>
            </m:ctrlPr>
          </m:dPr>
          <m:e>
            <m:r>
              <m:rPr>
                <m:scr m:val="double-struck"/>
              </m:rPr>
              <w:rPr>
                <w:rFonts w:ascii="Cambria Math" w:hAnsi="Cambria Math"/>
              </w:rPr>
              <m:t>N,+,⋅</m:t>
            </m:r>
          </m:e>
        </m:d>
        <m:r>
          <w:rPr>
            <w:rFonts w:ascii="Cambria Math" w:hAnsi="Cambria Math"/>
          </w:rPr>
          <m:t>.</m:t>
        </m:r>
      </m:oMath>
      <w:r w:rsidR="007F79C8">
        <w:t xml:space="preserve"> Ich definicje można wprowadzić z teorii mnogości jako operacje na zbiorach o mocach odpowiadających tym liczbom. Pokażemy jak za pomocą kongruencji przenieść te działania na zbiory </w:t>
      </w:r>
      <m:oMath>
        <m:r>
          <m:rPr>
            <m:scr m:val="double-struck"/>
          </m:rPr>
          <w:rPr>
            <w:rFonts w:ascii="Cambria Math" w:hAnsi="Cambria Math"/>
          </w:rPr>
          <m:t>Z,Q</m:t>
        </m:r>
      </m:oMath>
      <w:r w:rsidR="007F79C8">
        <w:t xml:space="preserve"> oraz </w:t>
      </w:r>
      <m:oMath>
        <m:r>
          <m:rPr>
            <m:scr m:val="double-struck"/>
          </m:rPr>
          <w:rPr>
            <w:rFonts w:ascii="Cambria Math" w:hAnsi="Cambria Math"/>
          </w:rPr>
          <m:t>R</m:t>
        </m:r>
      </m:oMath>
      <w:r w:rsidR="007F79C8">
        <w:t>.</w:t>
      </w:r>
    </w:p>
    <w:p w:rsidR="008C3473" w:rsidRPr="00E0709C" w:rsidRDefault="00571A0E" w:rsidP="00E0709C">
      <w:pPr>
        <w:rPr>
          <w:rStyle w:val="Wyrnieniedelikatne"/>
          <w:b/>
          <w:i w:val="0"/>
        </w:rPr>
      </w:pPr>
      <w:r w:rsidRPr="00E0709C">
        <w:rPr>
          <w:rStyle w:val="Wyrnieniedelikatne"/>
          <w:b/>
          <w:i w:val="0"/>
        </w:rPr>
        <w:t>Zbiór liczb całkowitych</w:t>
      </w:r>
    </w:p>
    <w:p w:rsidR="00571A0E" w:rsidRPr="000F1905" w:rsidRDefault="00571A0E" w:rsidP="000F1905">
      <w:r w:rsidRPr="000F1905">
        <w:t xml:space="preserve">Stworzyliśmy zbiór liczb </w:t>
      </w:r>
      <m:oMath>
        <m:r>
          <m:rPr>
            <m:scr m:val="double-struck"/>
          </m:rPr>
          <w:rPr>
            <w:rFonts w:ascii="Cambria Math" w:hAnsi="Cambria Math"/>
          </w:rPr>
          <m:t>Z</m:t>
        </m:r>
      </m:oMath>
      <w:r w:rsidR="005B0981">
        <w:t xml:space="preserve"> jako zbiór par uporządkowanych</w:t>
      </w:r>
      <w:r w:rsidRPr="000F1905">
        <w:t xml:space="preserve"> liczb </w:t>
      </w:r>
      <m:oMath>
        <m:r>
          <m:rPr>
            <m:scr m:val="double-struck"/>
          </m:rPr>
          <w:rPr>
            <w:rFonts w:ascii="Cambria Math" w:hAnsi="Cambria Math"/>
          </w:rPr>
          <m:t>N</m:t>
        </m:r>
      </m:oMath>
      <w:r w:rsidRPr="000F1905">
        <w:t xml:space="preserve">. Chcielibyśmy działania mnożenia i dodawania z </w:t>
      </w:r>
      <m:oMath>
        <m:r>
          <m:rPr>
            <m:scr m:val="double-struck"/>
          </m:rPr>
          <w:rPr>
            <w:rFonts w:ascii="Cambria Math" w:hAnsi="Cambria Math"/>
          </w:rPr>
          <m:t>(N,+,⋅)</m:t>
        </m:r>
      </m:oMath>
      <w:r w:rsidRPr="000F1905">
        <w:t xml:space="preserve"> przenieść na zbiór </w:t>
      </w:r>
      <m:oMath>
        <m:r>
          <m:rPr>
            <m:scr m:val="double-struck"/>
          </m:rPr>
          <w:rPr>
            <w:rFonts w:ascii="Cambria Math" w:hAnsi="Cambria Math"/>
          </w:rPr>
          <m:t>Z</m:t>
        </m:r>
      </m:oMath>
      <w:r w:rsidRPr="000F1905">
        <w:t xml:space="preserve">, tak aby stworzyć zbiór </w:t>
      </w:r>
      <m:oMath>
        <m:r>
          <m:rPr>
            <m:scr m:val="double-struck"/>
          </m:rPr>
          <w:rPr>
            <w:rFonts w:ascii="Cambria Math" w:hAnsi="Cambria Math"/>
          </w:rPr>
          <m:t>(Z,+,⋅)</m:t>
        </m:r>
      </m:oMath>
      <w:r w:rsidRPr="000F1905">
        <w:t>.</w:t>
      </w:r>
    </w:p>
    <w:p w:rsidR="00571A0E" w:rsidRPr="000F1905" w:rsidRDefault="00571A0E" w:rsidP="000F1905">
      <w:r w:rsidRPr="000F1905">
        <w:t>Działanie dodawania zdefiniujemy jako:</w:t>
      </w:r>
    </w:p>
    <w:p w:rsidR="00571A0E" w:rsidRPr="000F1905" w:rsidRDefault="0072708B" w:rsidP="000F1905">
      <m:oMathPara>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≝(a+c,b+d)</m:t>
          </m:r>
        </m:oMath>
      </m:oMathPara>
    </w:p>
    <w:p w:rsidR="00571A0E" w:rsidRPr="000F1905" w:rsidRDefault="00571A0E" w:rsidP="000F1905">
      <w:r w:rsidRPr="000F1905">
        <w:t>Teraz należy dowieść, że zachowuje ono klasę równoważności. Przypomnijmy jej definicję:</w:t>
      </w:r>
    </w:p>
    <w:p w:rsidR="00571A0E" w:rsidRPr="000F1905" w:rsidRDefault="0072708B" w:rsidP="000F1905">
      <m:oMathPara>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⟺a+d=c+b</m:t>
          </m:r>
        </m:oMath>
      </m:oMathPara>
    </w:p>
    <w:p w:rsidR="00C53B8F" w:rsidRPr="000F1905" w:rsidRDefault="00C53B8F" w:rsidP="000F1905">
      <w:r w:rsidRPr="000F1905">
        <w:t>Chcemy wykazać, że dla dowolnych par:</w:t>
      </w:r>
    </w:p>
    <w:p w:rsidR="00571A0E" w:rsidRPr="000F1905" w:rsidRDefault="0072708B" w:rsidP="000F1905">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e,f</m:t>
            </m:r>
          </m:e>
        </m:d>
        <m:r>
          <w:rPr>
            <w:rFonts w:ascii="Cambria Math" w:hAnsi="Cambria Math"/>
          </w:rPr>
          <m:t xml:space="preserve">, </m:t>
        </m:r>
        <m:d>
          <m:dPr>
            <m:ctrlPr>
              <w:rPr>
                <w:rFonts w:ascii="Cambria Math" w:hAnsi="Cambria Math"/>
                <w:i/>
              </w:rPr>
            </m:ctrlPr>
          </m:dPr>
          <m:e>
            <m:r>
              <w:rPr>
                <w:rFonts w:ascii="Cambria Math" w:hAnsi="Cambria Math"/>
              </w:rPr>
              <m:t>c,d</m:t>
            </m:r>
          </m:e>
        </m:d>
        <m:r>
          <w:rPr>
            <w:rFonts w:ascii="Cambria Math" w:hAnsi="Cambria Math"/>
          </w:rPr>
          <m:t>=(g,h)</m:t>
        </m:r>
      </m:oMath>
      <w:r w:rsidR="00C53B8F" w:rsidRPr="000F1905">
        <w:t xml:space="preserve"> zachodzi:</w:t>
      </w:r>
    </w:p>
    <w:p w:rsidR="00C53B8F" w:rsidRPr="000F1905" w:rsidRDefault="0072708B" w:rsidP="000F1905">
      <m:oMathPara>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m:t>
          </m:r>
          <m:d>
            <m:dPr>
              <m:ctrlPr>
                <w:rPr>
                  <w:rFonts w:ascii="Cambria Math" w:hAnsi="Cambria Math"/>
                  <w:i/>
                </w:rPr>
              </m:ctrlPr>
            </m:dPr>
            <m:e>
              <m:r>
                <w:rPr>
                  <w:rFonts w:ascii="Cambria Math" w:hAnsi="Cambria Math"/>
                </w:rPr>
                <m:t>e,f</m:t>
              </m:r>
            </m:e>
          </m:d>
          <m:r>
            <w:rPr>
              <w:rFonts w:ascii="Cambria Math" w:hAnsi="Cambria Math"/>
            </w:rPr>
            <m:t>+(g,h)</m:t>
          </m:r>
        </m:oMath>
      </m:oMathPara>
    </w:p>
    <w:p w:rsidR="00C53B8F" w:rsidRPr="000F1905" w:rsidRDefault="00C53B8F" w:rsidP="000F1905">
      <w:r w:rsidRPr="000F1905">
        <w:t>Z wprowadzonej właśnie definic</w:t>
      </w:r>
      <w:r w:rsidR="00AF185E" w:rsidRPr="000F1905">
        <w:t>ji dodawania:</w:t>
      </w:r>
    </w:p>
    <w:p w:rsidR="00AF185E" w:rsidRPr="000F1905" w:rsidRDefault="0072708B" w:rsidP="000F1905">
      <m:oMathPara>
        <m:oMathParaPr>
          <m:jc m:val="center"/>
        </m:oMathParaPr>
        <m:oMath>
          <m:d>
            <m:dPr>
              <m:ctrlPr>
                <w:rPr>
                  <w:rFonts w:ascii="Cambria Math" w:hAnsi="Cambria Math"/>
                  <w:i/>
                </w:rPr>
              </m:ctrlPr>
            </m:dPr>
            <m:e>
              <m:r>
                <w:rPr>
                  <w:rFonts w:ascii="Cambria Math" w:hAnsi="Cambria Math"/>
                </w:rPr>
                <m:t>a+c,b+d</m:t>
              </m:r>
            </m:e>
          </m:d>
          <m:r>
            <w:rPr>
              <w:rFonts w:ascii="Cambria Math" w:hAnsi="Cambria Math"/>
            </w:rPr>
            <m:t>=(e+g,f+h)</m:t>
          </m:r>
        </m:oMath>
      </m:oMathPara>
    </w:p>
    <w:p w:rsidR="00571A0E" w:rsidRPr="000F1905" w:rsidRDefault="00AF185E" w:rsidP="000F1905">
      <w:r w:rsidRPr="000F1905">
        <w:t>Z wcześniej wprowadzonej definicji równoważności par:</w:t>
      </w:r>
    </w:p>
    <w:p w:rsidR="00AF185E" w:rsidRPr="000F1905" w:rsidRDefault="0072708B" w:rsidP="000F1905">
      <m:oMathPara>
        <m:oMath>
          <m:d>
            <m:dPr>
              <m:ctrlPr>
                <w:rPr>
                  <w:rFonts w:ascii="Cambria Math" w:hAnsi="Cambria Math"/>
                  <w:i/>
                </w:rPr>
              </m:ctrlPr>
            </m:dPr>
            <m:e>
              <m:r>
                <w:rPr>
                  <w:rFonts w:ascii="Cambria Math" w:hAnsi="Cambria Math"/>
                </w:rPr>
                <m:t>a+c</m:t>
              </m:r>
            </m:e>
          </m:d>
          <m:r>
            <w:rPr>
              <w:rFonts w:ascii="Cambria Math" w:hAnsi="Cambria Math"/>
            </w:rPr>
            <m:t>+</m:t>
          </m:r>
          <m:d>
            <m:dPr>
              <m:ctrlPr>
                <w:rPr>
                  <w:rFonts w:ascii="Cambria Math" w:hAnsi="Cambria Math"/>
                  <w:i/>
                </w:rPr>
              </m:ctrlPr>
            </m:dPr>
            <m:e>
              <m:r>
                <w:rPr>
                  <w:rFonts w:ascii="Cambria Math" w:hAnsi="Cambria Math"/>
                </w:rPr>
                <m:t>f+h</m:t>
              </m:r>
            </m:e>
          </m:d>
          <m:r>
            <w:rPr>
              <w:rFonts w:ascii="Cambria Math" w:hAnsi="Cambria Math"/>
            </w:rPr>
            <m:t>=</m:t>
          </m:r>
          <m:d>
            <m:dPr>
              <m:ctrlPr>
                <w:rPr>
                  <w:rFonts w:ascii="Cambria Math" w:hAnsi="Cambria Math"/>
                  <w:i/>
                </w:rPr>
              </m:ctrlPr>
            </m:dPr>
            <m:e>
              <m:r>
                <w:rPr>
                  <w:rFonts w:ascii="Cambria Math" w:hAnsi="Cambria Math"/>
                </w:rPr>
                <m:t>b+d</m:t>
              </m:r>
            </m:e>
          </m:d>
          <m:r>
            <w:rPr>
              <w:rFonts w:ascii="Cambria Math" w:hAnsi="Cambria Math"/>
            </w:rPr>
            <m:t>+(e+g)</m:t>
          </m:r>
        </m:oMath>
      </m:oMathPara>
    </w:p>
    <w:p w:rsidR="00AF185E" w:rsidRPr="000F1905" w:rsidRDefault="00AF185E" w:rsidP="000F1905">
      <m:oMathPara>
        <m:oMath>
          <m:r>
            <w:rPr>
              <w:rFonts w:ascii="Cambria Math" w:hAnsi="Cambria Math"/>
            </w:rPr>
            <m:t>a+c+f+h=b+d+e+g</m:t>
          </m:r>
        </m:oMath>
      </m:oMathPara>
    </w:p>
    <w:p w:rsidR="00AF185E" w:rsidRPr="000F1905" w:rsidRDefault="0072708B" w:rsidP="000F1905">
      <m:oMathPara>
        <m:oMath>
          <m:d>
            <m:dPr>
              <m:ctrlPr>
                <w:rPr>
                  <w:rFonts w:ascii="Cambria Math" w:hAnsi="Cambria Math"/>
                  <w:i/>
                </w:rPr>
              </m:ctrlPr>
            </m:dPr>
            <m:e>
              <m:r>
                <w:rPr>
                  <w:rFonts w:ascii="Cambria Math" w:hAnsi="Cambria Math"/>
                </w:rPr>
                <m:t>a+f</m:t>
              </m:r>
            </m:e>
          </m:d>
          <m:r>
            <w:rPr>
              <w:rFonts w:ascii="Cambria Math" w:hAnsi="Cambria Math"/>
            </w:rPr>
            <m:t>+</m:t>
          </m:r>
          <m:d>
            <m:dPr>
              <m:ctrlPr>
                <w:rPr>
                  <w:rFonts w:ascii="Cambria Math" w:hAnsi="Cambria Math"/>
                  <w:i/>
                </w:rPr>
              </m:ctrlPr>
            </m:dPr>
            <m:e>
              <m:r>
                <w:rPr>
                  <w:rFonts w:ascii="Cambria Math" w:hAnsi="Cambria Math"/>
                </w:rPr>
                <m:t>c+h</m:t>
              </m:r>
            </m:e>
          </m:d>
          <m:r>
            <w:rPr>
              <w:rFonts w:ascii="Cambria Math" w:hAnsi="Cambria Math"/>
            </w:rPr>
            <m:t>=</m:t>
          </m:r>
          <m:d>
            <m:dPr>
              <m:ctrlPr>
                <w:rPr>
                  <w:rFonts w:ascii="Cambria Math" w:hAnsi="Cambria Math"/>
                  <w:i/>
                </w:rPr>
              </m:ctrlPr>
            </m:dPr>
            <m:e>
              <m:r>
                <w:rPr>
                  <w:rFonts w:ascii="Cambria Math" w:hAnsi="Cambria Math"/>
                </w:rPr>
                <m:t>b+e</m:t>
              </m:r>
            </m:e>
          </m:d>
          <m:r>
            <w:rPr>
              <w:rFonts w:ascii="Cambria Math" w:hAnsi="Cambria Math"/>
            </w:rPr>
            <m:t>+(d+g)</m:t>
          </m:r>
        </m:oMath>
      </m:oMathPara>
    </w:p>
    <w:p w:rsidR="00165702" w:rsidRPr="000F1905" w:rsidRDefault="00165702" w:rsidP="000F1905">
      <w:r w:rsidRPr="000F1905">
        <w:t xml:space="preserve">Sprowadziliśmy to do liczb naturalnych, teraz z definicji wiemy, że ponieważ </w:t>
      </w:r>
      <m:oMath>
        <m:d>
          <m:dPr>
            <m:ctrlPr>
              <w:rPr>
                <w:rFonts w:ascii="Cambria Math" w:hAnsi="Cambria Math"/>
                <w:i/>
              </w:rPr>
            </m:ctrlPr>
          </m:dPr>
          <m:e>
            <m:r>
              <w:rPr>
                <w:rFonts w:ascii="Cambria Math" w:hAnsi="Cambria Math"/>
              </w:rPr>
              <m:t>a,b</m:t>
            </m:r>
          </m:e>
        </m:d>
        <m:r>
          <w:rPr>
            <w:rFonts w:ascii="Cambria Math" w:hAnsi="Cambria Math"/>
          </w:rPr>
          <m:t>=(e,f)</m:t>
        </m:r>
      </m:oMath>
      <w:r w:rsidRPr="000F1905">
        <w:t xml:space="preserve"> i </w:t>
      </w:r>
      <m:oMath>
        <m:d>
          <m:dPr>
            <m:ctrlPr>
              <w:rPr>
                <w:rFonts w:ascii="Cambria Math" w:hAnsi="Cambria Math"/>
                <w:i/>
              </w:rPr>
            </m:ctrlPr>
          </m:dPr>
          <m:e>
            <m:r>
              <w:rPr>
                <w:rFonts w:ascii="Cambria Math" w:hAnsi="Cambria Math"/>
              </w:rPr>
              <m:t>c,d</m:t>
            </m:r>
          </m:e>
        </m:d>
        <m:r>
          <w:rPr>
            <w:rFonts w:ascii="Cambria Math" w:hAnsi="Cambria Math"/>
          </w:rPr>
          <m:t>=(g,h)</m:t>
        </m:r>
        <m:r>
          <m:rPr>
            <m:sty m:val="p"/>
          </m:rPr>
          <w:rPr>
            <w:rFonts w:ascii="Cambria Math" w:hAnsi="Cambria Math"/>
          </w:rPr>
          <m:t xml:space="preserve"> </m:t>
        </m:r>
      </m:oMath>
      <w:r w:rsidRPr="000F1905">
        <w:t xml:space="preserve"> to </w:t>
      </w:r>
      <m:oMath>
        <m:r>
          <w:rPr>
            <w:rFonts w:ascii="Cambria Math" w:hAnsi="Cambria Math"/>
          </w:rPr>
          <m:t>a+f=b+e=x</m:t>
        </m:r>
      </m:oMath>
      <w:r w:rsidRPr="000F1905">
        <w:t xml:space="preserve"> i </w:t>
      </w:r>
    </w:p>
    <w:p w:rsidR="00165702" w:rsidRPr="000F1905" w:rsidRDefault="00165702" w:rsidP="000F1905">
      <m:oMath>
        <m:r>
          <w:rPr>
            <w:rFonts w:ascii="Cambria Math" w:hAnsi="Cambria Math"/>
          </w:rPr>
          <w:lastRenderedPageBreak/>
          <m:t>c+h=d+g=y</m:t>
        </m:r>
      </m:oMath>
      <w:r w:rsidRPr="000F1905">
        <w:t>, podstawiając:</w:t>
      </w:r>
    </w:p>
    <w:p w:rsidR="00165702" w:rsidRPr="000F1905" w:rsidRDefault="00165702" w:rsidP="000F1905">
      <m:oMathPara>
        <m:oMathParaPr>
          <m:jc m:val="center"/>
        </m:oMathParaPr>
        <m:oMath>
          <m:r>
            <w:rPr>
              <w:rFonts w:ascii="Cambria Math" w:hAnsi="Cambria Math"/>
            </w:rPr>
            <m:t>x+y=y+x</m:t>
          </m:r>
        </m:oMath>
      </m:oMathPara>
    </w:p>
    <w:p w:rsidR="00165702" w:rsidRPr="000F1905" w:rsidRDefault="00165702" w:rsidP="000F1905">
      <w:r w:rsidRPr="000F1905">
        <w:t>Co dla liczb naturalnych jest</w:t>
      </w:r>
      <w:r w:rsidR="00CA63CA">
        <w:t xml:space="preserve"> zawsze prawdziwe. Działanie mnożenia najwygodniej jest opisać jako powtarzanie dodawania liczby samej ze sobą, a w przypadku mnożenia przez liczbę ujemną - liczby do niej przeciwnej</w:t>
      </w:r>
      <w:r w:rsidR="00AC674D">
        <w:t xml:space="preserve">. </w:t>
      </w:r>
      <w:r w:rsidR="00CA63CA">
        <w:t xml:space="preserve">Ponieważ relacja jest kongruencją dla dodawania, będzie nią również dla mnożenia. </w:t>
      </w:r>
      <w:r w:rsidR="009E1672" w:rsidRPr="000F1905">
        <w:t xml:space="preserve">Po wykonaniu tych zabiegów formalnych widzimy, że nasza relacja równoważności jest kongruencją i konstruuje zbiór </w:t>
      </w:r>
      <m:oMath>
        <m:r>
          <m:rPr>
            <m:scr m:val="double-struck"/>
          </m:rPr>
          <w:rPr>
            <w:rFonts w:ascii="Cambria Math" w:hAnsi="Cambria Math"/>
          </w:rPr>
          <m:t>(Z,+,⋅)</m:t>
        </m:r>
      </m:oMath>
      <w:r w:rsidR="009E1672" w:rsidRPr="000F1905">
        <w:t>.</w:t>
      </w:r>
    </w:p>
    <w:p w:rsidR="009E1672" w:rsidRPr="00E0709C" w:rsidRDefault="009E1672" w:rsidP="00E0709C">
      <w:pPr>
        <w:rPr>
          <w:rStyle w:val="Wyrnieniedelikatne"/>
          <w:b/>
          <w:i w:val="0"/>
        </w:rPr>
      </w:pPr>
      <w:r w:rsidRPr="00E0709C">
        <w:rPr>
          <w:rStyle w:val="Wyrnieniedelikatne"/>
          <w:b/>
          <w:i w:val="0"/>
        </w:rPr>
        <w:t>Zbiór liczb wymiernych</w:t>
      </w:r>
    </w:p>
    <w:p w:rsidR="005730A3" w:rsidRPr="000F1905" w:rsidRDefault="005730A3" w:rsidP="000F1905">
      <w:r w:rsidRPr="000F1905">
        <w:t xml:space="preserve">Mamy zbiór </w:t>
      </w:r>
      <m:oMath>
        <m:r>
          <m:rPr>
            <m:scr m:val="double-struck"/>
          </m:rPr>
          <w:rPr>
            <w:rFonts w:ascii="Cambria Math" w:hAnsi="Cambria Math"/>
          </w:rPr>
          <m:t>Q</m:t>
        </m:r>
      </m:oMath>
      <w:r w:rsidRPr="000F1905">
        <w:t xml:space="preserve">. W następnej kolejności ze zbioru </w:t>
      </w:r>
      <m:oMath>
        <m:r>
          <m:rPr>
            <m:scr m:val="double-struck"/>
          </m:rPr>
          <w:rPr>
            <w:rFonts w:ascii="Cambria Math" w:hAnsi="Cambria Math"/>
          </w:rPr>
          <m:t>(Z,+,⋅)</m:t>
        </m:r>
      </m:oMath>
      <w:r w:rsidRPr="000F1905">
        <w:t xml:space="preserve"> chcemy stworzyć zbiór </w:t>
      </w:r>
      <m:oMath>
        <m:r>
          <m:rPr>
            <m:scr m:val="double-struck"/>
          </m:rPr>
          <w:rPr>
            <w:rFonts w:ascii="Cambria Math" w:hAnsi="Cambria Math"/>
          </w:rPr>
          <m:t>(Q,+,⋅)</m:t>
        </m:r>
      </m:oMath>
      <w:r w:rsidRPr="000F1905">
        <w:t>.</w:t>
      </w:r>
    </w:p>
    <w:p w:rsidR="005730A3" w:rsidRPr="000F1905" w:rsidRDefault="005730A3" w:rsidP="000F1905">
      <w:r w:rsidRPr="000F1905">
        <w:t>Dodawanie</w:t>
      </w:r>
      <w:r w:rsidR="00D13847" w:rsidRPr="000F1905">
        <w:t xml:space="preserve"> dwóch liczb wymiernych wprowadzamy:</w:t>
      </w:r>
    </w:p>
    <w:p w:rsidR="00E459F2" w:rsidRPr="000F1905" w:rsidRDefault="0072708B" w:rsidP="000F1905">
      <m:oMathPara>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≝(ad+bc,bd)</m:t>
          </m:r>
        </m:oMath>
      </m:oMathPara>
    </w:p>
    <w:p w:rsidR="00D13847" w:rsidRPr="000F1905" w:rsidRDefault="00D13847" w:rsidP="000F1905">
      <w:r w:rsidRPr="000F1905">
        <w:t xml:space="preserve">Chcemy udowodnić, że dla </w:t>
      </w:r>
      <m:oMath>
        <m:d>
          <m:dPr>
            <m:ctrlPr>
              <w:rPr>
                <w:rFonts w:ascii="Cambria Math" w:hAnsi="Cambria Math"/>
                <w:i/>
              </w:rPr>
            </m:ctrlPr>
          </m:dPr>
          <m:e>
            <m:r>
              <w:rPr>
                <w:rFonts w:ascii="Cambria Math" w:hAnsi="Cambria Math"/>
              </w:rPr>
              <m:t>a,b</m:t>
            </m:r>
          </m:e>
        </m:d>
        <m:r>
          <w:rPr>
            <w:rFonts w:ascii="Cambria Math" w:hAnsi="Cambria Math"/>
          </w:rPr>
          <m:t>=(e,f)</m:t>
        </m:r>
      </m:oMath>
      <w:r w:rsidRPr="000F1905">
        <w:t xml:space="preserve"> i </w:t>
      </w:r>
      <m:oMath>
        <m:d>
          <m:dPr>
            <m:ctrlPr>
              <w:rPr>
                <w:rFonts w:ascii="Cambria Math" w:hAnsi="Cambria Math"/>
                <w:i/>
              </w:rPr>
            </m:ctrlPr>
          </m:dPr>
          <m:e>
            <m:r>
              <w:rPr>
                <w:rFonts w:ascii="Cambria Math" w:hAnsi="Cambria Math"/>
              </w:rPr>
              <m:t>c,d</m:t>
            </m:r>
          </m:e>
        </m:d>
        <m:r>
          <w:rPr>
            <w:rFonts w:ascii="Cambria Math" w:hAnsi="Cambria Math"/>
          </w:rPr>
          <m:t>=(g,h)</m:t>
        </m:r>
      </m:oMath>
      <w:r w:rsidRPr="000F1905">
        <w:t xml:space="preserve"> zachodzi:</w:t>
      </w:r>
    </w:p>
    <w:p w:rsidR="00D94AE7" w:rsidRPr="000F1905" w:rsidRDefault="0072708B" w:rsidP="000F1905">
      <m:oMathPara>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m:t>
          </m:r>
          <m:d>
            <m:dPr>
              <m:ctrlPr>
                <w:rPr>
                  <w:rFonts w:ascii="Cambria Math" w:hAnsi="Cambria Math"/>
                  <w:i/>
                </w:rPr>
              </m:ctrlPr>
            </m:dPr>
            <m:e>
              <m:r>
                <w:rPr>
                  <w:rFonts w:ascii="Cambria Math" w:hAnsi="Cambria Math"/>
                </w:rPr>
                <m:t>e,f</m:t>
              </m:r>
            </m:e>
          </m:d>
          <m:r>
            <w:rPr>
              <w:rFonts w:ascii="Cambria Math" w:hAnsi="Cambria Math"/>
            </w:rPr>
            <m:t>+(g,h)</m:t>
          </m:r>
        </m:oMath>
      </m:oMathPara>
    </w:p>
    <w:p w:rsidR="003175C4" w:rsidRPr="000F1905" w:rsidRDefault="0072708B" w:rsidP="000F1905">
      <m:oMathPara>
        <m:oMath>
          <m:d>
            <m:dPr>
              <m:ctrlPr>
                <w:rPr>
                  <w:rFonts w:ascii="Cambria Math" w:hAnsi="Cambria Math"/>
                  <w:i/>
                </w:rPr>
              </m:ctrlPr>
            </m:dPr>
            <m:e>
              <m:r>
                <w:rPr>
                  <w:rFonts w:ascii="Cambria Math" w:hAnsi="Cambria Math"/>
                </w:rPr>
                <m:t>ad+bc;bd</m:t>
              </m:r>
            </m:e>
          </m:d>
          <m:r>
            <w:rPr>
              <w:rFonts w:ascii="Cambria Math" w:hAnsi="Cambria Math"/>
            </w:rPr>
            <m:t>=(eh+fg;fh)</m:t>
          </m:r>
        </m:oMath>
      </m:oMathPara>
    </w:p>
    <w:p w:rsidR="003175C4" w:rsidRPr="000F1905" w:rsidRDefault="003175C4" w:rsidP="000F1905">
      <m:oMathPara>
        <m:oMath>
          <m:r>
            <w:rPr>
              <w:rFonts w:ascii="Cambria Math" w:hAnsi="Cambria Math"/>
            </w:rPr>
            <m:t>fh</m:t>
          </m:r>
          <m:d>
            <m:dPr>
              <m:ctrlPr>
                <w:rPr>
                  <w:rFonts w:ascii="Cambria Math" w:hAnsi="Cambria Math"/>
                  <w:i/>
                </w:rPr>
              </m:ctrlPr>
            </m:dPr>
            <m:e>
              <m:r>
                <w:rPr>
                  <w:rFonts w:ascii="Cambria Math" w:hAnsi="Cambria Math"/>
                </w:rPr>
                <m:t>ad+bc</m:t>
              </m:r>
            </m:e>
          </m:d>
          <m:r>
            <w:rPr>
              <w:rFonts w:ascii="Cambria Math" w:hAnsi="Cambria Math"/>
            </w:rPr>
            <m:t>=bd(eh+fg)</m:t>
          </m:r>
        </m:oMath>
      </m:oMathPara>
    </w:p>
    <w:p w:rsidR="003175C4" w:rsidRPr="000F1905" w:rsidRDefault="003F137E" w:rsidP="000F1905">
      <m:oMathPara>
        <m:oMath>
          <m:r>
            <w:rPr>
              <w:rFonts w:ascii="Cambria Math" w:hAnsi="Cambria Math"/>
            </w:rPr>
            <m:t>adfh+bcfh=bdeh+bdfg</m:t>
          </m:r>
        </m:oMath>
      </m:oMathPara>
    </w:p>
    <w:p w:rsidR="003F137E" w:rsidRPr="000F1905" w:rsidRDefault="003F137E" w:rsidP="000F1905">
      <m:oMathPara>
        <m:oMath>
          <m:r>
            <w:rPr>
              <w:rFonts w:ascii="Cambria Math" w:hAnsi="Cambria Math"/>
            </w:rPr>
            <m:t>af⋅dh+ch⋅bf=be⋅dh+dg⋅bf</m:t>
          </m:r>
        </m:oMath>
      </m:oMathPara>
    </w:p>
    <w:p w:rsidR="003F137E" w:rsidRPr="000F1905" w:rsidRDefault="003F137E" w:rsidP="000F1905">
      <w:r w:rsidRPr="000F1905">
        <w:t xml:space="preserve"> Z założenia przystawania par </w:t>
      </w:r>
      <m:oMath>
        <m:r>
          <w:rPr>
            <w:rFonts w:ascii="Cambria Math" w:hAnsi="Cambria Math"/>
          </w:rPr>
          <m:t>af=be=x</m:t>
        </m:r>
      </m:oMath>
      <w:r w:rsidRPr="000F1905">
        <w:t xml:space="preserve"> oraz </w:t>
      </w:r>
      <m:oMath>
        <m:r>
          <w:rPr>
            <w:rFonts w:ascii="Cambria Math" w:hAnsi="Cambria Math"/>
          </w:rPr>
          <m:t>ch=dg=y</m:t>
        </m:r>
      </m:oMath>
      <w:r w:rsidRPr="000F1905">
        <w:t>:</w:t>
      </w:r>
    </w:p>
    <w:p w:rsidR="003F137E" w:rsidRPr="000F1905" w:rsidRDefault="003F137E" w:rsidP="000F1905">
      <m:oMathPara>
        <m:oMath>
          <m:r>
            <w:rPr>
              <w:rFonts w:ascii="Cambria Math" w:hAnsi="Cambria Math"/>
            </w:rPr>
            <m:t>x⋅dh+y⋅bf=x⋅dh+y⋅bf</m:t>
          </m:r>
        </m:oMath>
      </m:oMathPara>
    </w:p>
    <w:p w:rsidR="003F137E" w:rsidRPr="000F1905" w:rsidRDefault="003F137E" w:rsidP="000F1905">
      <w:r w:rsidRPr="000F1905">
        <w:t xml:space="preserve">Co jest prawdziwe dla dowolnych liczb całkowitych </w:t>
      </w:r>
      <m:oMath>
        <m:r>
          <w:rPr>
            <w:rFonts w:ascii="Cambria Math" w:hAnsi="Cambria Math"/>
          </w:rPr>
          <m:t>x, y, d, h, b, f</m:t>
        </m:r>
      </m:oMath>
      <w:r w:rsidRPr="000F1905">
        <w:t>.</w:t>
      </w:r>
    </w:p>
    <w:p w:rsidR="005730A3" w:rsidRPr="000F1905" w:rsidRDefault="005730A3" w:rsidP="000F1905">
      <w:r w:rsidRPr="000F1905">
        <w:t>Mnożenie</w:t>
      </w:r>
      <w:r w:rsidR="00D13847" w:rsidRPr="000F1905">
        <w:t xml:space="preserve"> liczb wymiernych definiujemy w następujący sposób:</w:t>
      </w:r>
    </w:p>
    <w:p w:rsidR="005730A3" w:rsidRPr="000F1905" w:rsidRDefault="0072708B" w:rsidP="000F1905">
      <m:oMathPara>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≝(ac,bd)</m:t>
          </m:r>
        </m:oMath>
      </m:oMathPara>
    </w:p>
    <w:p w:rsidR="00D13847" w:rsidRPr="000F1905" w:rsidRDefault="00D13847" w:rsidP="000F1905">
      <w:r w:rsidRPr="000F1905">
        <w:t xml:space="preserve">Chcemy dowieść, że dla par </w:t>
      </w:r>
      <m:oMath>
        <m:d>
          <m:dPr>
            <m:ctrlPr>
              <w:rPr>
                <w:rFonts w:ascii="Cambria Math" w:hAnsi="Cambria Math"/>
                <w:i/>
              </w:rPr>
            </m:ctrlPr>
          </m:dPr>
          <m:e>
            <m:r>
              <w:rPr>
                <w:rFonts w:ascii="Cambria Math" w:hAnsi="Cambria Math"/>
              </w:rPr>
              <m:t>a,b</m:t>
            </m:r>
          </m:e>
        </m:d>
        <m:r>
          <w:rPr>
            <w:rFonts w:ascii="Cambria Math" w:hAnsi="Cambria Math"/>
          </w:rPr>
          <m:t>=(e,f)</m:t>
        </m:r>
      </m:oMath>
      <w:r w:rsidRPr="000F1905">
        <w:t xml:space="preserve"> i </w:t>
      </w:r>
      <m:oMath>
        <m:d>
          <m:dPr>
            <m:ctrlPr>
              <w:rPr>
                <w:rFonts w:ascii="Cambria Math" w:hAnsi="Cambria Math"/>
                <w:i/>
              </w:rPr>
            </m:ctrlPr>
          </m:dPr>
          <m:e>
            <m:r>
              <w:rPr>
                <w:rFonts w:ascii="Cambria Math" w:hAnsi="Cambria Math"/>
              </w:rPr>
              <m:t>c,d</m:t>
            </m:r>
          </m:e>
        </m:d>
        <m:r>
          <w:rPr>
            <w:rFonts w:ascii="Cambria Math" w:hAnsi="Cambria Math"/>
          </w:rPr>
          <m:t>=(g,h)</m:t>
        </m:r>
      </m:oMath>
      <w:r w:rsidRPr="000F1905">
        <w:t xml:space="preserve"> zachodzi:</w:t>
      </w:r>
    </w:p>
    <w:p w:rsidR="005730A3" w:rsidRPr="000F1905" w:rsidRDefault="0072708B" w:rsidP="000F1905">
      <m:oMathPara>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=(e,f)⋅(g,h)</m:t>
          </m:r>
        </m:oMath>
      </m:oMathPara>
    </w:p>
    <w:p w:rsidR="00D13847" w:rsidRPr="000F1905" w:rsidRDefault="00D13847" w:rsidP="000F1905">
      <w:r w:rsidRPr="000F1905">
        <w:t>Stosując wprowadzoną definicję mnożenia:</w:t>
      </w:r>
    </w:p>
    <w:p w:rsidR="00E459F2" w:rsidRPr="000F1905" w:rsidRDefault="0072708B" w:rsidP="000F1905">
      <m:oMathPara>
        <m:oMath>
          <m:d>
            <m:dPr>
              <m:ctrlPr>
                <w:rPr>
                  <w:rFonts w:ascii="Cambria Math" w:hAnsi="Cambria Math"/>
                  <w:i/>
                </w:rPr>
              </m:ctrlPr>
            </m:dPr>
            <m:e>
              <m:r>
                <w:rPr>
                  <w:rFonts w:ascii="Cambria Math" w:hAnsi="Cambria Math"/>
                </w:rPr>
                <m:t>ac,bd</m:t>
              </m:r>
            </m:e>
          </m:d>
          <m:r>
            <w:rPr>
              <w:rFonts w:ascii="Cambria Math" w:hAnsi="Cambria Math"/>
            </w:rPr>
            <m:t>=(eg,fh)</m:t>
          </m:r>
        </m:oMath>
      </m:oMathPara>
    </w:p>
    <w:p w:rsidR="00D13847" w:rsidRPr="000F1905" w:rsidRDefault="00D13847" w:rsidP="000F1905">
      <w:r w:rsidRPr="000F1905">
        <w:t>Korzystając z definicji równoważności par:</w:t>
      </w:r>
    </w:p>
    <w:p w:rsidR="00E459F2" w:rsidRPr="000F1905" w:rsidRDefault="00E459F2" w:rsidP="000F1905">
      <m:oMathPara>
        <m:oMath>
          <m:r>
            <w:rPr>
              <w:rFonts w:ascii="Cambria Math" w:hAnsi="Cambria Math"/>
            </w:rPr>
            <m:t>ac⋅fh=bd⋅eg</m:t>
          </m:r>
        </m:oMath>
      </m:oMathPara>
    </w:p>
    <w:p w:rsidR="00E459F2" w:rsidRPr="000F1905" w:rsidRDefault="00E459F2" w:rsidP="000F1905">
      <m:oMathPara>
        <m:oMath>
          <m:r>
            <w:rPr>
              <w:rFonts w:ascii="Cambria Math" w:hAnsi="Cambria Math"/>
            </w:rPr>
            <m:t>a⋅c⋅f⋅h=b⋅d⋅e⋅g</m:t>
          </m:r>
        </m:oMath>
      </m:oMathPara>
    </w:p>
    <w:p w:rsidR="00E459F2" w:rsidRPr="000F1905" w:rsidRDefault="00E459F2" w:rsidP="000F1905">
      <m:oMathPara>
        <m:oMath>
          <m:r>
            <w:rPr>
              <w:rFonts w:ascii="Cambria Math" w:hAnsi="Cambria Math"/>
            </w:rPr>
            <m:t>af⋅ch=be⋅dg</m:t>
          </m:r>
        </m:oMath>
      </m:oMathPara>
    </w:p>
    <w:p w:rsidR="00D13847" w:rsidRPr="000F1905" w:rsidRDefault="00D13847" w:rsidP="000F1905">
      <w:r w:rsidRPr="000F1905">
        <w:t xml:space="preserve">Wiedząc, że pary </w:t>
      </w:r>
      <m:oMath>
        <m:d>
          <m:dPr>
            <m:ctrlPr>
              <w:rPr>
                <w:rFonts w:ascii="Cambria Math" w:hAnsi="Cambria Math"/>
                <w:i/>
              </w:rPr>
            </m:ctrlPr>
          </m:dPr>
          <m:e>
            <m:r>
              <w:rPr>
                <w:rFonts w:ascii="Cambria Math" w:hAnsi="Cambria Math"/>
              </w:rPr>
              <m:t>a,b</m:t>
            </m:r>
          </m:e>
        </m:d>
        <m:r>
          <w:rPr>
            <w:rFonts w:ascii="Cambria Math" w:hAnsi="Cambria Math"/>
          </w:rPr>
          <m:t>=(e,f)</m:t>
        </m:r>
      </m:oMath>
      <w:r w:rsidRPr="000F1905">
        <w:t xml:space="preserve"> i </w:t>
      </w:r>
      <m:oMath>
        <m:d>
          <m:dPr>
            <m:ctrlPr>
              <w:rPr>
                <w:rFonts w:ascii="Cambria Math" w:hAnsi="Cambria Math"/>
                <w:i/>
              </w:rPr>
            </m:ctrlPr>
          </m:dPr>
          <m:e>
            <m:r>
              <w:rPr>
                <w:rFonts w:ascii="Cambria Math" w:hAnsi="Cambria Math"/>
              </w:rPr>
              <m:t>c,d</m:t>
            </m:r>
          </m:e>
        </m:d>
        <m:r>
          <w:rPr>
            <w:rFonts w:ascii="Cambria Math" w:hAnsi="Cambria Math"/>
          </w:rPr>
          <m:t>=(g,h)</m:t>
        </m:r>
      </m:oMath>
      <w:r w:rsidRPr="000F1905">
        <w:t xml:space="preserve"> są równoważne:</w:t>
      </w:r>
    </w:p>
    <w:p w:rsidR="00E459F2" w:rsidRPr="000F1905" w:rsidRDefault="00E459F2" w:rsidP="000F1905">
      <m:oMathPara>
        <m:oMath>
          <m:r>
            <w:rPr>
              <w:rFonts w:ascii="Cambria Math" w:hAnsi="Cambria Math"/>
            </w:rPr>
            <m:t>af=be=x∧ch=dg=y</m:t>
          </m:r>
        </m:oMath>
      </m:oMathPara>
    </w:p>
    <w:p w:rsidR="00E459F2" w:rsidRPr="000F1905" w:rsidRDefault="00E459F2" w:rsidP="000F1905">
      <m:oMathPara>
        <m:oMath>
          <m:r>
            <w:rPr>
              <w:rFonts w:ascii="Cambria Math" w:hAnsi="Cambria Math"/>
            </w:rPr>
            <m:t>x⋅y=x⋅y</m:t>
          </m:r>
        </m:oMath>
      </m:oMathPara>
    </w:p>
    <w:p w:rsidR="00D13847" w:rsidRPr="000F1905" w:rsidRDefault="00D13847" w:rsidP="000F1905">
      <w:r w:rsidRPr="000F1905">
        <w:t>Co jest prawdziwe dla dowolnych liczb całkowitych.</w:t>
      </w:r>
    </w:p>
    <w:p w:rsidR="00161015" w:rsidRDefault="00161015">
      <w:pPr>
        <w:spacing w:after="160"/>
        <w:rPr>
          <w:rStyle w:val="Wyrnieniedelikatne"/>
          <w:b/>
          <w:i w:val="0"/>
        </w:rPr>
      </w:pPr>
      <w:r>
        <w:rPr>
          <w:rStyle w:val="Wyrnieniedelikatne"/>
          <w:b/>
          <w:i w:val="0"/>
        </w:rPr>
        <w:br w:type="page"/>
      </w:r>
    </w:p>
    <w:p w:rsidR="009E1672" w:rsidRPr="00E0709C" w:rsidRDefault="009E1672" w:rsidP="00E0709C">
      <w:pPr>
        <w:rPr>
          <w:rStyle w:val="Wyrnieniedelikatne"/>
          <w:b/>
          <w:i w:val="0"/>
        </w:rPr>
      </w:pPr>
      <w:r w:rsidRPr="00E0709C">
        <w:rPr>
          <w:rStyle w:val="Wyrnieniedelikatne"/>
          <w:b/>
          <w:i w:val="0"/>
        </w:rPr>
        <w:lastRenderedPageBreak/>
        <w:t>Zbiór liczb rzeczywistych</w:t>
      </w:r>
    </w:p>
    <w:p w:rsidR="00B00018" w:rsidRPr="000F1905" w:rsidRDefault="00B00018" w:rsidP="000F1905">
      <w:r w:rsidRPr="000F1905">
        <w:t xml:space="preserve">Na koniec celem będzie stworzenie zbioru </w:t>
      </w:r>
      <m:oMath>
        <m:r>
          <m:rPr>
            <m:scr m:val="double-struck"/>
          </m:rPr>
          <w:rPr>
            <w:rFonts w:ascii="Cambria Math" w:hAnsi="Cambria Math"/>
          </w:rPr>
          <m:t>(R,+,⋅)</m:t>
        </m:r>
      </m:oMath>
      <w:r w:rsidRPr="000F1905">
        <w:t xml:space="preserve">. Mamy już zbiory </w:t>
      </w:r>
      <m:oMath>
        <m:r>
          <m:rPr>
            <m:scr m:val="double-struck"/>
          </m:rPr>
          <w:rPr>
            <w:rFonts w:ascii="Cambria Math" w:hAnsi="Cambria Math"/>
          </w:rPr>
          <m:t>R</m:t>
        </m:r>
      </m:oMath>
      <w:r w:rsidRPr="000F1905">
        <w:t xml:space="preserve"> oraz </w:t>
      </w:r>
      <m:oMath>
        <m:r>
          <m:rPr>
            <m:scr m:val="double-struck"/>
          </m:rPr>
          <w:rPr>
            <w:rFonts w:ascii="Cambria Math" w:hAnsi="Cambria Math"/>
          </w:rPr>
          <m:t>(Q,+,⋅)</m:t>
        </m:r>
      </m:oMath>
      <w:r w:rsidRPr="000F1905">
        <w:t>.</w:t>
      </w:r>
    </w:p>
    <w:p w:rsidR="00D94AE7" w:rsidRPr="000F1905" w:rsidRDefault="00D94AE7" w:rsidP="000F1905">
      <w:r w:rsidRPr="000F1905">
        <w:t xml:space="preserve">Dodawanie definiujemy za pomocą ciągów Cauchy’ego liczb </w:t>
      </w:r>
      <m:oMath>
        <m:r>
          <m:rPr>
            <m:scr m:val="double-struck"/>
          </m:rPr>
          <w:rPr>
            <w:rFonts w:ascii="Cambria Math" w:hAnsi="Cambria Math"/>
          </w:rPr>
          <m:t>Q</m:t>
        </m:r>
      </m:oMath>
      <w:r w:rsidRPr="000F1905">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oMath>
      <w:r w:rsidRPr="000F1905">
        <w:t xml:space="preserve">reprezentujących liczby </w:t>
      </w:r>
      <m:oMath>
        <m:r>
          <w:rPr>
            <w:rFonts w:ascii="Cambria Math" w:hAnsi="Cambria Math"/>
          </w:rPr>
          <m:t>a,b</m:t>
        </m:r>
        <m:r>
          <m:rPr>
            <m:scr m:val="double-struck"/>
          </m:rPr>
          <w:rPr>
            <w:rFonts w:ascii="Cambria Math" w:hAnsi="Cambria Math"/>
          </w:rPr>
          <m:t>∈R</m:t>
        </m:r>
      </m:oMath>
      <w:r w:rsidR="006B3EBF" w:rsidRPr="000F1905">
        <w:t>:</w:t>
      </w:r>
    </w:p>
    <w:p w:rsidR="006B3EBF" w:rsidRPr="000F1905" w:rsidRDefault="006B3EBF" w:rsidP="000F1905">
      <m:oMathPara>
        <m:oMath>
          <m:r>
            <w:rPr>
              <w:rFonts w:ascii="Cambria Math" w:hAnsi="Cambria Math"/>
            </w:rPr>
            <m:t>a+b=</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e>
          </m:func>
        </m:oMath>
      </m:oMathPara>
    </w:p>
    <w:p w:rsidR="0060285F" w:rsidRPr="000F1905" w:rsidRDefault="0060285F" w:rsidP="000F1905">
      <w:r w:rsidRPr="000F1905">
        <w:t xml:space="preserve">Chcemy dowieść, że dla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=0</m:t>
            </m:r>
          </m:e>
        </m:func>
      </m:oMath>
      <w:r w:rsidR="001346FA" w:rsidRPr="000F1905">
        <w:t xml:space="preserve"> oraz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=0</m:t>
            </m:r>
          </m:e>
        </m:func>
      </m:oMath>
      <w:r w:rsidRPr="000F1905">
        <w:t xml:space="preserve"> zachodzi:</w:t>
      </w:r>
    </w:p>
    <w:p w:rsidR="001346FA" w:rsidRPr="000F1905" w:rsidRDefault="0072708B" w:rsidP="000F1905">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e>
          </m:func>
        </m:oMath>
      </m:oMathPara>
    </w:p>
    <w:p w:rsidR="001346FA"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d</m:t>
              </m:r>
            </m:e>
            <m:sub>
              <m:r>
                <w:rPr>
                  <w:rFonts w:ascii="Cambria Math" w:hAnsi="Cambria Math"/>
                </w:rPr>
                <m:t>n</m:t>
              </m:r>
            </m:sub>
          </m:sSub>
        </m:oMath>
      </m:oMathPara>
    </w:p>
    <w:p w:rsidR="001346FA"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b</m:t>
              </m:r>
            </m:e>
            <m:sub>
              <m:r>
                <w:rPr>
                  <w:rFonts w:ascii="Cambria Math" w:hAnsi="Cambria Math"/>
                </w:rPr>
                <m:t>n</m:t>
              </m:r>
            </m:sub>
          </m:sSub>
        </m:oMath>
      </m:oMathPara>
    </w:p>
    <w:p w:rsidR="007B1A67"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oMath>
      </m:oMathPara>
    </w:p>
    <w:p w:rsidR="009A1C14"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 xml:space="preserve">) </m:t>
          </m:r>
        </m:oMath>
      </m:oMathPara>
    </w:p>
    <w:p w:rsidR="009A1C14" w:rsidRPr="000F1905" w:rsidRDefault="009A1C14" w:rsidP="000F1905">
      <m:oMathPara>
        <m:oMath>
          <m:r>
            <w:rPr>
              <w:rFonts w:ascii="Cambria Math" w:hAnsi="Cambria Math"/>
            </w:rPr>
            <m:t>0=-1⋅0</m:t>
          </m:r>
        </m:oMath>
      </m:oMathPara>
    </w:p>
    <w:p w:rsidR="009129F4" w:rsidRPr="000F1905" w:rsidRDefault="009A1C14" w:rsidP="000F1905">
      <w:r w:rsidRPr="000F1905">
        <w:t>O</w:t>
      </w:r>
      <w:r w:rsidR="009129F4" w:rsidRPr="000F1905">
        <w:t>trzymaliśmy prawdę matematyczną, co kończy dowód.</w:t>
      </w:r>
    </w:p>
    <w:p w:rsidR="006B3EBF" w:rsidRPr="000F1905" w:rsidRDefault="006B3EBF" w:rsidP="000F1905">
      <w:r w:rsidRPr="000F1905">
        <w:t>Mnożenie także definiowane jest za pomocą ciągów Cauchy’ego:</w:t>
      </w:r>
    </w:p>
    <w:p w:rsidR="009129F4" w:rsidRPr="000F1905" w:rsidRDefault="006B3EBF" w:rsidP="000F1905">
      <m:oMathPara>
        <m:oMath>
          <m:r>
            <w:rPr>
              <w:rFonts w:ascii="Cambria Math" w:hAnsi="Cambria Math"/>
            </w:rPr>
            <m:t>a⋅b=</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e>
          </m:func>
        </m:oMath>
      </m:oMathPara>
    </w:p>
    <w:p w:rsidR="009A1C14" w:rsidRPr="000F1905" w:rsidRDefault="009A1C14" w:rsidP="000F1905">
      <w:r w:rsidRPr="000F1905">
        <w:t>Analogicznie dowodzimy, że</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e>
            </m:d>
            <m:r>
              <w:rPr>
                <w:rFonts w:ascii="Cambria Math" w:hAnsi="Cambria Math"/>
              </w:rPr>
              <m:t>=0</m:t>
            </m:r>
          </m:e>
        </m:func>
      </m:oMath>
      <w:r w:rsidRPr="000F1905">
        <w:t xml:space="preserve"> i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=0</m:t>
            </m:r>
          </m:e>
        </m:func>
      </m:oMath>
      <w:r w:rsidRPr="000F1905">
        <w:t>:</w:t>
      </w:r>
    </w:p>
    <w:p w:rsidR="009A1C14"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a</m:t>
              </m:r>
            </m:e>
            <m:sub>
              <m:r>
                <w:rPr>
                  <w:rFonts w:ascii="Cambria Math" w:hAnsi="Cambria Math"/>
                </w:rPr>
                <m:t>n</m:t>
              </m:r>
            </m:sub>
          </m:sSub>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d</m:t>
              </m:r>
            </m:e>
            <m:sub>
              <m:r>
                <w:rPr>
                  <w:rFonts w:ascii="Cambria Math" w:hAnsi="Cambria Math"/>
                </w:rPr>
                <m:t>n</m:t>
              </m:r>
            </m:sub>
          </m:sSub>
        </m:oMath>
      </m:oMathPara>
    </w:p>
    <w:p w:rsidR="009A1C14"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d</m:t>
              </m:r>
            </m:e>
            <m:sub>
              <m:r>
                <w:rPr>
                  <w:rFonts w:ascii="Cambria Math" w:hAnsi="Cambria Math"/>
                </w:rPr>
                <m:t>n</m:t>
              </m:r>
            </m:sub>
          </m:sSub>
        </m:oMath>
      </m:oMathPara>
    </w:p>
    <w:p w:rsidR="00FB708B"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n</m:t>
                  </m:r>
                </m:sub>
              </m:sSub>
            </m:den>
          </m:f>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b</m:t>
                  </m:r>
                </m:e>
                <m:sub>
                  <m:r>
                    <w:rPr>
                      <w:rFonts w:ascii="Cambria Math" w:hAnsi="Cambria Math"/>
                    </w:rPr>
                    <m:t>n</m:t>
                  </m:r>
                </m:sub>
              </m:sSub>
            </m:den>
          </m:f>
        </m:oMath>
      </m:oMathPara>
    </w:p>
    <w:p w:rsidR="00FB708B"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n</m:t>
                  </m:r>
                </m:sub>
              </m:sSub>
            </m:den>
          </m:f>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num>
            <m:den>
              <m:sSub>
                <m:sSubPr>
                  <m:ctrlPr>
                    <w:rPr>
                      <w:rFonts w:ascii="Cambria Math" w:hAnsi="Cambria Math"/>
                      <w:i/>
                    </w:rPr>
                  </m:ctrlPr>
                </m:sSubPr>
                <m:e>
                  <m:r>
                    <w:rPr>
                      <w:rFonts w:ascii="Cambria Math" w:hAnsi="Cambria Math"/>
                    </w:rPr>
                    <m:t>b</m:t>
                  </m:r>
                </m:e>
                <m:sub>
                  <m:r>
                    <w:rPr>
                      <w:rFonts w:ascii="Cambria Math" w:hAnsi="Cambria Math"/>
                    </w:rPr>
                    <m:t>n</m:t>
                  </m:r>
                </m:sub>
              </m:sSub>
            </m:den>
          </m:f>
        </m:oMath>
      </m:oMathPara>
    </w:p>
    <w:p w:rsidR="00FB708B"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n</m:t>
                      </m:r>
                    </m:sub>
                  </m:sSub>
                </m:den>
              </m:f>
              <m:r>
                <w:rPr>
                  <w:rFonts w:ascii="Cambria Math" w:hAnsi="Cambria Math"/>
                </w:rPr>
                <m:t>+1</m:t>
              </m:r>
            </m:e>
          </m:d>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sSub>
                    <m:sSubPr>
                      <m:ctrlPr>
                        <w:rPr>
                          <w:rFonts w:ascii="Cambria Math" w:hAnsi="Cambria Math"/>
                          <w:i/>
                        </w:rPr>
                      </m:ctrlPr>
                    </m:sSubPr>
                    <m:e>
                      <m:r>
                        <w:rPr>
                          <w:rFonts w:ascii="Cambria Math" w:hAnsi="Cambria Math"/>
                        </w:rPr>
                        <m:t>-b</m:t>
                      </m:r>
                    </m:e>
                    <m:sub>
                      <m:r>
                        <w:rPr>
                          <w:rFonts w:ascii="Cambria Math" w:hAnsi="Cambria Math"/>
                        </w:rPr>
                        <m:t>n</m:t>
                      </m:r>
                    </m:sub>
                  </m:sSub>
                </m:num>
                <m:den>
                  <m:sSub>
                    <m:sSubPr>
                      <m:ctrlPr>
                        <w:rPr>
                          <w:rFonts w:ascii="Cambria Math" w:hAnsi="Cambria Math"/>
                          <w:i/>
                        </w:rPr>
                      </m:ctrlPr>
                    </m:sSubPr>
                    <m:e>
                      <m:r>
                        <w:rPr>
                          <w:rFonts w:ascii="Cambria Math" w:hAnsi="Cambria Math"/>
                        </w:rPr>
                        <m:t>b</m:t>
                      </m:r>
                    </m:e>
                    <m:sub>
                      <m:r>
                        <w:rPr>
                          <w:rFonts w:ascii="Cambria Math" w:hAnsi="Cambria Math"/>
                        </w:rPr>
                        <m:t>n</m:t>
                      </m:r>
                    </m:sub>
                  </m:sSub>
                </m:den>
              </m:f>
              <m:r>
                <w:rPr>
                  <w:rFonts w:ascii="Cambria Math" w:hAnsi="Cambria Math"/>
                </w:rPr>
                <m:t>+1</m:t>
              </m:r>
            </m:e>
          </m:d>
        </m:oMath>
      </m:oMathPara>
    </w:p>
    <w:p w:rsidR="00FB708B"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n</m:t>
                  </m:r>
                </m:sub>
              </m:sSub>
            </m:den>
          </m:f>
          <m:r>
            <w:rPr>
              <w:rFonts w:ascii="Cambria Math" w:hAnsi="Cambria Math"/>
            </w:rPr>
            <m:t>+1=-</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n</m:t>
                  </m:r>
                </m:sub>
              </m:sSub>
              <m:sSub>
                <m:sSubPr>
                  <m:ctrlPr>
                    <w:rPr>
                      <w:rFonts w:ascii="Cambria Math" w:hAnsi="Cambria Math"/>
                      <w:i/>
                    </w:rPr>
                  </m:ctrlPr>
                </m:sSubPr>
                <m:e>
                  <m:r>
                    <w:rPr>
                      <w:rFonts w:ascii="Cambria Math" w:hAnsi="Cambria Math"/>
                    </w:rPr>
                    <m:t>-d</m:t>
                  </m:r>
                </m:e>
                <m:sub>
                  <m:r>
                    <w:rPr>
                      <w:rFonts w:ascii="Cambria Math" w:hAnsi="Cambria Math"/>
                    </w:rPr>
                    <m:t>n</m:t>
                  </m:r>
                </m:sub>
              </m:sSub>
            </m:num>
            <m:den>
              <m:sSub>
                <m:sSubPr>
                  <m:ctrlPr>
                    <w:rPr>
                      <w:rFonts w:ascii="Cambria Math" w:hAnsi="Cambria Math"/>
                      <w:i/>
                    </w:rPr>
                  </m:ctrlPr>
                </m:sSubPr>
                <m:e>
                  <m:r>
                    <w:rPr>
                      <w:rFonts w:ascii="Cambria Math" w:hAnsi="Cambria Math"/>
                    </w:rPr>
                    <m:t>b</m:t>
                  </m:r>
                </m:e>
                <m:sub>
                  <m:r>
                    <w:rPr>
                      <w:rFonts w:ascii="Cambria Math" w:hAnsi="Cambria Math"/>
                    </w:rPr>
                    <m:t>n</m:t>
                  </m:r>
                </m:sub>
              </m:sSub>
            </m:den>
          </m:f>
          <m:r>
            <w:rPr>
              <w:rFonts w:ascii="Cambria Math" w:hAnsi="Cambria Math"/>
            </w:rPr>
            <m:t>+1</m:t>
          </m:r>
        </m:oMath>
      </m:oMathPara>
    </w:p>
    <w:p w:rsidR="006C7C40" w:rsidRPr="000F1905" w:rsidRDefault="006C7C40" w:rsidP="000F1905">
      <m:oMathPara>
        <m:oMath>
          <m:r>
            <w:rPr>
              <w:rFonts w:ascii="Cambria Math" w:hAnsi="Cambria Math"/>
            </w:rPr>
            <m:t>0=0</m:t>
          </m:r>
        </m:oMath>
      </m:oMathPara>
    </w:p>
    <w:p w:rsidR="006C7C40" w:rsidRPr="000F1905" w:rsidRDefault="006C7C40" w:rsidP="000F1905">
      <w:r w:rsidRPr="000F1905">
        <w:t xml:space="preserve">Po raz kolejny otrzymanie prawdy matematycznej kończy dowód. Milcząco należało założyć, że </w:t>
      </w: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≠0  i </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≠0</m:t>
        </m:r>
      </m:oMath>
      <w:r w:rsidRPr="000F1905">
        <w:t xml:space="preserve"> (są to reprezentanci wszystkich ciągów wymiernych o tej granicy). Dlatego należy jeszcze pokazać trywialny przypadek, kiedy </w:t>
      </w: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=0</m:t>
        </m:r>
      </m:oMath>
      <w:r w:rsidRPr="000F1905">
        <w:t>:</w:t>
      </w:r>
    </w:p>
    <w:p w:rsidR="006C7C40"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a</m:t>
              </m:r>
            </m:e>
            <m:sub>
              <m:r>
                <w:rPr>
                  <w:rFonts w:ascii="Cambria Math" w:hAnsi="Cambria Math"/>
                </w:rPr>
                <m:t>n</m:t>
              </m:r>
            </m:sub>
          </m:sSub>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d</m:t>
              </m:r>
            </m:e>
            <m:sub>
              <m:r>
                <w:rPr>
                  <w:rFonts w:ascii="Cambria Math" w:hAnsi="Cambria Math"/>
                </w:rPr>
                <m:t>n</m:t>
              </m:r>
            </m:sub>
          </m:sSub>
        </m:oMath>
      </m:oMathPara>
    </w:p>
    <w:p w:rsidR="006C7C40"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∙0)</m:t>
          </m:r>
        </m:oMath>
      </m:oMathPara>
    </w:p>
    <w:p w:rsidR="006C7C40" w:rsidRPr="000F1905" w:rsidRDefault="0072708B" w:rsidP="000F1905">
      <m:oMathPara>
        <m:oMath>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r>
            <w:rPr>
              <w:rFonts w:ascii="Cambria Math" w:hAnsi="Cambria Math"/>
            </w:rPr>
            <m:t>0=</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r>
            <w:rPr>
              <w:rFonts w:ascii="Cambria Math" w:hAnsi="Cambria Math"/>
            </w:rPr>
            <m:t>0</m:t>
          </m:r>
        </m:oMath>
      </m:oMathPara>
    </w:p>
    <w:p w:rsidR="006C7C40" w:rsidRPr="000F1905" w:rsidRDefault="006C7C40" w:rsidP="000F1905">
      <m:oMathPara>
        <m:oMath>
          <m:r>
            <w:rPr>
              <w:rFonts w:ascii="Cambria Math" w:hAnsi="Cambria Math"/>
            </w:rPr>
            <m:t>0=0</m:t>
          </m:r>
        </m:oMath>
      </m:oMathPara>
    </w:p>
    <w:p w:rsidR="00161015" w:rsidRPr="00161015" w:rsidRDefault="006C7C40" w:rsidP="00161015">
      <w:pPr>
        <w:rPr>
          <w:rStyle w:val="Wyrnieniedelikatne"/>
          <w:i w:val="0"/>
          <w:iCs w:val="0"/>
        </w:rPr>
      </w:pPr>
      <w:r w:rsidRPr="000F1905">
        <w:t>Otrzymanie prawdy matematycznej znów kończy dowód.</w:t>
      </w:r>
      <w:r w:rsidR="00161015">
        <w:t xml:space="preserve"> </w:t>
      </w:r>
      <w:r w:rsidR="009129F4" w:rsidRPr="000F1905">
        <w:t xml:space="preserve">Skonstruowaliśmy zbiór </w:t>
      </w:r>
      <m:oMath>
        <m:r>
          <m:rPr>
            <m:scr m:val="double-struck"/>
          </m:rPr>
          <w:rPr>
            <w:rFonts w:ascii="Cambria Math" w:hAnsi="Cambria Math"/>
          </w:rPr>
          <m:t>(R,+,⋅)</m:t>
        </m:r>
      </m:oMath>
      <w:r w:rsidR="009129F4" w:rsidRPr="000F1905">
        <w:t>.</w:t>
      </w:r>
    </w:p>
    <w:p w:rsidR="00336C0B" w:rsidRPr="00E0709C" w:rsidRDefault="00336C0B" w:rsidP="00E0709C">
      <w:pPr>
        <w:rPr>
          <w:rStyle w:val="Wyrnieniedelikatne"/>
          <w:i w:val="0"/>
        </w:rPr>
      </w:pPr>
      <w:r w:rsidRPr="00E0709C">
        <w:rPr>
          <w:rStyle w:val="Wyrnieniedelikatne"/>
          <w:b/>
          <w:i w:val="0"/>
        </w:rPr>
        <w:lastRenderedPageBreak/>
        <w:t>Zbiory</w:t>
      </w:r>
      <w:r w:rsidRPr="00E0709C">
        <w:rPr>
          <w:rStyle w:val="Wyrnieniedelikatne"/>
          <w:i w:val="0"/>
        </w:rPr>
        <w:t xml:space="preserve"> </w:t>
      </w:r>
      <m:oMath>
        <m:sSub>
          <m:sSubPr>
            <m:ctrlPr>
              <w:rPr>
                <w:rStyle w:val="Wyrnieniedelikatne"/>
                <w:rFonts w:ascii="Cambria Math" w:hAnsi="Cambria Math"/>
                <w:i w:val="0"/>
                <w:iCs w:val="0"/>
              </w:rPr>
            </m:ctrlPr>
          </m:sSubPr>
          <m:e>
            <m:r>
              <m:rPr>
                <m:scr m:val="double-struck"/>
                <m:sty m:val="p"/>
              </m:rPr>
              <w:rPr>
                <w:rStyle w:val="Wyrnieniedelikatne"/>
                <w:rFonts w:ascii="Cambria Math" w:hAnsi="Cambria Math"/>
              </w:rPr>
              <m:t>Z</m:t>
            </m:r>
          </m:e>
          <m:sub>
            <m:r>
              <m:rPr>
                <m:sty m:val="p"/>
              </m:rPr>
              <w:rPr>
                <w:rStyle w:val="Wyrnieniedelikatne"/>
                <w:rFonts w:ascii="Cambria Math" w:hAnsi="Cambria Math"/>
              </w:rPr>
              <m:t>n</m:t>
            </m:r>
          </m:sub>
        </m:sSub>
      </m:oMath>
      <w:r w:rsidR="001D7FF6" w:rsidRPr="00E0709C">
        <w:rPr>
          <w:rStyle w:val="Wyrnieniedelikatne"/>
          <w:b/>
          <w:i w:val="0"/>
        </w:rPr>
        <w:t>-arytmetyka modularna</w:t>
      </w:r>
    </w:p>
    <w:p w:rsidR="00422176" w:rsidRPr="000F1905" w:rsidRDefault="00422176" w:rsidP="000F1905">
      <w:r w:rsidRPr="000F1905">
        <w:t xml:space="preserve">Zbiory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rsidRPr="000F1905">
        <w:t>stają się użytecznym narzędziem, kiedy zdefiniujemy na ni</w:t>
      </w:r>
      <w:r w:rsidR="00E0709C">
        <w:t>ch</w:t>
      </w:r>
      <w:r w:rsidRPr="000F1905">
        <w:t xml:space="preserve"> działania dodawania</w:t>
      </w: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n</m:t>
            </m:r>
          </m:sub>
        </m:sSub>
      </m:oMath>
      <w:r w:rsidRPr="000F1905">
        <w:t xml:space="preserve"> i mnożenia</w:t>
      </w: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n</m:t>
            </m:r>
          </m:sub>
        </m:sSub>
      </m:oMath>
      <w:r w:rsidRPr="000F1905">
        <w:t xml:space="preserve"> modulo przeniesione ze zbioru liczb całkowitych</w:t>
      </w:r>
      <m:oMath>
        <m:r>
          <m:rPr>
            <m:scr m:val="double-struck"/>
          </m:rPr>
          <w:rPr>
            <w:rFonts w:ascii="Cambria Math" w:hAnsi="Cambria Math"/>
          </w:rPr>
          <m:t xml:space="preserve"> (Z,+,⋅)</m:t>
        </m:r>
      </m:oMath>
      <w:r w:rsidR="003E718A" w:rsidRPr="000F1905">
        <w:t xml:space="preserve">, tak aby stworzyć zbiór </w:t>
      </w:r>
      <m:oMath>
        <m:r>
          <w:rPr>
            <w:rFonts w:ascii="Cambria Math" w:hAnsi="Cambria Math"/>
          </w:rPr>
          <m:t>(</m:t>
        </m:r>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n</m:t>
            </m:r>
          </m:sub>
        </m:sSub>
        <m:r>
          <w:rPr>
            <w:rFonts w:ascii="Cambria Math" w:hAnsi="Cambria Math"/>
          </w:rPr>
          <m:t>)</m:t>
        </m:r>
      </m:oMath>
      <w:r w:rsidRPr="000F1905">
        <w:t xml:space="preserve">. </w:t>
      </w:r>
      <w:r w:rsidR="003E718A" w:rsidRPr="000F1905">
        <w:t xml:space="preserve">Aby to zrobić musimy pokazać, że przystawanie modulo jest dla nich kongruencją (zazwyczaj w operacjach modularnych zapisuje się je po prostu </w:t>
      </w:r>
      <m:oMath>
        <m:r>
          <w:rPr>
            <w:rFonts w:ascii="Cambria Math" w:hAnsi="Cambria Math"/>
          </w:rPr>
          <m:t>+ i⋅</m:t>
        </m:r>
      </m:oMath>
      <w:r w:rsidR="003E718A" w:rsidRPr="000F1905">
        <w:t xml:space="preserve"> ale po wyraźnym oznaczeniu operacji modularnych przez </w:t>
      </w:r>
      <m:oMath>
        <m:r>
          <w:rPr>
            <w:rFonts w:ascii="Cambria Math" w:hAnsi="Cambria Math"/>
          </w:rPr>
          <m:t>(mod n)</m:t>
        </m:r>
      </m:oMath>
      <w:r w:rsidR="003E718A" w:rsidRPr="000F1905">
        <w:t xml:space="preserve">. </w:t>
      </w:r>
    </w:p>
    <w:p w:rsidR="00336C0B" w:rsidRPr="000F1905" w:rsidRDefault="00336C0B" w:rsidP="000F1905">
      <w:r w:rsidRPr="000F1905">
        <w:t>Jeśli chodzi o działanie dodawania dowód przeprowadza się następująco:</w:t>
      </w:r>
    </w:p>
    <w:p w:rsidR="00336C0B" w:rsidRPr="000F1905" w:rsidRDefault="00336C0B" w:rsidP="000F1905">
      <w:r w:rsidRPr="000F1905">
        <w:t>Weźmy cztery liczby całkowite</w:t>
      </w:r>
      <w:r w:rsidR="009F262D" w:rsidRPr="000F1905">
        <w:t xml:space="preserve"> </w:t>
      </w:r>
      <m:oMath>
        <m:r>
          <w:rPr>
            <w:rFonts w:ascii="Cambria Math" w:hAnsi="Cambria Math"/>
          </w:rPr>
          <m:t>a, b, c,d</m:t>
        </m:r>
      </m:oMath>
      <w:r w:rsidR="009F262D" w:rsidRPr="000F1905">
        <w:t xml:space="preserve">, przy czym </w:t>
      </w:r>
      <m:oMath>
        <m:r>
          <w:rPr>
            <w:rFonts w:ascii="Cambria Math" w:hAnsi="Cambria Math"/>
          </w:rPr>
          <m:t>a≡c (mod n)</m:t>
        </m:r>
      </m:oMath>
      <w:r w:rsidR="009F262D" w:rsidRPr="000F1905">
        <w:t xml:space="preserve"> i </w:t>
      </w:r>
      <m:oMath>
        <m:r>
          <w:rPr>
            <w:rFonts w:ascii="Cambria Math" w:hAnsi="Cambria Math"/>
          </w:rPr>
          <m:t>b≡d (mod n)</m:t>
        </m:r>
      </m:oMath>
      <w:r w:rsidR="009F262D" w:rsidRPr="000F1905">
        <w:t xml:space="preserve">. </w:t>
      </w:r>
      <w:r w:rsidR="00165A33" w:rsidRPr="000F1905">
        <w:t>Chcemy udowodnić, że:</w:t>
      </w:r>
    </w:p>
    <w:p w:rsidR="00165A33" w:rsidRPr="000F1905" w:rsidRDefault="00165A33" w:rsidP="000F1905">
      <m:oMathPara>
        <m:oMath>
          <m:r>
            <w:rPr>
              <w:rFonts w:ascii="Cambria Math" w:hAnsi="Cambria Math"/>
            </w:rPr>
            <m:t>a+b≡c+d(mod n)</m:t>
          </m:r>
        </m:oMath>
      </m:oMathPara>
    </w:p>
    <w:p w:rsidR="00165A33" w:rsidRPr="000F1905" w:rsidRDefault="00165A33" w:rsidP="000F1905">
      <w:r w:rsidRPr="000F1905">
        <w:t>Przedstawiamy nasze liczby w rozkładzie dzielenia z resztą:</w:t>
      </w:r>
    </w:p>
    <w:p w:rsidR="00165A33" w:rsidRPr="000F1905" w:rsidRDefault="00165A33" w:rsidP="000F1905">
      <m:oMath>
        <m:r>
          <w:rPr>
            <w:rFonts w:ascii="Cambria Math" w:hAnsi="Cambria Math"/>
          </w:rPr>
          <m:t>a=x⋅n+</m:t>
        </m:r>
        <m:sSub>
          <m:sSubPr>
            <m:ctrlPr>
              <w:rPr>
                <w:rFonts w:ascii="Cambria Math" w:hAnsi="Cambria Math"/>
                <w:i/>
              </w:rPr>
            </m:ctrlPr>
          </m:sSubPr>
          <m:e>
            <m:r>
              <w:rPr>
                <w:rFonts w:ascii="Cambria Math" w:hAnsi="Cambria Math"/>
              </w:rPr>
              <m:t>r</m:t>
            </m:r>
          </m:e>
          <m:sub>
            <m:r>
              <w:rPr>
                <w:rFonts w:ascii="Cambria Math" w:hAnsi="Cambria Math"/>
              </w:rPr>
              <m:t>1</m:t>
            </m:r>
          </m:sub>
        </m:sSub>
      </m:oMath>
      <w:r w:rsidR="003E718A" w:rsidRPr="000F1905">
        <w:t>,</w:t>
      </w:r>
      <w:r w:rsidRPr="000F1905">
        <w:t xml:space="preserve"> </w:t>
      </w:r>
      <m:oMath>
        <m:r>
          <w:rPr>
            <w:rFonts w:ascii="Cambria Math" w:hAnsi="Cambria Math"/>
          </w:rPr>
          <m:t>b=y⋅n+</m:t>
        </m:r>
        <m:sSub>
          <m:sSubPr>
            <m:ctrlPr>
              <w:rPr>
                <w:rFonts w:ascii="Cambria Math" w:hAnsi="Cambria Math"/>
                <w:i/>
              </w:rPr>
            </m:ctrlPr>
          </m:sSubPr>
          <m:e>
            <m:r>
              <w:rPr>
                <w:rFonts w:ascii="Cambria Math" w:hAnsi="Cambria Math"/>
              </w:rPr>
              <m:t>r</m:t>
            </m:r>
          </m:e>
          <m:sub>
            <m:r>
              <w:rPr>
                <w:rFonts w:ascii="Cambria Math" w:hAnsi="Cambria Math"/>
              </w:rPr>
              <m:t>2</m:t>
            </m:r>
          </m:sub>
        </m:sSub>
      </m:oMath>
      <w:r w:rsidR="003E718A" w:rsidRPr="000F1905">
        <w:t>,</w:t>
      </w:r>
      <w:r w:rsidRPr="000F1905">
        <w:t xml:space="preserve"> </w:t>
      </w:r>
      <m:oMath>
        <m:r>
          <w:rPr>
            <w:rFonts w:ascii="Cambria Math" w:hAnsi="Cambria Math"/>
          </w:rPr>
          <m:t>c=z⋅n+</m:t>
        </m:r>
        <m:sSub>
          <m:sSubPr>
            <m:ctrlPr>
              <w:rPr>
                <w:rFonts w:ascii="Cambria Math" w:hAnsi="Cambria Math"/>
                <w:i/>
              </w:rPr>
            </m:ctrlPr>
          </m:sSubPr>
          <m:e>
            <m:r>
              <w:rPr>
                <w:rFonts w:ascii="Cambria Math" w:hAnsi="Cambria Math"/>
              </w:rPr>
              <m:t>r</m:t>
            </m:r>
          </m:e>
          <m:sub>
            <m:r>
              <w:rPr>
                <w:rFonts w:ascii="Cambria Math" w:hAnsi="Cambria Math"/>
              </w:rPr>
              <m:t>1</m:t>
            </m:r>
          </m:sub>
        </m:sSub>
      </m:oMath>
      <w:r w:rsidR="003E718A" w:rsidRPr="000F1905">
        <w:t>,</w:t>
      </w:r>
      <w:r w:rsidRPr="000F1905">
        <w:t xml:space="preserve"> </w:t>
      </w:r>
      <m:oMath>
        <m:r>
          <w:rPr>
            <w:rFonts w:ascii="Cambria Math" w:hAnsi="Cambria Math"/>
          </w:rPr>
          <m:t>d=v⋅n+</m:t>
        </m:r>
        <m:sSub>
          <m:sSubPr>
            <m:ctrlPr>
              <w:rPr>
                <w:rFonts w:ascii="Cambria Math" w:hAnsi="Cambria Math"/>
                <w:i/>
              </w:rPr>
            </m:ctrlPr>
          </m:sSubPr>
          <m:e>
            <m:r>
              <w:rPr>
                <w:rFonts w:ascii="Cambria Math" w:hAnsi="Cambria Math"/>
              </w:rPr>
              <m:t>r</m:t>
            </m:r>
          </m:e>
          <m:sub>
            <m:r>
              <w:rPr>
                <w:rFonts w:ascii="Cambria Math" w:hAnsi="Cambria Math"/>
              </w:rPr>
              <m:t>2</m:t>
            </m:r>
          </m:sub>
        </m:sSub>
      </m:oMath>
      <w:r w:rsidR="003E718A" w:rsidRPr="000F1905">
        <w:t>:</w:t>
      </w:r>
    </w:p>
    <w:p w:rsidR="00165A33" w:rsidRPr="000F1905" w:rsidRDefault="00165A33" w:rsidP="000F1905">
      <m:oMathPara>
        <m:oMath>
          <m:r>
            <w:rPr>
              <w:rFonts w:ascii="Cambria Math" w:hAnsi="Cambria Math"/>
            </w:rPr>
            <m:t>xn+</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+yn+</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≡zn+</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+vn+</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(mod n)</m:t>
          </m:r>
        </m:oMath>
      </m:oMathPara>
    </w:p>
    <w:p w:rsidR="00165A33" w:rsidRPr="000F1905" w:rsidRDefault="0072708B" w:rsidP="000F1905">
      <m:oMathPara>
        <m:oMath>
          <m:d>
            <m:dPr>
              <m:ctrlPr>
                <w:rPr>
                  <w:rFonts w:ascii="Cambria Math" w:hAnsi="Cambria Math"/>
                  <w:i/>
                </w:rPr>
              </m:ctrlPr>
            </m:dPr>
            <m:e>
              <m:r>
                <w:rPr>
                  <w:rFonts w:ascii="Cambria Math" w:hAnsi="Cambria Math"/>
                </w:rPr>
                <m:t>x+y</m:t>
              </m:r>
            </m:e>
          </m:d>
          <m:r>
            <w:rPr>
              <w:rFonts w:ascii="Cambria Math" w:hAnsi="Cambria Math"/>
            </w:rPr>
            <m:t>n</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z+v</m:t>
              </m:r>
            </m:e>
          </m:d>
          <m:r>
            <w:rPr>
              <w:rFonts w:ascii="Cambria Math" w:hAnsi="Cambria Math"/>
            </w:rPr>
            <m:t>n</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(mod n)</m:t>
          </m:r>
        </m:oMath>
      </m:oMathPara>
    </w:p>
    <w:p w:rsidR="000E1B29" w:rsidRPr="000F1905" w:rsidRDefault="000E1B29" w:rsidP="000F1905">
      <w:r w:rsidRPr="000F1905">
        <w:t>Reszty z dzielenia przez n wyrażeń po obydwu stronac</w:t>
      </w:r>
      <w:r w:rsidR="00CA63CA">
        <w:t>h będą takie same:</w:t>
      </w:r>
    </w:p>
    <w:p w:rsidR="000E1B29" w:rsidRPr="000F1905" w:rsidRDefault="0072708B" w:rsidP="000F1905">
      <m:oMathPara>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(mod n)</m:t>
          </m:r>
        </m:oMath>
      </m:oMathPara>
    </w:p>
    <w:p w:rsidR="003E718A" w:rsidRPr="000F1905" w:rsidRDefault="003E718A" w:rsidP="000F1905">
      <w:r w:rsidRPr="000F1905">
        <w:t>Po obydwu stronach relacji przystawania mamy tę samą liczbę całkowitą, która ze względu na zwrotność relacji leży w tej samej klasie równoważności. Przystawanie jest kongruencją dla dodawania.</w:t>
      </w:r>
    </w:p>
    <w:p w:rsidR="000E1B29" w:rsidRPr="000F1905" w:rsidRDefault="000E1B29" w:rsidP="000F1905">
      <w:r w:rsidRPr="000F1905">
        <w:t>Dla działania mnożenia dowód będzie wyglądał następująco:</w:t>
      </w:r>
    </w:p>
    <w:p w:rsidR="003E718A" w:rsidRPr="000F1905" w:rsidRDefault="006D6FFC" w:rsidP="000F1905">
      <w:r w:rsidRPr="000F1905">
        <w:t xml:space="preserve">Dowodzimy, że dla </w:t>
      </w:r>
      <m:oMath>
        <m:r>
          <w:rPr>
            <w:rFonts w:ascii="Cambria Math" w:hAnsi="Cambria Math"/>
          </w:rPr>
          <m:t>a≡c (mod n)</m:t>
        </m:r>
      </m:oMath>
      <w:r w:rsidR="003E718A" w:rsidRPr="000F1905">
        <w:t xml:space="preserve"> I </w:t>
      </w:r>
      <m:oMath>
        <m:r>
          <w:rPr>
            <w:rFonts w:ascii="Cambria Math" w:hAnsi="Cambria Math"/>
          </w:rPr>
          <m:t>b≡d (mod n)</m:t>
        </m:r>
      </m:oMath>
      <w:r w:rsidRPr="000F1905">
        <w:t>, czyli:</w:t>
      </w:r>
    </w:p>
    <w:p w:rsidR="000E1B29" w:rsidRPr="000F1905" w:rsidRDefault="000E1B29" w:rsidP="000F1905">
      <m:oMath>
        <m:r>
          <w:rPr>
            <w:rFonts w:ascii="Cambria Math" w:hAnsi="Cambria Math"/>
          </w:rPr>
          <m:t>a=x⋅n+</m:t>
        </m:r>
        <m:sSub>
          <m:sSubPr>
            <m:ctrlPr>
              <w:rPr>
                <w:rFonts w:ascii="Cambria Math" w:hAnsi="Cambria Math"/>
                <w:i/>
              </w:rPr>
            </m:ctrlPr>
          </m:sSubPr>
          <m:e>
            <m:r>
              <w:rPr>
                <w:rFonts w:ascii="Cambria Math" w:hAnsi="Cambria Math"/>
              </w:rPr>
              <m:t>r</m:t>
            </m:r>
          </m:e>
          <m:sub>
            <m:r>
              <w:rPr>
                <w:rFonts w:ascii="Cambria Math" w:hAnsi="Cambria Math"/>
              </w:rPr>
              <m:t>1</m:t>
            </m:r>
          </m:sub>
        </m:sSub>
      </m:oMath>
      <w:r w:rsidR="003E718A" w:rsidRPr="000F1905">
        <w:t>,</w:t>
      </w:r>
      <w:r w:rsidRPr="000F1905">
        <w:t xml:space="preserve"> </w:t>
      </w:r>
      <m:oMath>
        <m:r>
          <w:rPr>
            <w:rFonts w:ascii="Cambria Math" w:hAnsi="Cambria Math"/>
          </w:rPr>
          <m:t>b=y⋅n+</m:t>
        </m:r>
        <m:sSub>
          <m:sSubPr>
            <m:ctrlPr>
              <w:rPr>
                <w:rFonts w:ascii="Cambria Math" w:hAnsi="Cambria Math"/>
                <w:i/>
              </w:rPr>
            </m:ctrlPr>
          </m:sSubPr>
          <m:e>
            <m:r>
              <w:rPr>
                <w:rFonts w:ascii="Cambria Math" w:hAnsi="Cambria Math"/>
              </w:rPr>
              <m:t>r</m:t>
            </m:r>
          </m:e>
          <m:sub>
            <m:r>
              <w:rPr>
                <w:rFonts w:ascii="Cambria Math" w:hAnsi="Cambria Math"/>
              </w:rPr>
              <m:t>2</m:t>
            </m:r>
          </m:sub>
        </m:sSub>
      </m:oMath>
      <w:r w:rsidR="003E718A" w:rsidRPr="000F1905">
        <w:t>,</w:t>
      </w:r>
      <w:r w:rsidRPr="000F1905">
        <w:t xml:space="preserve"> </w:t>
      </w:r>
      <m:oMath>
        <m:r>
          <w:rPr>
            <w:rFonts w:ascii="Cambria Math" w:hAnsi="Cambria Math"/>
          </w:rPr>
          <m:t>c=z⋅n+</m:t>
        </m:r>
        <m:sSub>
          <m:sSubPr>
            <m:ctrlPr>
              <w:rPr>
                <w:rFonts w:ascii="Cambria Math" w:hAnsi="Cambria Math"/>
                <w:i/>
              </w:rPr>
            </m:ctrlPr>
          </m:sSubPr>
          <m:e>
            <m:r>
              <w:rPr>
                <w:rFonts w:ascii="Cambria Math" w:hAnsi="Cambria Math"/>
              </w:rPr>
              <m:t>r</m:t>
            </m:r>
          </m:e>
          <m:sub>
            <m:r>
              <w:rPr>
                <w:rFonts w:ascii="Cambria Math" w:hAnsi="Cambria Math"/>
              </w:rPr>
              <m:t>1</m:t>
            </m:r>
          </m:sub>
        </m:sSub>
      </m:oMath>
      <w:r w:rsidR="003E718A" w:rsidRPr="000F1905">
        <w:t>,</w:t>
      </w:r>
      <w:r w:rsidRPr="000F1905">
        <w:t xml:space="preserve"> </w:t>
      </w:r>
      <m:oMath>
        <m:r>
          <w:rPr>
            <w:rFonts w:ascii="Cambria Math" w:hAnsi="Cambria Math"/>
          </w:rPr>
          <m:t>d=v⋅n+</m:t>
        </m:r>
        <m:sSub>
          <m:sSubPr>
            <m:ctrlPr>
              <w:rPr>
                <w:rFonts w:ascii="Cambria Math" w:hAnsi="Cambria Math"/>
                <w:i/>
              </w:rPr>
            </m:ctrlPr>
          </m:sSubPr>
          <m:e>
            <m:r>
              <w:rPr>
                <w:rFonts w:ascii="Cambria Math" w:hAnsi="Cambria Math"/>
              </w:rPr>
              <m:t>r</m:t>
            </m:r>
          </m:e>
          <m:sub>
            <m:r>
              <w:rPr>
                <w:rFonts w:ascii="Cambria Math" w:hAnsi="Cambria Math"/>
              </w:rPr>
              <m:t>2</m:t>
            </m:r>
          </m:sub>
        </m:sSub>
      </m:oMath>
    </w:p>
    <w:p w:rsidR="000E1B29" w:rsidRPr="000F1905" w:rsidRDefault="000E1B29" w:rsidP="000F1905">
      <m:oMathPara>
        <m:oMath>
          <m:r>
            <w:rPr>
              <w:rFonts w:ascii="Cambria Math" w:hAnsi="Cambria Math"/>
            </w:rPr>
            <m:t>a⋅b≡c⋅d(mod n)</m:t>
          </m:r>
        </m:oMath>
      </m:oMathPara>
    </w:p>
    <w:p w:rsidR="000E1B29" w:rsidRPr="000F1905" w:rsidRDefault="000E1B29" w:rsidP="000F1905">
      <m:oMathPara>
        <m:oMath>
          <m:r>
            <w:rPr>
              <w:rFonts w:ascii="Cambria Math" w:hAnsi="Cambria Math"/>
            </w:rPr>
            <m:t>(x⋅n+</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)(y⋅n+</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z⋅n+</m:t>
              </m:r>
              <m:sSub>
                <m:sSubPr>
                  <m:ctrlPr>
                    <w:rPr>
                      <w:rFonts w:ascii="Cambria Math" w:hAnsi="Cambria Math"/>
                      <w:i/>
                    </w:rPr>
                  </m:ctrlPr>
                </m:sSubPr>
                <m:e>
                  <m:r>
                    <w:rPr>
                      <w:rFonts w:ascii="Cambria Math" w:hAnsi="Cambria Math"/>
                    </w:rPr>
                    <m:t>r</m:t>
                  </m:r>
                </m:e>
                <m:sub>
                  <m:r>
                    <w:rPr>
                      <w:rFonts w:ascii="Cambria Math" w:hAnsi="Cambria Math"/>
                    </w:rPr>
                    <m:t>1</m:t>
                  </m:r>
                </m:sub>
              </m:sSub>
            </m:e>
          </m:d>
          <m:d>
            <m:dPr>
              <m:ctrlPr>
                <w:rPr>
                  <w:rFonts w:ascii="Cambria Math" w:hAnsi="Cambria Math"/>
                  <w:i/>
                </w:rPr>
              </m:ctrlPr>
            </m:dPr>
            <m:e>
              <m:r>
                <w:rPr>
                  <w:rFonts w:ascii="Cambria Math" w:hAnsi="Cambria Math"/>
                </w:rPr>
                <m:t>v⋅n+</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(mod n)</m:t>
          </m:r>
        </m:oMath>
      </m:oMathPara>
    </w:p>
    <w:p w:rsidR="000E1B29" w:rsidRPr="000F1905" w:rsidRDefault="000E1B29" w:rsidP="000F1905">
      <w:r w:rsidRPr="000F1905">
        <w:t xml:space="preserve"> </w:t>
      </w:r>
      <m:oMath>
        <m:r>
          <w:rPr>
            <w:rFonts w:ascii="Cambria Math" w:hAnsi="Cambria Math"/>
          </w:rPr>
          <m:t>xy</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n+y</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n+</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≡zv</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+z</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n+v</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n+</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(mod n)</m:t>
        </m:r>
      </m:oMath>
    </w:p>
    <w:p w:rsidR="00A87586" w:rsidRPr="000F1905" w:rsidRDefault="00A87586" w:rsidP="000F1905">
      <w:r w:rsidRPr="000F1905">
        <w:t>Wszystko co ma wyraz</w:t>
      </w:r>
      <m:oMath>
        <m:r>
          <w:rPr>
            <w:rFonts w:ascii="Cambria Math" w:hAnsi="Cambria Math"/>
          </w:rPr>
          <m:t xml:space="preserve"> n</m:t>
        </m:r>
      </m:oMath>
      <w:r w:rsidRPr="000F1905">
        <w:t xml:space="preserve"> dzieli się przez </w:t>
      </w:r>
      <m:oMath>
        <m:r>
          <w:rPr>
            <w:rFonts w:ascii="Cambria Math" w:hAnsi="Cambria Math"/>
          </w:rPr>
          <m:t>n</m:t>
        </m:r>
      </m:oMath>
      <w:r w:rsidRPr="000F1905">
        <w:t xml:space="preserve"> bez reszty:</w:t>
      </w:r>
    </w:p>
    <w:p w:rsidR="00A87586" w:rsidRPr="000F1905" w:rsidRDefault="0072708B" w:rsidP="000F1905">
      <m:oMathPara>
        <m:oMath>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(mod n)</m:t>
          </m:r>
        </m:oMath>
      </m:oMathPara>
    </w:p>
    <w:p w:rsidR="00A87586" w:rsidRPr="000F1905" w:rsidRDefault="00A87586" w:rsidP="000F1905">
      <w:r w:rsidRPr="000F1905">
        <w:t xml:space="preserve">Ponieważ po obydwu </w:t>
      </w:r>
      <w:r w:rsidRPr="00020595">
        <w:rPr>
          <w:b/>
        </w:rPr>
        <w:t>stronach</w:t>
      </w:r>
      <w:r w:rsidRPr="000F1905">
        <w:t xml:space="preserve"> relacji jest ta sama liczba, jej reszta z dzielenia przez n również będzie taka sama, czyli będzie w tej samej klasie równoważności.</w:t>
      </w:r>
    </w:p>
    <w:p w:rsidR="006D6FFC" w:rsidRPr="000F1905" w:rsidRDefault="006D6FFC" w:rsidP="000F1905">
      <w:r w:rsidRPr="000F1905">
        <w:t xml:space="preserve">Właśnie stworzyliśmy zbiór </w:t>
      </w:r>
      <m:oMath>
        <m:r>
          <w:rPr>
            <w:rFonts w:ascii="Cambria Math" w:hAnsi="Cambria Math"/>
          </w:rPr>
          <m:t>(</m:t>
        </m:r>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n</m:t>
            </m:r>
          </m:sub>
        </m:sSub>
        <m:r>
          <w:rPr>
            <w:rFonts w:ascii="Cambria Math" w:hAnsi="Cambria Math"/>
          </w:rPr>
          <m:t>)</m:t>
        </m:r>
      </m:oMath>
      <w:r w:rsidRPr="000F1905">
        <w:t xml:space="preserve">. </w:t>
      </w:r>
      <w:r w:rsidR="004B0EAD" w:rsidRPr="000F1905">
        <w:t>Dopiero zdefiniowanie na nim działania dodawania nadaje prawdziwy sens liczbom ujemnym, jako elementów przeciwnych dodawania:</w:t>
      </w:r>
    </w:p>
    <w:p w:rsidR="004B0EAD" w:rsidRPr="000F1905" w:rsidRDefault="004B0EAD" w:rsidP="000F1905">
      <m:oMathPara>
        <m:oMath>
          <m:r>
            <w:rPr>
              <w:rFonts w:ascii="Cambria Math" w:hAnsi="Cambria Math"/>
            </w:rPr>
            <m:t>1+</m:t>
          </m:r>
          <m:d>
            <m:dPr>
              <m:ctrlPr>
                <w:rPr>
                  <w:rFonts w:ascii="Cambria Math" w:hAnsi="Cambria Math"/>
                  <w:i/>
                </w:rPr>
              </m:ctrlPr>
            </m:dPr>
            <m:e>
              <m:r>
                <w:rPr>
                  <w:rFonts w:ascii="Cambria Math" w:hAnsi="Cambria Math"/>
                </w:rPr>
                <m:t>n-1</m:t>
              </m:r>
            </m:e>
          </m:d>
          <m:r>
            <w:rPr>
              <w:rFonts w:ascii="Cambria Math" w:hAnsi="Cambria Math"/>
            </w:rPr>
            <m:t>≡1+</m:t>
          </m:r>
          <m:d>
            <m:dPr>
              <m:ctrlPr>
                <w:rPr>
                  <w:rFonts w:ascii="Cambria Math" w:hAnsi="Cambria Math"/>
                  <w:i/>
                </w:rPr>
              </m:ctrlPr>
            </m:dPr>
            <m:e>
              <m:r>
                <w:rPr>
                  <w:rFonts w:ascii="Cambria Math" w:hAnsi="Cambria Math"/>
                </w:rPr>
                <m:t>-1</m:t>
              </m:r>
            </m:e>
          </m:d>
          <m:r>
            <w:rPr>
              <w:rFonts w:ascii="Cambria Math" w:hAnsi="Cambria Math"/>
            </w:rPr>
            <m:t>≡0 (mod n)</m:t>
          </m:r>
        </m:oMath>
      </m:oMathPara>
    </w:p>
    <w:p w:rsidR="004B0EAD" w:rsidRPr="000F1905" w:rsidRDefault="00027717" w:rsidP="000F1905">
      <w:r w:rsidRPr="000F1905">
        <w:t xml:space="preserve">Dowolny zbór </w:t>
      </w:r>
      <m:oMath>
        <m:r>
          <w:rPr>
            <w:rFonts w:ascii="Cambria Math" w:hAnsi="Cambria Math"/>
          </w:rPr>
          <m:t>(</m:t>
        </m:r>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n</m:t>
            </m:r>
          </m:sub>
        </m:sSub>
        <m:r>
          <w:rPr>
            <w:rFonts w:ascii="Cambria Math" w:hAnsi="Cambria Math"/>
          </w:rPr>
          <m:t>)</m:t>
        </m:r>
      </m:oMath>
      <w:r w:rsidRPr="000F1905">
        <w:t xml:space="preserve"> stan</w:t>
      </w:r>
      <w:r w:rsidR="00EA7556">
        <w:t>owi grupę</w:t>
      </w:r>
      <w:r w:rsidRPr="000F1905">
        <w:t xml:space="preserve">. Niestety z działaniem mnożenia już tak nie jest. Tylko zbiory </w:t>
      </w:r>
      <m:oMath>
        <m:r>
          <w:rPr>
            <w:rFonts w:ascii="Cambria Math" w:hAnsi="Cambria Math"/>
          </w:rPr>
          <m:t>(</m:t>
        </m:r>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p</m:t>
            </m:r>
          </m:sub>
        </m:sSub>
        <m:r>
          <w:rPr>
            <w:rFonts w:ascii="Cambria Math" w:hAnsi="Cambria Math"/>
          </w:rPr>
          <m:t>)</m:t>
        </m:r>
      </m:oMath>
      <w:r w:rsidR="00440FBE" w:rsidRPr="000F1905">
        <w:t xml:space="preserve">, gdzie </w:t>
      </w:r>
      <m:oMath>
        <m:r>
          <w:rPr>
            <w:rFonts w:ascii="Cambria Math" w:hAnsi="Cambria Math"/>
          </w:rPr>
          <m:t>p</m:t>
        </m:r>
      </m:oMath>
      <w:r w:rsidR="00440FBE" w:rsidRPr="000F1905">
        <w:t xml:space="preserve"> jest liczbą pierwszą</w:t>
      </w:r>
      <w:r w:rsidRPr="000F1905">
        <w:t xml:space="preserve"> stanowią grupy</w:t>
      </w:r>
      <w:r w:rsidR="00EA7556">
        <w:t xml:space="preserve"> (a raczej podzbiory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r>
          <w:rPr>
            <w:rFonts w:ascii="Cambria Math" w:hAnsi="Cambria Math"/>
          </w:rPr>
          <m:t>/</m:t>
        </m:r>
        <m:d>
          <m:dPr>
            <m:begChr m:val="{"/>
            <m:endChr m:val="}"/>
            <m:ctrlPr>
              <w:rPr>
                <w:rFonts w:ascii="Cambria Math" w:hAnsi="Cambria Math"/>
                <w:i/>
              </w:rPr>
            </m:ctrlPr>
          </m:dPr>
          <m:e>
            <m:r>
              <w:rPr>
                <w:rFonts w:ascii="Cambria Math" w:hAnsi="Cambria Math"/>
              </w:rPr>
              <m:t>0</m:t>
            </m:r>
          </m:e>
        </m:d>
        <m:r>
          <w:rPr>
            <w:rFonts w:ascii="Cambria Math" w:hAnsi="Cambria Math"/>
          </w:rPr>
          <m:t>)</m:t>
        </m:r>
      </m:oMath>
      <w:r w:rsidRPr="000F1905">
        <w:t xml:space="preserve">, a zbiory </w:t>
      </w:r>
      <m:oMath>
        <m:r>
          <w:rPr>
            <w:rFonts w:ascii="Cambria Math" w:hAnsi="Cambria Math"/>
          </w:rPr>
          <m:t>(</m:t>
        </m:r>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r>
          <w:rPr>
            <w:rFonts w:ascii="Cambria Math" w:hAnsi="Cambria Math"/>
          </w:rPr>
          <m:t>, 0, 1,</m:t>
        </m:r>
        <m:sSub>
          <m:sSubPr>
            <m:ctrlPr>
              <w:rPr>
                <w:rFonts w:ascii="Cambria Math" w:hAnsi="Cambria Math"/>
                <w:i/>
              </w:rPr>
            </m:ctrlPr>
          </m:sSubPr>
          <m:e>
            <m:r>
              <w:rPr>
                <w:rFonts w:ascii="Cambria Math" w:hAnsi="Cambria Math"/>
              </w:rPr>
              <m:t>⨁</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p</m:t>
            </m:r>
          </m:sub>
        </m:sSub>
        <m:r>
          <w:rPr>
            <w:rFonts w:ascii="Cambria Math" w:hAnsi="Cambria Math"/>
          </w:rPr>
          <m:t>,)</m:t>
        </m:r>
      </m:oMath>
      <w:r w:rsidRPr="000F1905">
        <w:t xml:space="preserve"> ciała</w:t>
      </w:r>
      <w:r w:rsidR="00171D15" w:rsidRPr="000F1905">
        <w:t xml:space="preserve"> (inne struktury matematyczne)</w:t>
      </w:r>
      <w:r w:rsidRPr="000F1905">
        <w:t xml:space="preserve">, kiedy </w:t>
      </w:r>
      <m:oMath>
        <m:r>
          <w:rPr>
            <w:rFonts w:ascii="Cambria Math" w:hAnsi="Cambria Math"/>
          </w:rPr>
          <m:t>p</m:t>
        </m:r>
      </m:oMath>
      <w:r w:rsidRPr="000F1905">
        <w:t xml:space="preserve"> jest liczbą pierwszą.</w:t>
      </w:r>
      <w:r w:rsidR="000D1EA0">
        <w:t xml:space="preserve"> W ciele działania muczą być rozłączne względem siebie</w:t>
      </w:r>
      <w:r w:rsidRPr="000F1905">
        <w:t xml:space="preserve"> </w:t>
      </w:r>
      <w:r w:rsidR="000D1EA0">
        <w:t>i każde z osobna musi stanowić grupę na zbi</w:t>
      </w:r>
      <w:r w:rsidR="00BA263C">
        <w:t>orze</w:t>
      </w:r>
      <w:r w:rsidR="000D1EA0">
        <w:t xml:space="preserve">. </w:t>
      </w:r>
      <w:r w:rsidRPr="000F1905">
        <w:t xml:space="preserve">A to właśnie na jednej z własności grup opiera się przystawanie liczb wymiernych(i tak nie wszystkich), dlatego możemy je definiować tylko dla ciał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oMath>
      <w:r w:rsidRPr="000F1905">
        <w:t>.</w:t>
      </w:r>
    </w:p>
    <w:p w:rsidR="00027717" w:rsidRPr="000F1905" w:rsidRDefault="00027717" w:rsidP="000F1905">
      <w:r w:rsidRPr="000F1905">
        <w:lastRenderedPageBreak/>
        <w:t>Do naszej relacji równoważności możemy włączyć liczby wymierne opierając się właśnie o  włas</w:t>
      </w:r>
      <w:r w:rsidR="00BA263C">
        <w:t>ności grupy, konkretnie element neutralny</w:t>
      </w:r>
      <w:r w:rsidRPr="000F1905">
        <w:t xml:space="preserve"> i odwracalność. </w:t>
      </w:r>
    </w:p>
    <w:p w:rsidR="00583A8A" w:rsidRPr="000F1905" w:rsidRDefault="00BA263C" w:rsidP="000F1905">
      <w:r>
        <w:t>Dla dodawania elementem odwrotnym jest</w:t>
      </w:r>
      <w:r w:rsidR="00583A8A" w:rsidRPr="000F1905">
        <w:t xml:space="preserve"> liczba przeciwna czyli </w:t>
      </w:r>
      <m:oMath>
        <m:r>
          <w:rPr>
            <w:rFonts w:ascii="Cambria Math" w:hAnsi="Cambria Math"/>
          </w:rPr>
          <m:t>-x</m:t>
        </m:r>
      </m:oMath>
      <w:r w:rsidR="00583A8A" w:rsidRPr="000F1905">
        <w:t xml:space="preserve">, a dla mnożenia będzie to liczba odwrotna, czyli </w:t>
      </w:r>
      <m:oMath>
        <m:f>
          <m:fPr>
            <m:ctrlPr>
              <w:rPr>
                <w:rFonts w:ascii="Cambria Math" w:hAnsi="Cambria Math"/>
                <w:i/>
              </w:rPr>
            </m:ctrlPr>
          </m:fPr>
          <m:num>
            <m:r>
              <w:rPr>
                <w:rFonts w:ascii="Cambria Math" w:hAnsi="Cambria Math"/>
              </w:rPr>
              <m:t>1</m:t>
            </m:r>
          </m:num>
          <m:den>
            <m:r>
              <w:rPr>
                <w:rFonts w:ascii="Cambria Math" w:hAnsi="Cambria Math"/>
              </w:rPr>
              <m:t>x</m:t>
            </m:r>
          </m:den>
        </m:f>
      </m:oMath>
      <w:r w:rsidR="00583A8A" w:rsidRPr="000F1905">
        <w:t xml:space="preserve">. Problem polega na tym, że </w:t>
      </w:r>
      <w:r w:rsidR="00024642">
        <w:t>w zbiorach modulo n</w:t>
      </w:r>
      <w:r w:rsidR="00583A8A" w:rsidRPr="000F1905">
        <w:t xml:space="preserve"> nie zawsze da się znaleźć element odwrotny dla każdego </w:t>
      </w:r>
      <m:oMath>
        <m:r>
          <w:rPr>
            <w:rFonts w:ascii="Cambria Math" w:hAnsi="Cambria Math"/>
          </w:rPr>
          <m:t>x</m:t>
        </m:r>
      </m:oMath>
      <w:r w:rsidR="00583A8A" w:rsidRPr="000F1905">
        <w:t>.</w:t>
      </w:r>
      <w:r w:rsidR="00E0709C">
        <w:t xml:space="preserve"> Dla zbioru</w:t>
      </w:r>
      <m:oMath>
        <m:r>
          <w:rPr>
            <w:rFonts w:ascii="Cambria Math" w:hAnsi="Cambria Math"/>
          </w:rPr>
          <m:t xml:space="preserve"> </m:t>
        </m:r>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rsidR="00E0709C">
        <w:t xml:space="preserve">możliwe jest to jedynie dla liczb względnie pierwszych z </w:t>
      </w:r>
      <m:oMath>
        <m:r>
          <w:rPr>
            <w:rFonts w:ascii="Cambria Math" w:hAnsi="Cambria Math"/>
          </w:rPr>
          <m:t>n</m:t>
        </m:r>
      </m:oMath>
      <w:r w:rsidR="00E0709C">
        <w:t>. Dlatego możliwe</w:t>
      </w:r>
      <w:r w:rsidR="00583A8A" w:rsidRPr="000F1905">
        <w:t xml:space="preserve"> jest to wyłącznie w zbiorach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r>
          <w:rPr>
            <w:rFonts w:ascii="Cambria Math" w:hAnsi="Cambria Math"/>
          </w:rPr>
          <m:t>/</m:t>
        </m:r>
        <m:d>
          <m:dPr>
            <m:begChr m:val="{"/>
            <m:endChr m:val="}"/>
            <m:ctrlPr>
              <w:rPr>
                <w:rFonts w:ascii="Cambria Math" w:hAnsi="Cambria Math"/>
                <w:i/>
              </w:rPr>
            </m:ctrlPr>
          </m:dPr>
          <m:e>
            <m:r>
              <w:rPr>
                <w:rFonts w:ascii="Cambria Math" w:hAnsi="Cambria Math"/>
              </w:rPr>
              <m:t>0</m:t>
            </m:r>
          </m:e>
        </m:d>
      </m:oMath>
      <w:r w:rsidR="00024642">
        <w:t xml:space="preserve">, w </w:t>
      </w:r>
      <w:r>
        <w:t xml:space="preserve">których wszystkie liczby </w:t>
      </w:r>
      <w:r w:rsidR="00024642">
        <w:t>są względnie pierwsze z p, co wprost wynika z definicji liczby pierwszej.</w:t>
      </w:r>
    </w:p>
    <w:p w:rsidR="002B538E" w:rsidRPr="000F1905" w:rsidRDefault="00024642" w:rsidP="000F1905">
      <w:r>
        <w:t>Czemu więc</w:t>
      </w:r>
      <w:r w:rsidR="002B538E" w:rsidRPr="000F1905">
        <w:t xml:space="preserve"> nie wolno definiowa</w:t>
      </w:r>
      <w:r w:rsidR="00BA263C">
        <w:t>ć odwrotności liczb, które nie są względnie pierwsze z</w:t>
      </w:r>
      <w:r w:rsidR="002B538E" w:rsidRPr="000F1905">
        <w:t xml:space="preserve"> </w:t>
      </w:r>
      <m:oMath>
        <m:r>
          <w:rPr>
            <w:rFonts w:ascii="Cambria Math" w:hAnsi="Cambria Math"/>
          </w:rPr>
          <m:t>n</m:t>
        </m:r>
      </m:oMath>
      <w:r w:rsidR="00BA263C">
        <w:t>? Są one dzielnikami zera! Pokażemy to na przykładzie.</w:t>
      </w:r>
      <w:r w:rsidR="002B538E" w:rsidRPr="000F1905">
        <w:t xml:space="preserve"> Chyba każdy się zgodzi, że: </w:t>
      </w:r>
      <m:oMath>
        <m:r>
          <w:rPr>
            <w:rFonts w:ascii="Cambria Math" w:hAnsi="Cambria Math"/>
          </w:rPr>
          <m:t xml:space="preserve">2 </m:t>
        </m:r>
        <m:sSub>
          <m:sSubPr>
            <m:ctrlPr>
              <w:rPr>
                <w:rFonts w:ascii="Cambria Math" w:hAnsi="Cambria Math"/>
                <w:i/>
              </w:rPr>
            </m:ctrlPr>
          </m:sSubPr>
          <m:e>
            <m:r>
              <w:rPr>
                <w:rFonts w:ascii="Cambria Math" w:hAnsi="Cambria Math"/>
              </w:rPr>
              <m:t>⨂</m:t>
            </m:r>
          </m:e>
          <m:sub>
            <m:r>
              <w:rPr>
                <w:rFonts w:ascii="Cambria Math" w:hAnsi="Cambria Math"/>
              </w:rPr>
              <m:t>6</m:t>
            </m:r>
          </m:sub>
        </m:sSub>
        <m:r>
          <w:rPr>
            <w:rFonts w:ascii="Cambria Math" w:hAnsi="Cambria Math"/>
          </w:rPr>
          <m:t>3≡0</m:t>
        </m:r>
      </m:oMath>
      <w:r w:rsidR="002B538E" w:rsidRPr="000F1905">
        <w:t>. Spróbujcie sobie wyobrazić działanie:</w:t>
      </w:r>
    </w:p>
    <w:p w:rsidR="002B538E" w:rsidRPr="000F1905" w:rsidRDefault="0072708B" w:rsidP="000F1905">
      <m:oMathPara>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 xml:space="preserve"> ⨂</m:t>
              </m:r>
            </m:e>
            <m:sub>
              <m:r>
                <w:rPr>
                  <w:rFonts w:ascii="Cambria Math" w:hAnsi="Cambria Math"/>
                </w:rPr>
                <m:t>6</m:t>
              </m:r>
            </m:sub>
          </m:sSub>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m:oMathPara>
    </w:p>
    <w:p w:rsidR="002B538E" w:rsidRPr="000F1905" w:rsidRDefault="002B538E" w:rsidP="000F1905">
      <w:r w:rsidRPr="000F1905">
        <w:t xml:space="preserve">Chyba lepiej sobie tego nie wyobrażać i pozostać przy liczbach wymiernych w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oMath>
      <w:r w:rsidR="0025618E">
        <w:t>…</w:t>
      </w:r>
      <w:r w:rsidR="00024642">
        <w:t xml:space="preserve"> Na pocieszenie, w dowolnym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rsidR="00024642">
        <w:t xml:space="preserve"> jego podzbiór, mianowicie liczby względnie pierwsze z n stanowią z działaniem mnożenia </w:t>
      </w:r>
      <m:oMath>
        <m:sSub>
          <m:sSubPr>
            <m:ctrlPr>
              <w:rPr>
                <w:rFonts w:ascii="Cambria Math" w:hAnsi="Cambria Math"/>
                <w:i/>
              </w:rPr>
            </m:ctrlPr>
          </m:sSubPr>
          <m:e>
            <m:r>
              <w:rPr>
                <w:rFonts w:ascii="Cambria Math" w:hAnsi="Cambria Math"/>
              </w:rPr>
              <m:t>⨂</m:t>
            </m:r>
          </m:e>
          <m:sub>
            <m:r>
              <w:rPr>
                <w:rFonts w:ascii="Cambria Math" w:hAnsi="Cambria Math"/>
              </w:rPr>
              <m:t>n</m:t>
            </m:r>
          </m:sub>
        </m:sSub>
      </m:oMath>
      <w:r w:rsidR="00024642">
        <w:t xml:space="preserve"> grupę i ich odwrotności można zdefiniować w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rsidR="00024642">
        <w:t>.</w:t>
      </w:r>
    </w:p>
    <w:p w:rsidR="002B538E" w:rsidRPr="000F1905" w:rsidRDefault="002B538E" w:rsidP="000F1905">
      <w:r w:rsidRPr="000F1905">
        <w:t>Używając tej metody możem</w:t>
      </w:r>
      <w:r w:rsidR="00BA263C">
        <w:t xml:space="preserve">y w ciałach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oMath>
      <w:r w:rsidR="00BA263C">
        <w:t xml:space="preserve"> odwrotność</w:t>
      </w:r>
      <w:r w:rsidRPr="000F1905">
        <w:t xml:space="preserve"> każdej liczby poza 0, oczywiście. Pokażmy to na przykładzie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7</m:t>
            </m:r>
          </m:sub>
        </m:sSub>
      </m:oMath>
      <w:r w:rsidRPr="000F1905">
        <w:t>:</w:t>
      </w:r>
    </w:p>
    <w:p w:rsidR="00422176" w:rsidRPr="000F1905" w:rsidRDefault="00422176" w:rsidP="000F1905">
      <m:oMath>
        <m:r>
          <w:rPr>
            <w:rFonts w:ascii="Cambria Math" w:hAnsi="Cambria Math"/>
          </w:rPr>
          <m:t>1⋅1≡1 (mod 7)</m:t>
        </m:r>
      </m:oMath>
      <w:r w:rsidRPr="000F1905">
        <w:t xml:space="preserve"> czyli </w:t>
      </w:r>
      <m:oMath>
        <m:r>
          <w:rPr>
            <w:rFonts w:ascii="Cambria Math" w:hAnsi="Cambria Math"/>
          </w:rPr>
          <m:t>1≡1 (mod 7)</m:t>
        </m:r>
      </m:oMath>
    </w:p>
    <w:p w:rsidR="00422176" w:rsidRPr="000F1905" w:rsidRDefault="00422176" w:rsidP="000F1905">
      <m:oMath>
        <m:r>
          <w:rPr>
            <w:rFonts w:ascii="Cambria Math" w:hAnsi="Cambria Math"/>
          </w:rPr>
          <m:t>2∙4≡1 (mod 7)</m:t>
        </m:r>
      </m:oMath>
      <w:r w:rsidRPr="000F1905">
        <w:t xml:space="preserve"> czyli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(mod 7)</m:t>
        </m:r>
      </m:oMath>
      <w:r w:rsidRPr="000F1905">
        <w:t xml:space="preserve"> oraz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(mod 7)</m:t>
        </m:r>
      </m:oMath>
    </w:p>
    <w:p w:rsidR="00422176" w:rsidRPr="000F1905" w:rsidRDefault="00422176" w:rsidP="000F1905">
      <m:oMath>
        <m:r>
          <w:rPr>
            <w:rFonts w:ascii="Cambria Math" w:hAnsi="Cambria Math"/>
          </w:rPr>
          <m:t>3⋅5≡1 (mod 7)</m:t>
        </m:r>
      </m:oMath>
      <w:r w:rsidRPr="000F1905">
        <w:t xml:space="preserve"> czyli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(mod 7)</m:t>
        </m:r>
      </m:oMath>
      <w:r w:rsidRPr="000F1905">
        <w:t xml:space="preserve"> oraz </w:t>
      </w:r>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(mod 7)</m:t>
        </m:r>
      </m:oMath>
      <w:r w:rsidRPr="000F1905">
        <w:t xml:space="preserve"> </w:t>
      </w:r>
    </w:p>
    <w:p w:rsidR="00422176" w:rsidRPr="000F1905" w:rsidRDefault="00422176" w:rsidP="000F1905">
      <m:oMath>
        <m:r>
          <w:rPr>
            <w:rFonts w:ascii="Cambria Math" w:hAnsi="Cambria Math"/>
          </w:rPr>
          <m:t>6⋅6≡1 (mod 7)</m:t>
        </m:r>
      </m:oMath>
      <w:r w:rsidRPr="000F1905">
        <w:t xml:space="preserve"> czyli </w:t>
      </w:r>
      <m:oMath>
        <m:r>
          <w:rPr>
            <w:rFonts w:ascii="Cambria Math" w:hAnsi="Cambria Math"/>
          </w:rPr>
          <m:t>6≡</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 xml:space="preserve"> (mod 7)</m:t>
        </m:r>
      </m:oMath>
    </w:p>
    <w:p w:rsidR="00AC674D" w:rsidRDefault="00422176" w:rsidP="000F1905">
      <w:r w:rsidRPr="000F1905">
        <w:t>Przystawanie innych ułamków możemy uzyskać za pomoc</w:t>
      </w:r>
      <w:r w:rsidR="00024642">
        <w:t>ą mnożenia modulo. Na przykład:</w:t>
      </w:r>
    </w:p>
    <w:p w:rsidR="00422176" w:rsidRPr="000F1905" w:rsidRDefault="0072708B" w:rsidP="000F1905">
      <m:oMathPara>
        <m:oMath>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⋅5≡2⋅5≡3 (mod 7)</m:t>
          </m:r>
        </m:oMath>
      </m:oMathPara>
    </w:p>
    <w:p w:rsidR="00422176" w:rsidRPr="000F1905" w:rsidRDefault="00422176" w:rsidP="000F1905">
      <w:r w:rsidRPr="000F1905">
        <w:t xml:space="preserve">W ten sposób możemy przedstawić modulo </w:t>
      </w:r>
      <m:oMath>
        <m:r>
          <w:rPr>
            <w:rFonts w:ascii="Cambria Math" w:hAnsi="Cambria Math"/>
          </w:rPr>
          <m:t>p</m:t>
        </m:r>
      </m:oMath>
      <w:r w:rsidRPr="000F1905">
        <w:t xml:space="preserve"> dowolną liczbę</w:t>
      </w:r>
      <w:r w:rsidR="00BA263C">
        <w:t xml:space="preserve"> wymierną</w:t>
      </w:r>
      <w:r w:rsidRPr="000F1905">
        <w:t xml:space="preserve">, której mianownik nie jest wielokrotnością </w:t>
      </w:r>
      <m:oMath>
        <m:r>
          <w:rPr>
            <w:rFonts w:ascii="Cambria Math" w:hAnsi="Cambria Math"/>
          </w:rPr>
          <m:t>p</m:t>
        </m:r>
      </m:oMath>
      <w:r w:rsidRPr="000F1905">
        <w:t xml:space="preserve"> i włączyć do naszych klas równoważności przynajmniej część liczb wymiernych. Ponieważ nie możemy przedstawić wszystkich, nie wolno nam stosować zapisu </w:t>
      </w:r>
      <m:oMath>
        <m:sSub>
          <m:sSubPr>
            <m:ctrlPr>
              <w:rPr>
                <w:rFonts w:ascii="Cambria Math" w:hAnsi="Cambria Math"/>
                <w:i/>
              </w:rPr>
            </m:ctrlPr>
          </m:sSubPr>
          <m:e>
            <m:r>
              <m:rPr>
                <m:scr m:val="double-struck"/>
              </m:rPr>
              <w:rPr>
                <w:rFonts w:ascii="Cambria Math" w:hAnsi="Cambria Math"/>
              </w:rPr>
              <m:t>Q</m:t>
            </m:r>
          </m:e>
          <m:sub>
            <m:r>
              <w:rPr>
                <w:rFonts w:ascii="Cambria Math" w:hAnsi="Cambria Math"/>
              </w:rPr>
              <m:t>p</m:t>
            </m:r>
          </m:sub>
        </m:sSub>
      </m:oMath>
      <w:r w:rsidRPr="000F1905">
        <w:t>, choć bez wątpienia nasuwa się taka pokusa.</w:t>
      </w:r>
      <w:r w:rsidR="00E0709C">
        <w:t xml:space="preserve"> Zresztą symbol </w:t>
      </w:r>
      <m:oMath>
        <m:sSub>
          <m:sSubPr>
            <m:ctrlPr>
              <w:rPr>
                <w:rFonts w:ascii="Cambria Math" w:hAnsi="Cambria Math"/>
                <w:i/>
              </w:rPr>
            </m:ctrlPr>
          </m:sSubPr>
          <m:e>
            <m:r>
              <m:rPr>
                <m:scr m:val="double-struck"/>
              </m:rPr>
              <w:rPr>
                <w:rFonts w:ascii="Cambria Math" w:hAnsi="Cambria Math"/>
              </w:rPr>
              <m:t>Q</m:t>
            </m:r>
          </m:e>
          <m:sub>
            <m:r>
              <w:rPr>
                <w:rFonts w:ascii="Cambria Math" w:hAnsi="Cambria Math"/>
              </w:rPr>
              <m:t>p</m:t>
            </m:r>
          </m:sub>
        </m:sSub>
      </m:oMath>
      <w:r w:rsidR="00E0709C">
        <w:t xml:space="preserve"> w algebrze oznacza zupełnie co innego.</w:t>
      </w:r>
    </w:p>
    <w:p w:rsidR="00AC674D" w:rsidRDefault="00AC674D" w:rsidP="000F1905">
      <w:pPr>
        <w:rPr>
          <w:rStyle w:val="Wyrnienieintensywne"/>
        </w:rPr>
      </w:pPr>
      <w:r w:rsidRPr="00AC674D">
        <w:rPr>
          <w:rStyle w:val="Wyrnienieintensywne"/>
        </w:rPr>
        <w:t>Dowodzenie twierdzeń z teorii liczb</w:t>
      </w:r>
    </w:p>
    <w:p w:rsidR="00AC674D" w:rsidRDefault="00AC674D" w:rsidP="00AC674D">
      <w:pPr>
        <w:rPr>
          <w:rStyle w:val="Wyrnienieintensywne"/>
          <w:b w:val="0"/>
          <w:i w:val="0"/>
          <w:sz w:val="24"/>
          <w:szCs w:val="24"/>
        </w:rPr>
      </w:pPr>
      <w:r>
        <w:rPr>
          <w:rStyle w:val="Wyrnienieintensywne"/>
          <w:b w:val="0"/>
          <w:i w:val="0"/>
          <w:sz w:val="24"/>
          <w:szCs w:val="24"/>
        </w:rPr>
        <w:t>Jak wcześniej kilka razy wspominałem</w:t>
      </w:r>
      <w:r w:rsidR="00F71361">
        <w:rPr>
          <w:rStyle w:val="Wyrnienieintensywne"/>
          <w:b w:val="0"/>
          <w:i w:val="0"/>
          <w:sz w:val="24"/>
          <w:szCs w:val="24"/>
        </w:rPr>
        <w:t>, że</w:t>
      </w:r>
      <w:r>
        <w:rPr>
          <w:rStyle w:val="Wyrnienieintensywne"/>
          <w:b w:val="0"/>
          <w:i w:val="0"/>
          <w:sz w:val="24"/>
          <w:szCs w:val="24"/>
        </w:rPr>
        <w:t xml:space="preserve"> za pomocą arytmetyki modularnej można w prosty, a zarazem precyzyjny sposób dowodzić twierdzenia z teorii liczb. </w:t>
      </w:r>
      <w:r w:rsidR="00DD5779">
        <w:rPr>
          <w:rStyle w:val="Wyrnienieintensywne"/>
          <w:b w:val="0"/>
          <w:i w:val="0"/>
          <w:sz w:val="24"/>
          <w:szCs w:val="24"/>
        </w:rPr>
        <w:t>Ponieważ dla działań mnożenia i dodawania przystawanie modularne jest kongruencją, to możemy zupełnie swobodnie wykonywać działania w arytmetyce modularnej i być pewni, że nasze rezultaty odnoszą się do dowolnych liczb reprezentowanych w tych działaniach.</w:t>
      </w:r>
      <w:r w:rsidR="00024642">
        <w:rPr>
          <w:rStyle w:val="Wyrnienieintensywne"/>
          <w:b w:val="0"/>
          <w:i w:val="0"/>
          <w:sz w:val="24"/>
          <w:szCs w:val="24"/>
        </w:rPr>
        <w:t xml:space="preserve"> Choć można posługiwać się dowolnymi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rsidR="00963A49">
        <w:t xml:space="preserve">, to najwygodniej jest posługiwać się ciałami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oMath>
      <w:r w:rsidR="00963A49">
        <w:t xml:space="preserve">, właśnie ze względu na własności grupy dla mnożenia, oraz co jest związane z definiowaniem liczb wymiernych, w przystawaniach modulo p możemy podzielić obydwie strony przez dowolną niezerową liczbę z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oMath>
      <w:r w:rsidR="00963A49">
        <w:t>.</w:t>
      </w:r>
      <w:r w:rsidR="00DD5779">
        <w:rPr>
          <w:rStyle w:val="Wyrnienieintensywne"/>
          <w:b w:val="0"/>
          <w:i w:val="0"/>
          <w:sz w:val="24"/>
          <w:szCs w:val="24"/>
        </w:rPr>
        <w:t xml:space="preserve"> </w:t>
      </w:r>
      <w:r>
        <w:rPr>
          <w:rStyle w:val="Wyrnienieintensywne"/>
          <w:b w:val="0"/>
          <w:i w:val="0"/>
          <w:sz w:val="24"/>
          <w:szCs w:val="24"/>
        </w:rPr>
        <w:t>Omówiliśmy już pojęcie podzielności i możemy brać się do roboty.</w:t>
      </w:r>
    </w:p>
    <w:p w:rsidR="00161015" w:rsidRDefault="00161015">
      <w:pPr>
        <w:spacing w:after="160"/>
        <w:rPr>
          <w:rStyle w:val="Wyrnienieintensywne"/>
          <w:i w:val="0"/>
          <w:sz w:val="24"/>
          <w:szCs w:val="24"/>
        </w:rPr>
      </w:pPr>
      <w:r>
        <w:rPr>
          <w:rStyle w:val="Wyrnienieintensywne"/>
          <w:i w:val="0"/>
          <w:sz w:val="24"/>
          <w:szCs w:val="24"/>
        </w:rPr>
        <w:br w:type="page"/>
      </w:r>
    </w:p>
    <w:p w:rsidR="00AC674D" w:rsidRDefault="00AC674D" w:rsidP="00AC674D">
      <w:pPr>
        <w:rPr>
          <w:rStyle w:val="Wyrnienieintensywne"/>
          <w:i w:val="0"/>
          <w:sz w:val="24"/>
          <w:szCs w:val="24"/>
        </w:rPr>
      </w:pPr>
      <w:r>
        <w:rPr>
          <w:rStyle w:val="Wyrnienieintensywne"/>
          <w:i w:val="0"/>
          <w:sz w:val="24"/>
          <w:szCs w:val="24"/>
        </w:rPr>
        <w:lastRenderedPageBreak/>
        <w:t>Sumy względnie pierwsze</w:t>
      </w:r>
    </w:p>
    <w:p w:rsidR="00AC674D" w:rsidRDefault="00AC674D" w:rsidP="00AC674D">
      <w:pPr>
        <w:rPr>
          <w:rStyle w:val="Wyrnienieintensywne"/>
          <w:b w:val="0"/>
          <w:bCs w:val="0"/>
          <w:i w:val="0"/>
          <w:sz w:val="24"/>
          <w:szCs w:val="24"/>
        </w:rPr>
      </w:pPr>
      <w:r>
        <w:rPr>
          <w:rStyle w:val="Wyrnienieintensywne"/>
          <w:b w:val="0"/>
          <w:i w:val="0"/>
          <w:sz w:val="24"/>
          <w:szCs w:val="24"/>
        </w:rPr>
        <w:t>Twierdzenie: Je</w:t>
      </w:r>
      <w:r w:rsidR="003F20CC">
        <w:rPr>
          <w:rStyle w:val="Wyrnienieintensywne"/>
          <w:b w:val="0"/>
          <w:i w:val="0"/>
          <w:sz w:val="24"/>
          <w:szCs w:val="24"/>
        </w:rPr>
        <w:t xml:space="preserve">żeli mamy dwie liczby względnie pierwsze </w:t>
      </w:r>
      <m:oMath>
        <m:r>
          <m:rPr>
            <m:sty m:val="p"/>
          </m:rPr>
          <w:rPr>
            <w:rStyle w:val="Wyrnienieintensywne"/>
            <w:rFonts w:ascii="Cambria Math" w:hAnsi="Cambria Math"/>
            <w:sz w:val="24"/>
            <w:szCs w:val="24"/>
          </w:rPr>
          <m:t>a</m:t>
        </m:r>
      </m:oMath>
      <w:r w:rsidR="003F20CC">
        <w:rPr>
          <w:rStyle w:val="Wyrnienieintensywne"/>
          <w:b w:val="0"/>
          <w:i w:val="0"/>
          <w:sz w:val="24"/>
          <w:szCs w:val="24"/>
        </w:rPr>
        <w:t xml:space="preserve"> i </w:t>
      </w:r>
      <m:oMath>
        <m:r>
          <m:rPr>
            <m:sty m:val="p"/>
          </m:rPr>
          <w:rPr>
            <w:rStyle w:val="Wyrnienieintensywne"/>
            <w:rFonts w:ascii="Cambria Math" w:hAnsi="Cambria Math"/>
            <w:sz w:val="24"/>
            <w:szCs w:val="24"/>
          </w:rPr>
          <m:t>b</m:t>
        </m:r>
      </m:oMath>
      <w:r w:rsidR="003F20CC">
        <w:rPr>
          <w:rStyle w:val="Wyrnienieintensywne"/>
          <w:b w:val="0"/>
          <w:i w:val="0"/>
          <w:sz w:val="24"/>
          <w:szCs w:val="24"/>
        </w:rPr>
        <w:t xml:space="preserve">, to ich suma będzie względnie pierwsza z </w:t>
      </w:r>
      <m:oMath>
        <m:r>
          <m:rPr>
            <m:sty m:val="p"/>
          </m:rPr>
          <w:rPr>
            <w:rStyle w:val="Wyrnienieintensywne"/>
            <w:rFonts w:ascii="Cambria Math" w:hAnsi="Cambria Math"/>
            <w:sz w:val="24"/>
            <w:szCs w:val="24"/>
          </w:rPr>
          <m:t>a</m:t>
        </m:r>
      </m:oMath>
      <w:r w:rsidR="003F20CC">
        <w:rPr>
          <w:rStyle w:val="Wyrnienieintensywne"/>
          <w:b w:val="0"/>
          <w:i w:val="0"/>
          <w:sz w:val="24"/>
          <w:szCs w:val="24"/>
        </w:rPr>
        <w:t xml:space="preserve"> oraz</w:t>
      </w:r>
      <m:oMath>
        <m:r>
          <m:rPr>
            <m:sty m:val="p"/>
          </m:rPr>
          <w:rPr>
            <w:rStyle w:val="Wyrnienieintensywne"/>
            <w:rFonts w:ascii="Cambria Math" w:hAnsi="Cambria Math"/>
            <w:sz w:val="24"/>
            <w:szCs w:val="24"/>
          </w:rPr>
          <m:t xml:space="preserve"> b</m:t>
        </m:r>
      </m:oMath>
      <w:r w:rsidR="003F20CC">
        <w:rPr>
          <w:rStyle w:val="Wyrnienieintensywne"/>
          <w:b w:val="0"/>
          <w:bCs w:val="0"/>
          <w:i w:val="0"/>
          <w:sz w:val="24"/>
          <w:szCs w:val="24"/>
        </w:rPr>
        <w:t>.</w:t>
      </w:r>
    </w:p>
    <w:p w:rsidR="003F20CC" w:rsidRDefault="003F20CC" w:rsidP="00AC674D">
      <w:pPr>
        <w:rPr>
          <w:rStyle w:val="Wyrnienieintensywne"/>
          <w:b w:val="0"/>
          <w:bCs w:val="0"/>
          <w:i w:val="0"/>
          <w:sz w:val="24"/>
          <w:szCs w:val="24"/>
        </w:rPr>
      </w:pPr>
      <w:r>
        <w:rPr>
          <w:rStyle w:val="Wyrnienieintensywne"/>
          <w:b w:val="0"/>
          <w:i w:val="0"/>
          <w:sz w:val="24"/>
          <w:szCs w:val="24"/>
        </w:rPr>
        <w:t xml:space="preserve">Jeżeli liczba </w:t>
      </w:r>
      <m:oMath>
        <m:r>
          <m:rPr>
            <m:sty m:val="p"/>
          </m:rPr>
          <w:rPr>
            <w:rStyle w:val="Wyrnienieintensywne"/>
            <w:rFonts w:ascii="Cambria Math" w:hAnsi="Cambria Math"/>
            <w:sz w:val="24"/>
            <w:szCs w:val="24"/>
          </w:rPr>
          <m:t>a+b</m:t>
        </m:r>
      </m:oMath>
      <w:r>
        <w:rPr>
          <w:rStyle w:val="Wyrnienieintensywne"/>
          <w:b w:val="0"/>
          <w:bCs w:val="0"/>
          <w:i w:val="0"/>
          <w:iCs w:val="0"/>
          <w:sz w:val="24"/>
          <w:szCs w:val="24"/>
        </w:rPr>
        <w:t xml:space="preserve"> ma być względnie pierwsza z obydwoma składnikami, to </w:t>
      </w:r>
      <w:r w:rsidR="00DD5779">
        <w:rPr>
          <w:rStyle w:val="Wyrnienieintensywne"/>
          <w:b w:val="0"/>
          <w:bCs w:val="0"/>
          <w:i w:val="0"/>
          <w:iCs w:val="0"/>
          <w:sz w:val="24"/>
          <w:szCs w:val="24"/>
        </w:rPr>
        <w:t xml:space="preserve">ich NWD=1. Aby tak było to nie może ona być podzielna przez żaden dzielnik pierwszy </w:t>
      </w:r>
      <m:oMath>
        <m:r>
          <m:rPr>
            <m:sty m:val="p"/>
          </m:rPr>
          <w:rPr>
            <w:rStyle w:val="Wyrnienieintensywne"/>
            <w:rFonts w:ascii="Cambria Math" w:hAnsi="Cambria Math"/>
            <w:sz w:val="24"/>
            <w:szCs w:val="24"/>
          </w:rPr>
          <m:t>a</m:t>
        </m:r>
      </m:oMath>
      <w:r w:rsidR="00DD5779">
        <w:rPr>
          <w:rStyle w:val="Wyrnienieintensywne"/>
          <w:b w:val="0"/>
          <w:bCs w:val="0"/>
          <w:i w:val="0"/>
          <w:iCs w:val="0"/>
          <w:sz w:val="24"/>
          <w:szCs w:val="24"/>
        </w:rPr>
        <w:t xml:space="preserve"> ani </w:t>
      </w:r>
      <m:oMath>
        <m:r>
          <m:rPr>
            <m:sty m:val="p"/>
          </m:rPr>
          <w:rPr>
            <w:rStyle w:val="Wyrnienieintensywne"/>
            <w:rFonts w:ascii="Cambria Math" w:hAnsi="Cambria Math"/>
            <w:sz w:val="24"/>
            <w:szCs w:val="24"/>
          </w:rPr>
          <m:t>b</m:t>
        </m:r>
      </m:oMath>
      <w:r w:rsidR="00DD5779">
        <w:rPr>
          <w:rStyle w:val="Wyrnienieintensywne"/>
          <w:b w:val="0"/>
          <w:bCs w:val="0"/>
          <w:i w:val="0"/>
          <w:iCs w:val="0"/>
          <w:sz w:val="24"/>
          <w:szCs w:val="24"/>
        </w:rPr>
        <w:t xml:space="preserve">. Rozbijmy liczbę </w:t>
      </w:r>
      <m:oMath>
        <m:r>
          <m:rPr>
            <m:sty m:val="p"/>
          </m:rPr>
          <w:rPr>
            <w:rStyle w:val="Wyrnienieintensywne"/>
            <w:rFonts w:ascii="Cambria Math" w:hAnsi="Cambria Math"/>
            <w:sz w:val="24"/>
            <w:szCs w:val="24"/>
          </w:rPr>
          <m:t>a</m:t>
        </m:r>
      </m:oMath>
      <w:r w:rsidR="00DD5779">
        <w:rPr>
          <w:rStyle w:val="Wyrnienieintensywne"/>
          <w:b w:val="0"/>
          <w:bCs w:val="0"/>
          <w:i w:val="0"/>
          <w:sz w:val="24"/>
          <w:szCs w:val="24"/>
        </w:rPr>
        <w:t xml:space="preserve"> na czynniki pierwsze:</w:t>
      </w:r>
    </w:p>
    <w:p w:rsidR="00DD5779" w:rsidRPr="00DD5779" w:rsidRDefault="00DD5779" w:rsidP="00AC674D">
      <w:pPr>
        <w:rPr>
          <w:rStyle w:val="Wyrnienieintensywne"/>
          <w:b w:val="0"/>
          <w:bCs w:val="0"/>
          <w:i w:val="0"/>
          <w:iCs w:val="0"/>
          <w:sz w:val="24"/>
          <w:szCs w:val="24"/>
        </w:rPr>
      </w:pPr>
      <m:oMathPara>
        <m:oMath>
          <m:r>
            <m:rPr>
              <m:sty m:val="p"/>
            </m:rPr>
            <w:rPr>
              <w:rStyle w:val="Wyrnienieintensywne"/>
              <w:rFonts w:ascii="Cambria Math" w:hAnsi="Cambria Math"/>
              <w:sz w:val="24"/>
              <w:szCs w:val="24"/>
            </w:rPr>
            <m:t>a=</m:t>
          </m:r>
          <m:sSup>
            <m:sSupPr>
              <m:ctrlPr>
                <w:rPr>
                  <w:rStyle w:val="Wyrnienieintensywne"/>
                  <w:rFonts w:ascii="Cambria Math" w:hAnsi="Cambria Math"/>
                  <w:b w:val="0"/>
                  <w:bCs w:val="0"/>
                  <w:i w:val="0"/>
                  <w:iCs w:val="0"/>
                  <w:sz w:val="24"/>
                  <w:szCs w:val="24"/>
                </w:rPr>
              </m:ctrlPr>
            </m:sSupPr>
            <m:e>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1</m:t>
                  </m:r>
                </m:sub>
              </m:sSub>
            </m:e>
            <m:sup>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α</m:t>
                  </m:r>
                </m:e>
                <m:sub>
                  <m:r>
                    <m:rPr>
                      <m:sty m:val="p"/>
                    </m:rPr>
                    <w:rPr>
                      <w:rStyle w:val="Wyrnienieintensywne"/>
                      <w:rFonts w:ascii="Cambria Math" w:hAnsi="Cambria Math"/>
                      <w:sz w:val="24"/>
                      <w:szCs w:val="24"/>
                    </w:rPr>
                    <m:t>1</m:t>
                  </m:r>
                </m:sub>
              </m:sSub>
            </m:sup>
          </m:sSup>
          <m:r>
            <m:rPr>
              <m:sty m:val="p"/>
            </m:rPr>
            <w:rPr>
              <w:rStyle w:val="Wyrnienieintensywne"/>
              <w:rFonts w:ascii="Cambria Math" w:hAnsi="Cambria Math"/>
              <w:sz w:val="24"/>
              <w:szCs w:val="24"/>
            </w:rPr>
            <m:t>⋅</m:t>
          </m:r>
          <m:sSup>
            <m:sSupPr>
              <m:ctrlPr>
                <w:rPr>
                  <w:rStyle w:val="Wyrnienieintensywne"/>
                  <w:rFonts w:ascii="Cambria Math" w:hAnsi="Cambria Math"/>
                  <w:b w:val="0"/>
                  <w:bCs w:val="0"/>
                  <w:i w:val="0"/>
                  <w:iCs w:val="0"/>
                  <w:sz w:val="24"/>
                  <w:szCs w:val="24"/>
                </w:rPr>
              </m:ctrlPr>
            </m:sSupPr>
            <m:e>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2</m:t>
                  </m:r>
                </m:sub>
              </m:sSub>
            </m:e>
            <m:sup>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α</m:t>
                  </m:r>
                </m:e>
                <m:sub>
                  <m:r>
                    <m:rPr>
                      <m:sty m:val="p"/>
                    </m:rPr>
                    <w:rPr>
                      <w:rStyle w:val="Wyrnienieintensywne"/>
                      <w:rFonts w:ascii="Cambria Math" w:hAnsi="Cambria Math"/>
                      <w:sz w:val="24"/>
                      <w:szCs w:val="24"/>
                    </w:rPr>
                    <m:t>2</m:t>
                  </m:r>
                </m:sub>
              </m:sSub>
            </m:sup>
          </m:sSup>
          <m:r>
            <m:rPr>
              <m:sty m:val="p"/>
            </m:rPr>
            <w:rPr>
              <w:rStyle w:val="Wyrnienieintensywne"/>
              <w:rFonts w:ascii="Cambria Math" w:hAnsi="Cambria Math"/>
              <w:sz w:val="24"/>
              <w:szCs w:val="24"/>
            </w:rPr>
            <m:t>⋅…⋅</m:t>
          </m:r>
          <m:sSup>
            <m:sSupPr>
              <m:ctrlPr>
                <w:rPr>
                  <w:rStyle w:val="Wyrnienieintensywne"/>
                  <w:rFonts w:ascii="Cambria Math" w:hAnsi="Cambria Math"/>
                  <w:b w:val="0"/>
                  <w:bCs w:val="0"/>
                  <w:i w:val="0"/>
                  <w:iCs w:val="0"/>
                  <w:sz w:val="24"/>
                  <w:szCs w:val="24"/>
                </w:rPr>
              </m:ctrlPr>
            </m:sSupPr>
            <m:e>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n</m:t>
                  </m:r>
                </m:sub>
              </m:sSub>
            </m:e>
            <m:sup>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α</m:t>
                  </m:r>
                </m:e>
                <m:sub>
                  <m:r>
                    <m:rPr>
                      <m:sty m:val="p"/>
                    </m:rPr>
                    <w:rPr>
                      <w:rStyle w:val="Wyrnienieintensywne"/>
                      <w:rFonts w:ascii="Cambria Math" w:hAnsi="Cambria Math"/>
                      <w:sz w:val="24"/>
                      <w:szCs w:val="24"/>
                    </w:rPr>
                    <m:t>n</m:t>
                  </m:r>
                </m:sub>
              </m:sSub>
            </m:sup>
          </m:sSup>
        </m:oMath>
      </m:oMathPara>
    </w:p>
    <w:p w:rsidR="00DD5779" w:rsidRDefault="00DD5779" w:rsidP="00AC674D">
      <w:pPr>
        <w:rPr>
          <w:rStyle w:val="Wyrnienieintensywne"/>
          <w:b w:val="0"/>
          <w:bCs w:val="0"/>
          <w:i w:val="0"/>
          <w:iCs w:val="0"/>
          <w:sz w:val="24"/>
          <w:szCs w:val="24"/>
        </w:rPr>
      </w:pPr>
      <w:r>
        <w:rPr>
          <w:rStyle w:val="Wyrnienieintensywne"/>
          <w:b w:val="0"/>
          <w:bCs w:val="0"/>
          <w:i w:val="0"/>
          <w:iCs w:val="0"/>
          <w:sz w:val="24"/>
          <w:szCs w:val="24"/>
        </w:rPr>
        <w:t>Jest oczywiste, że:</w:t>
      </w:r>
    </w:p>
    <w:p w:rsidR="00DD5779" w:rsidRPr="00DD5779" w:rsidRDefault="00DD5779" w:rsidP="00AC674D">
      <w:pPr>
        <w:rPr>
          <w:rStyle w:val="Wyrnienieintensywne"/>
          <w:b w:val="0"/>
          <w:bCs w:val="0"/>
          <w:i w:val="0"/>
          <w:iCs w:val="0"/>
          <w:sz w:val="24"/>
          <w:szCs w:val="24"/>
        </w:rPr>
      </w:pPr>
      <m:oMathPara>
        <m:oMath>
          <m:r>
            <m:rPr>
              <m:sty m:val="p"/>
            </m:rPr>
            <w:rPr>
              <w:rStyle w:val="Wyrnienieintensywne"/>
              <w:rFonts w:ascii="Cambria Math" w:hAnsi="Cambria Math"/>
              <w:sz w:val="24"/>
              <w:szCs w:val="24"/>
            </w:rPr>
            <m:t xml:space="preserve">a≡0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1</m:t>
              </m:r>
            </m:sub>
          </m:sSub>
          <m:r>
            <m:rPr>
              <m:sty m:val="p"/>
            </m:rPr>
            <w:rPr>
              <w:rStyle w:val="Wyrnienieintensywne"/>
              <w:rFonts w:ascii="Cambria Math" w:hAnsi="Cambria Math"/>
              <w:sz w:val="24"/>
              <w:szCs w:val="24"/>
            </w:rPr>
            <m:t>)</m:t>
          </m:r>
        </m:oMath>
      </m:oMathPara>
    </w:p>
    <w:p w:rsidR="00DD5779" w:rsidRPr="00DD5779" w:rsidRDefault="00DD5779" w:rsidP="00AC674D">
      <w:pPr>
        <w:rPr>
          <w:rStyle w:val="Wyrnienieintensywne"/>
          <w:b w:val="0"/>
          <w:bCs w:val="0"/>
          <w:i w:val="0"/>
          <w:iCs w:val="0"/>
          <w:sz w:val="24"/>
          <w:szCs w:val="24"/>
        </w:rPr>
      </w:pPr>
      <m:oMathPara>
        <m:oMath>
          <m:r>
            <m:rPr>
              <m:sty m:val="p"/>
            </m:rPr>
            <w:rPr>
              <w:rStyle w:val="Wyrnienieintensywne"/>
              <w:rFonts w:ascii="Cambria Math" w:hAnsi="Cambria Math"/>
              <w:sz w:val="24"/>
              <w:szCs w:val="24"/>
            </w:rPr>
            <m:t xml:space="preserve">a≡0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oMath>
      </m:oMathPara>
    </w:p>
    <w:p w:rsidR="00DD5779" w:rsidRPr="00DD5779" w:rsidRDefault="00DD5779" w:rsidP="00AC674D">
      <w:pPr>
        <w:rPr>
          <w:rStyle w:val="Wyrnienieintensywne"/>
          <w:b w:val="0"/>
          <w:bCs w:val="0"/>
          <w:i w:val="0"/>
          <w:iCs w:val="0"/>
          <w:sz w:val="24"/>
          <w:szCs w:val="24"/>
        </w:rPr>
      </w:pPr>
      <m:oMathPara>
        <m:oMath>
          <m:r>
            <m:rPr>
              <m:sty m:val="p"/>
            </m:rPr>
            <w:rPr>
              <w:rStyle w:val="Wyrnienieintensywne"/>
              <w:rFonts w:ascii="Cambria Math" w:hAnsi="Cambria Math"/>
              <w:sz w:val="24"/>
              <w:szCs w:val="24"/>
            </w:rPr>
            <m:t>⋮</m:t>
          </m:r>
        </m:oMath>
      </m:oMathPara>
    </w:p>
    <w:p w:rsidR="00DD5779" w:rsidRPr="00DD5779" w:rsidRDefault="00DD5779" w:rsidP="00AC674D">
      <w:pPr>
        <w:rPr>
          <w:rStyle w:val="Wyrnienieintensywne"/>
          <w:b w:val="0"/>
          <w:bCs w:val="0"/>
          <w:i w:val="0"/>
          <w:iCs w:val="0"/>
          <w:sz w:val="24"/>
          <w:szCs w:val="24"/>
        </w:rPr>
      </w:pPr>
      <m:oMathPara>
        <m:oMath>
          <m:r>
            <m:rPr>
              <m:sty m:val="p"/>
            </m:rPr>
            <w:rPr>
              <w:rStyle w:val="Wyrnienieintensywne"/>
              <w:rFonts w:ascii="Cambria Math" w:hAnsi="Cambria Math"/>
              <w:sz w:val="24"/>
              <w:szCs w:val="24"/>
            </w:rPr>
            <m:t xml:space="preserve">a≡0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m:t>
          </m:r>
        </m:oMath>
      </m:oMathPara>
    </w:p>
    <w:p w:rsidR="00DD5779" w:rsidRDefault="00DD5779" w:rsidP="00AC674D">
      <w:pPr>
        <w:rPr>
          <w:rStyle w:val="Wyrnienieintensywne"/>
          <w:b w:val="0"/>
          <w:i w:val="0"/>
          <w:sz w:val="24"/>
          <w:szCs w:val="24"/>
        </w:rPr>
      </w:pPr>
      <w:r>
        <w:rPr>
          <w:rStyle w:val="Wyrnienieintensywne"/>
          <w:b w:val="0"/>
          <w:i w:val="0"/>
          <w:sz w:val="24"/>
          <w:szCs w:val="24"/>
        </w:rPr>
        <w:t xml:space="preserve">Ponieważ b jest względnie pierwsze z a, to b przystaje z niezerową resztą modulo dowolne </w:t>
      </w:r>
      <m:oMath>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i</m:t>
            </m:r>
          </m:sub>
        </m:sSub>
      </m:oMath>
      <w:r>
        <w:rPr>
          <w:rStyle w:val="Wyrnienieintensywne"/>
          <w:b w:val="0"/>
          <w:i w:val="0"/>
          <w:sz w:val="24"/>
          <w:szCs w:val="24"/>
        </w:rPr>
        <w:t>. Natomiast ich suma:</w:t>
      </w:r>
    </w:p>
    <w:p w:rsidR="00DD5779" w:rsidRPr="004E4F81" w:rsidRDefault="004E4F81" w:rsidP="00AC674D">
      <w:pPr>
        <w:rPr>
          <w:rStyle w:val="Wyrnienieintensywne"/>
          <w:b w:val="0"/>
          <w:bCs w:val="0"/>
          <w:i w:val="0"/>
          <w:iCs w:val="0"/>
          <w:sz w:val="24"/>
          <w:szCs w:val="24"/>
        </w:rPr>
      </w:pPr>
      <m:oMathPara>
        <m:oMath>
          <m:r>
            <m:rPr>
              <m:sty m:val="p"/>
            </m:rPr>
            <w:rPr>
              <w:rStyle w:val="Wyrnienieintensywne"/>
              <w:rFonts w:ascii="Cambria Math" w:hAnsi="Cambria Math"/>
              <w:sz w:val="24"/>
              <w:szCs w:val="24"/>
            </w:rPr>
            <m:t xml:space="preserve">a+b≡b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1</m:t>
              </m:r>
            </m:sub>
          </m:sSub>
          <m:r>
            <m:rPr>
              <m:sty m:val="p"/>
            </m:rPr>
            <w:rPr>
              <w:rStyle w:val="Wyrnienieintensywne"/>
              <w:rFonts w:ascii="Cambria Math" w:hAnsi="Cambria Math"/>
              <w:sz w:val="24"/>
              <w:szCs w:val="24"/>
            </w:rPr>
            <m:t>)</m:t>
          </m:r>
        </m:oMath>
      </m:oMathPara>
    </w:p>
    <w:p w:rsidR="004E4F81" w:rsidRPr="004E4F81" w:rsidRDefault="004E4F81" w:rsidP="00AC674D">
      <w:pPr>
        <w:rPr>
          <w:rStyle w:val="Wyrnienieintensywne"/>
          <w:b w:val="0"/>
          <w:bCs w:val="0"/>
          <w:i w:val="0"/>
          <w:iCs w:val="0"/>
          <w:sz w:val="24"/>
          <w:szCs w:val="24"/>
        </w:rPr>
      </w:pPr>
      <m:oMathPara>
        <m:oMath>
          <m:r>
            <m:rPr>
              <m:sty m:val="p"/>
            </m:rPr>
            <w:rPr>
              <w:rStyle w:val="Wyrnienieintensywne"/>
              <w:rFonts w:ascii="Cambria Math" w:hAnsi="Cambria Math"/>
              <w:sz w:val="24"/>
              <w:szCs w:val="24"/>
            </w:rPr>
            <m:t xml:space="preserve">a+b≡b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oMath>
      </m:oMathPara>
    </w:p>
    <w:p w:rsidR="004E4F81" w:rsidRPr="004E4F81" w:rsidRDefault="004E4F81" w:rsidP="00AC674D">
      <w:pPr>
        <w:rPr>
          <w:rStyle w:val="Wyrnienieintensywne"/>
          <w:b w:val="0"/>
          <w:bCs w:val="0"/>
          <w:i w:val="0"/>
          <w:iCs w:val="0"/>
          <w:sz w:val="24"/>
          <w:szCs w:val="24"/>
        </w:rPr>
      </w:pPr>
      <m:oMathPara>
        <m:oMath>
          <m:r>
            <m:rPr>
              <m:sty m:val="p"/>
            </m:rPr>
            <w:rPr>
              <w:rStyle w:val="Wyrnienieintensywne"/>
              <w:rFonts w:ascii="Cambria Math" w:hAnsi="Cambria Math"/>
              <w:sz w:val="24"/>
              <w:szCs w:val="24"/>
            </w:rPr>
            <m:t>⋮</m:t>
          </m:r>
        </m:oMath>
      </m:oMathPara>
    </w:p>
    <w:p w:rsidR="004E4F81" w:rsidRPr="004E4F81" w:rsidRDefault="004E4F81" w:rsidP="00AC674D">
      <w:pPr>
        <w:rPr>
          <w:rStyle w:val="Wyrnienieintensywne"/>
          <w:b w:val="0"/>
          <w:bCs w:val="0"/>
          <w:i w:val="0"/>
          <w:iCs w:val="0"/>
          <w:sz w:val="24"/>
          <w:szCs w:val="24"/>
        </w:rPr>
      </w:pPr>
      <m:oMathPara>
        <m:oMath>
          <m:r>
            <m:rPr>
              <m:sty m:val="p"/>
            </m:rPr>
            <w:rPr>
              <w:rStyle w:val="Wyrnienieintensywne"/>
              <w:rFonts w:ascii="Cambria Math" w:hAnsi="Cambria Math"/>
              <w:sz w:val="24"/>
              <w:szCs w:val="24"/>
            </w:rPr>
            <m:t xml:space="preserve">a+b≡b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m:t>
          </m:r>
        </m:oMath>
      </m:oMathPara>
    </w:p>
    <w:p w:rsidR="004E4F81" w:rsidRDefault="004E4F81" w:rsidP="00AC674D">
      <w:pPr>
        <w:rPr>
          <w:rStyle w:val="Wyrnienieintensywne"/>
          <w:b w:val="0"/>
          <w:bCs w:val="0"/>
          <w:i w:val="0"/>
          <w:iCs w:val="0"/>
          <w:sz w:val="24"/>
          <w:szCs w:val="24"/>
        </w:rPr>
      </w:pPr>
      <w:r>
        <w:rPr>
          <w:rStyle w:val="Wyrnienieintensywne"/>
          <w:b w:val="0"/>
          <w:i w:val="0"/>
          <w:sz w:val="24"/>
          <w:szCs w:val="24"/>
        </w:rPr>
        <w:t xml:space="preserve">Ponieważ b ma niezerową resztę modulo dowolne </w:t>
      </w:r>
      <m:oMath>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p</m:t>
            </m:r>
          </m:e>
          <m:sub>
            <m:r>
              <m:rPr>
                <m:sty m:val="p"/>
              </m:rPr>
              <w:rPr>
                <w:rStyle w:val="Wyrnienieintensywne"/>
                <w:rFonts w:ascii="Cambria Math" w:hAnsi="Cambria Math"/>
                <w:sz w:val="24"/>
                <w:szCs w:val="24"/>
              </w:rPr>
              <m:t>i</m:t>
            </m:r>
          </m:sub>
        </m:sSub>
      </m:oMath>
      <w:r>
        <w:rPr>
          <w:rStyle w:val="Wyrnienieintensywne"/>
          <w:b w:val="0"/>
          <w:i w:val="0"/>
          <w:sz w:val="24"/>
          <w:szCs w:val="24"/>
        </w:rPr>
        <w:t xml:space="preserve">, to nie jest podzielna przez żaden z dzielników pierwszych a, a co za tym idzie również i złożonych. Dlatego </w:t>
      </w:r>
      <m:oMath>
        <m:r>
          <m:rPr>
            <m:sty m:val="p"/>
          </m:rPr>
          <w:rPr>
            <w:rStyle w:val="Wyrnienieintensywne"/>
            <w:rFonts w:ascii="Cambria Math" w:hAnsi="Cambria Math"/>
            <w:sz w:val="24"/>
            <w:szCs w:val="24"/>
          </w:rPr>
          <m:t>NWD(a, a+b)=1</m:t>
        </m:r>
      </m:oMath>
      <w:r>
        <w:rPr>
          <w:rStyle w:val="Wyrnienieintensywne"/>
          <w:b w:val="0"/>
          <w:i w:val="0"/>
          <w:sz w:val="24"/>
          <w:szCs w:val="24"/>
        </w:rPr>
        <w:t xml:space="preserve">. Powtarzając to rozumowanie, ale zamieniając a z b zauważymy, że także </w:t>
      </w:r>
      <m:oMath>
        <m:r>
          <m:rPr>
            <m:sty m:val="p"/>
          </m:rPr>
          <w:rPr>
            <w:rStyle w:val="Wyrnienieintensywne"/>
            <w:rFonts w:ascii="Cambria Math" w:hAnsi="Cambria Math"/>
            <w:sz w:val="24"/>
            <w:szCs w:val="24"/>
          </w:rPr>
          <m:t>NWD(b, a+b)=1</m:t>
        </m:r>
      </m:oMath>
      <w:r>
        <w:rPr>
          <w:rStyle w:val="Wyrnienieintensywne"/>
          <w:b w:val="0"/>
          <w:bCs w:val="0"/>
          <w:i w:val="0"/>
          <w:iCs w:val="0"/>
          <w:sz w:val="24"/>
          <w:szCs w:val="24"/>
        </w:rPr>
        <w:t>.</w:t>
      </w:r>
      <w:r w:rsidR="006E5500">
        <w:rPr>
          <w:rStyle w:val="Wyrnienieintensywne"/>
          <w:b w:val="0"/>
          <w:bCs w:val="0"/>
          <w:i w:val="0"/>
          <w:iCs w:val="0"/>
          <w:sz w:val="24"/>
          <w:szCs w:val="24"/>
        </w:rPr>
        <w:t xml:space="preserve"> Z tego twierdzenia wynika też, że jeśli jakaś liczba dzieli się przez drugą z resztą względnie pierwszą z nią, to będzie z nią względnie pierwsza.</w:t>
      </w:r>
    </w:p>
    <w:p w:rsidR="004E4F81" w:rsidRDefault="004E4F81" w:rsidP="00AC674D">
      <w:pPr>
        <w:rPr>
          <w:rStyle w:val="Wyrnienieintensywne"/>
          <w:i w:val="0"/>
          <w:sz w:val="24"/>
          <w:szCs w:val="24"/>
        </w:rPr>
      </w:pPr>
      <w:r>
        <w:rPr>
          <w:rStyle w:val="Wyrnienieintensywne"/>
          <w:i w:val="0"/>
          <w:sz w:val="24"/>
          <w:szCs w:val="24"/>
        </w:rPr>
        <w:t>Chińskie twierdzenie o resztach</w:t>
      </w:r>
    </w:p>
    <w:p w:rsidR="004E4F81" w:rsidRDefault="004E4F81" w:rsidP="00AC674D">
      <w:pPr>
        <w:rPr>
          <w:rStyle w:val="Wyrnienieintensywne"/>
          <w:b w:val="0"/>
          <w:i w:val="0"/>
          <w:sz w:val="24"/>
          <w:szCs w:val="24"/>
        </w:rPr>
      </w:pPr>
      <w:r>
        <w:rPr>
          <w:rStyle w:val="Wyrnienieintensywne"/>
          <w:b w:val="0"/>
          <w:i w:val="0"/>
          <w:sz w:val="24"/>
          <w:szCs w:val="24"/>
        </w:rPr>
        <w:t xml:space="preserve">Za pomocą kongruencji można podać szybki dowód kombinatoryczny chińskiego twierdzenia o resztach. Na początek chcemy dowieść, że w zbiorze </w:t>
      </w:r>
      <m:oMath>
        <m:d>
          <m:dPr>
            <m:begChr m:val="{"/>
            <m:endChr m:val="}"/>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0,1,…,</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1</m:t>
                </m:r>
              </m:sub>
            </m:sSub>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-1</m:t>
            </m:r>
          </m:e>
        </m:d>
      </m:oMath>
      <w:r>
        <w:rPr>
          <w:rStyle w:val="Wyrnienieintensywne"/>
          <w:b w:val="0"/>
          <w:i w:val="0"/>
          <w:sz w:val="24"/>
          <w:szCs w:val="24"/>
        </w:rPr>
        <w:t xml:space="preserve"> dowolna n-ka  reszt </w:t>
      </w:r>
      <m:oMath>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a</m:t>
            </m:r>
          </m:e>
          <m:sub>
            <m:r>
              <m:rPr>
                <m:sty m:val="p"/>
              </m:rPr>
              <w:rPr>
                <w:rStyle w:val="Wyrnienieintensywne"/>
                <w:rFonts w:ascii="Cambria Math" w:hAnsi="Cambria Math"/>
                <w:sz w:val="24"/>
                <w:szCs w:val="24"/>
              </w:rPr>
              <m:t>1</m:t>
            </m:r>
          </m:sub>
        </m:sSub>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a</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a</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m:t>
        </m:r>
      </m:oMath>
      <w:r>
        <w:rPr>
          <w:rStyle w:val="Wyrnienieintensywne"/>
          <w:b w:val="0"/>
          <w:bCs w:val="0"/>
          <w:i w:val="0"/>
          <w:iCs w:val="0"/>
          <w:sz w:val="24"/>
          <w:szCs w:val="24"/>
        </w:rPr>
        <w:t xml:space="preserve"> występuje tylko raz</w:t>
      </w:r>
      <w:r w:rsidR="003C251D">
        <w:rPr>
          <w:rStyle w:val="Wyrnienieintensywne"/>
          <w:b w:val="0"/>
          <w:bCs w:val="0"/>
          <w:i w:val="0"/>
          <w:iCs w:val="0"/>
          <w:sz w:val="24"/>
          <w:szCs w:val="24"/>
        </w:rPr>
        <w:t xml:space="preserve">. Dla dowodu nie wprost załóżmy, że istnieje taka kombinacja reszt, która się powtarza dla dwóch różnych </w:t>
      </w:r>
      <m:oMath>
        <m:r>
          <m:rPr>
            <m:sty m:val="p"/>
          </m:rPr>
          <w:rPr>
            <w:rStyle w:val="Wyrnienieintensywne"/>
            <w:rFonts w:ascii="Cambria Math" w:hAnsi="Cambria Math"/>
            <w:sz w:val="24"/>
            <w:szCs w:val="24"/>
          </w:rPr>
          <m:t>a,b∈</m:t>
        </m:r>
        <m:d>
          <m:dPr>
            <m:begChr m:val="{"/>
            <m:endChr m:val="}"/>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0,1,…,</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1</m:t>
                </m:r>
              </m:sub>
            </m:sSub>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-1</m:t>
            </m:r>
          </m:e>
        </m:d>
      </m:oMath>
      <w:r w:rsidR="003C251D">
        <w:rPr>
          <w:rStyle w:val="Wyrnienieintensywne"/>
          <w:b w:val="0"/>
          <w:i w:val="0"/>
          <w:sz w:val="24"/>
          <w:szCs w:val="24"/>
        </w:rPr>
        <w:t xml:space="preserve">. Bez straty ogólności można założyć, że </w:t>
      </w:r>
      <m:oMath>
        <m:r>
          <m:rPr>
            <m:sty m:val="p"/>
          </m:rPr>
          <w:rPr>
            <w:rStyle w:val="Wyrnienieintensywne"/>
            <w:rFonts w:ascii="Cambria Math" w:hAnsi="Cambria Math"/>
            <w:sz w:val="24"/>
            <w:szCs w:val="24"/>
          </w:rPr>
          <m:t>a&lt;b</m:t>
        </m:r>
      </m:oMath>
      <w:r w:rsidR="003C251D">
        <w:rPr>
          <w:rStyle w:val="Wyrnienieintensywne"/>
          <w:b w:val="0"/>
          <w:i w:val="0"/>
          <w:sz w:val="24"/>
          <w:szCs w:val="24"/>
        </w:rPr>
        <w:t>. Wtedy:</w:t>
      </w:r>
    </w:p>
    <w:p w:rsidR="003C251D" w:rsidRDefault="003C251D" w:rsidP="003C251D">
      <w:pPr>
        <w:jc w:val="center"/>
        <w:rPr>
          <w:rStyle w:val="Wyrnienieintensywne"/>
          <w:b w:val="0"/>
          <w:bCs w:val="0"/>
          <w:i w:val="0"/>
          <w:iCs w:val="0"/>
          <w:sz w:val="24"/>
          <w:szCs w:val="24"/>
        </w:rPr>
      </w:pPr>
      <m:oMath>
        <m:r>
          <m:rPr>
            <m:sty m:val="p"/>
          </m:rPr>
          <w:rPr>
            <w:rStyle w:val="Wyrnienieintensywne"/>
            <w:rFonts w:ascii="Cambria Math" w:hAnsi="Cambria Math"/>
            <w:sz w:val="24"/>
            <w:szCs w:val="24"/>
          </w:rPr>
          <m:t>a≡</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a</m:t>
            </m:r>
          </m:e>
          <m:sub>
            <m:r>
              <m:rPr>
                <m:sty m:val="p"/>
              </m:rPr>
              <w:rPr>
                <w:rStyle w:val="Wyrnienieintensywne"/>
                <w:rFonts w:ascii="Cambria Math" w:hAnsi="Cambria Math"/>
                <w:sz w:val="24"/>
                <w:szCs w:val="24"/>
              </w:rPr>
              <m:t>1</m:t>
            </m:r>
          </m:sub>
        </m:sSub>
        <m:r>
          <m:rPr>
            <m:sty m:val="p"/>
          </m:rPr>
          <w:rPr>
            <w:rStyle w:val="Wyrnienieintensywne"/>
            <w:rFonts w:ascii="Cambria Math" w:hAnsi="Cambria Math"/>
            <w:sz w:val="24"/>
            <w:szCs w:val="24"/>
          </w:rPr>
          <m:t xml:space="preserve">(mod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1</m:t>
            </m:r>
          </m:sub>
        </m:sSub>
        <m:r>
          <m:rPr>
            <m:sty m:val="p"/>
          </m:rPr>
          <w:rPr>
            <w:rStyle w:val="Wyrnienieintensywne"/>
            <w:rFonts w:ascii="Cambria Math" w:hAnsi="Cambria Math"/>
            <w:sz w:val="24"/>
            <w:szCs w:val="24"/>
          </w:rPr>
          <m:t>)</m:t>
        </m:r>
      </m:oMath>
      <w:r>
        <w:rPr>
          <w:rStyle w:val="Wyrnienieintensywne"/>
          <w:b w:val="0"/>
          <w:i w:val="0"/>
          <w:sz w:val="24"/>
          <w:szCs w:val="24"/>
        </w:rPr>
        <w:t xml:space="preserve"> </w:t>
      </w:r>
      <w:r>
        <w:rPr>
          <w:rStyle w:val="Wyrnienieintensywne"/>
          <w:b w:val="0"/>
          <w:i w:val="0"/>
          <w:sz w:val="24"/>
          <w:szCs w:val="24"/>
        </w:rPr>
        <w:tab/>
      </w:r>
      <m:oMath>
        <m:r>
          <m:rPr>
            <m:sty m:val="p"/>
          </m:rPr>
          <w:rPr>
            <w:rStyle w:val="Wyrnienieintensywne"/>
            <w:rFonts w:ascii="Cambria Math" w:hAnsi="Cambria Math"/>
            <w:sz w:val="24"/>
            <w:szCs w:val="24"/>
          </w:rPr>
          <m:t>b≡</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a</m:t>
            </m:r>
          </m:e>
          <m:sub>
            <m:r>
              <m:rPr>
                <m:sty m:val="p"/>
              </m:rPr>
              <w:rPr>
                <w:rStyle w:val="Wyrnienieintensywne"/>
                <w:rFonts w:ascii="Cambria Math" w:hAnsi="Cambria Math"/>
                <w:sz w:val="24"/>
                <w:szCs w:val="24"/>
              </w:rPr>
              <m:t>1</m:t>
            </m:r>
          </m:sub>
        </m:sSub>
        <m:r>
          <m:rPr>
            <m:sty m:val="p"/>
          </m:rPr>
          <w:rPr>
            <w:rStyle w:val="Wyrnienieintensywne"/>
            <w:rFonts w:ascii="Cambria Math" w:hAnsi="Cambria Math"/>
            <w:sz w:val="24"/>
            <w:szCs w:val="24"/>
          </w:rPr>
          <m:t xml:space="preserve">(mod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1</m:t>
            </m:r>
          </m:sub>
        </m:sSub>
        <m:r>
          <m:rPr>
            <m:sty m:val="p"/>
          </m:rPr>
          <w:rPr>
            <w:rStyle w:val="Wyrnienieintensywne"/>
            <w:rFonts w:ascii="Cambria Math" w:hAnsi="Cambria Math"/>
            <w:sz w:val="24"/>
            <w:szCs w:val="24"/>
          </w:rPr>
          <m:t>)</m:t>
        </m:r>
      </m:oMath>
    </w:p>
    <w:p w:rsidR="003C251D" w:rsidRDefault="003C251D" w:rsidP="003C251D">
      <w:pPr>
        <w:jc w:val="center"/>
        <w:rPr>
          <w:rStyle w:val="Wyrnienieintensywne"/>
          <w:b w:val="0"/>
          <w:bCs w:val="0"/>
          <w:i w:val="0"/>
          <w:iCs w:val="0"/>
          <w:sz w:val="24"/>
          <w:szCs w:val="24"/>
        </w:rPr>
      </w:pPr>
      <m:oMath>
        <m:r>
          <m:rPr>
            <m:sty m:val="p"/>
          </m:rPr>
          <w:rPr>
            <w:rStyle w:val="Wyrnienieintensywne"/>
            <w:rFonts w:ascii="Cambria Math" w:hAnsi="Cambria Math"/>
            <w:sz w:val="24"/>
            <w:szCs w:val="24"/>
          </w:rPr>
          <m:t>a≡</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a</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 xml:space="preserve">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oMath>
      <w:r>
        <w:rPr>
          <w:rStyle w:val="Wyrnienieintensywne"/>
          <w:b w:val="0"/>
          <w:bCs w:val="0"/>
          <w:i w:val="0"/>
          <w:iCs w:val="0"/>
          <w:sz w:val="24"/>
          <w:szCs w:val="24"/>
        </w:rPr>
        <w:t xml:space="preserve"> </w:t>
      </w:r>
      <w:r>
        <w:rPr>
          <w:rStyle w:val="Wyrnienieintensywne"/>
          <w:b w:val="0"/>
          <w:bCs w:val="0"/>
          <w:i w:val="0"/>
          <w:iCs w:val="0"/>
          <w:sz w:val="24"/>
          <w:szCs w:val="24"/>
        </w:rPr>
        <w:tab/>
        <w:t xml:space="preserve"> </w:t>
      </w:r>
      <m:oMath>
        <m:r>
          <m:rPr>
            <m:sty m:val="p"/>
          </m:rPr>
          <w:rPr>
            <w:rStyle w:val="Wyrnienieintensywne"/>
            <w:rFonts w:ascii="Cambria Math" w:hAnsi="Cambria Math"/>
            <w:sz w:val="24"/>
            <w:szCs w:val="24"/>
          </w:rPr>
          <m:t>b≡</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a</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 xml:space="preserve">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oMath>
    </w:p>
    <w:p w:rsidR="003C251D" w:rsidRDefault="003C251D" w:rsidP="003C251D">
      <w:pPr>
        <w:jc w:val="center"/>
        <w:rPr>
          <w:rStyle w:val="Wyrnienieintensywne"/>
          <w:b w:val="0"/>
          <w:bCs w:val="0"/>
          <w:i w:val="0"/>
          <w:iCs w:val="0"/>
          <w:sz w:val="24"/>
          <w:szCs w:val="24"/>
        </w:rPr>
      </w:pPr>
      <m:oMath>
        <m:r>
          <m:rPr>
            <m:sty m:val="p"/>
          </m:rPr>
          <w:rPr>
            <w:rStyle w:val="Wyrnienieintensywne"/>
            <w:rFonts w:ascii="Cambria Math" w:hAnsi="Cambria Math"/>
            <w:sz w:val="24"/>
            <w:szCs w:val="24"/>
          </w:rPr>
          <m:t>⋮</m:t>
        </m:r>
      </m:oMath>
      <w:r>
        <w:rPr>
          <w:rStyle w:val="Wyrnienieintensywne"/>
          <w:b w:val="0"/>
          <w:bCs w:val="0"/>
          <w:i w:val="0"/>
          <w:iCs w:val="0"/>
          <w:sz w:val="24"/>
          <w:szCs w:val="24"/>
        </w:rPr>
        <w:tab/>
      </w:r>
      <w:r>
        <w:rPr>
          <w:rStyle w:val="Wyrnienieintensywne"/>
          <w:b w:val="0"/>
          <w:bCs w:val="0"/>
          <w:i w:val="0"/>
          <w:iCs w:val="0"/>
          <w:sz w:val="24"/>
          <w:szCs w:val="24"/>
        </w:rPr>
        <w:tab/>
      </w:r>
      <w:r>
        <w:rPr>
          <w:rStyle w:val="Wyrnienieintensywne"/>
          <w:b w:val="0"/>
          <w:bCs w:val="0"/>
          <w:i w:val="0"/>
          <w:iCs w:val="0"/>
          <w:sz w:val="24"/>
          <w:szCs w:val="24"/>
        </w:rPr>
        <w:tab/>
      </w:r>
      <m:oMath>
        <m:r>
          <m:rPr>
            <m:sty m:val="p"/>
          </m:rPr>
          <w:rPr>
            <w:rStyle w:val="Wyrnienieintensywne"/>
            <w:rFonts w:ascii="Cambria Math" w:hAnsi="Cambria Math"/>
            <w:sz w:val="24"/>
            <w:szCs w:val="24"/>
          </w:rPr>
          <m:t>⋮</m:t>
        </m:r>
      </m:oMath>
    </w:p>
    <w:p w:rsidR="003C251D" w:rsidRDefault="003C251D" w:rsidP="003C251D">
      <w:pPr>
        <w:jc w:val="center"/>
        <w:rPr>
          <w:rStyle w:val="Wyrnienieintensywne"/>
          <w:b w:val="0"/>
          <w:bCs w:val="0"/>
          <w:i w:val="0"/>
          <w:iCs w:val="0"/>
          <w:sz w:val="24"/>
          <w:szCs w:val="24"/>
        </w:rPr>
      </w:pPr>
      <m:oMath>
        <m:r>
          <m:rPr>
            <m:sty m:val="p"/>
          </m:rPr>
          <w:rPr>
            <w:rStyle w:val="Wyrnienieintensywne"/>
            <w:rFonts w:ascii="Cambria Math" w:hAnsi="Cambria Math"/>
            <w:sz w:val="24"/>
            <w:szCs w:val="24"/>
          </w:rPr>
          <m:t>a≡</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a</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 xml:space="preserve">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m:t>
        </m:r>
      </m:oMath>
      <w:r>
        <w:rPr>
          <w:rStyle w:val="Wyrnienieintensywne"/>
          <w:b w:val="0"/>
          <w:bCs w:val="0"/>
          <w:i w:val="0"/>
          <w:iCs w:val="0"/>
          <w:sz w:val="24"/>
          <w:szCs w:val="24"/>
        </w:rPr>
        <w:t xml:space="preserve"> </w:t>
      </w:r>
      <w:r>
        <w:rPr>
          <w:rStyle w:val="Wyrnienieintensywne"/>
          <w:b w:val="0"/>
          <w:bCs w:val="0"/>
          <w:i w:val="0"/>
          <w:iCs w:val="0"/>
          <w:sz w:val="24"/>
          <w:szCs w:val="24"/>
        </w:rPr>
        <w:tab/>
        <w:t xml:space="preserve"> </w:t>
      </w:r>
      <m:oMath>
        <m:r>
          <m:rPr>
            <m:sty m:val="p"/>
          </m:rPr>
          <w:rPr>
            <w:rStyle w:val="Wyrnienieintensywne"/>
            <w:rFonts w:ascii="Cambria Math" w:hAnsi="Cambria Math"/>
            <w:sz w:val="24"/>
            <w:szCs w:val="24"/>
          </w:rPr>
          <m:t>b≡</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a</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 xml:space="preserve"> (mod </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m:t>
        </m:r>
      </m:oMath>
    </w:p>
    <w:p w:rsidR="003C251D" w:rsidRDefault="003C251D" w:rsidP="003C251D">
      <w:pPr>
        <w:jc w:val="left"/>
        <w:rPr>
          <w:rStyle w:val="Wyrnienieintensywne"/>
          <w:b w:val="0"/>
          <w:i w:val="0"/>
          <w:sz w:val="24"/>
          <w:szCs w:val="24"/>
        </w:rPr>
      </w:pPr>
      <w:r>
        <w:rPr>
          <w:rStyle w:val="Wyrnienieintensywne"/>
          <w:b w:val="0"/>
          <w:i w:val="0"/>
          <w:sz w:val="24"/>
          <w:szCs w:val="24"/>
        </w:rPr>
        <w:t xml:space="preserve">Z tego wynika, że dla liczby </w:t>
      </w:r>
      <m:oMath>
        <m:r>
          <m:rPr>
            <m:sty m:val="p"/>
          </m:rPr>
          <w:rPr>
            <w:rStyle w:val="Wyrnienieintensywne"/>
            <w:rFonts w:ascii="Cambria Math" w:hAnsi="Cambria Math"/>
            <w:sz w:val="24"/>
            <w:szCs w:val="24"/>
          </w:rPr>
          <m:t>b-a</m:t>
        </m:r>
      </m:oMath>
      <w:r>
        <w:rPr>
          <w:rStyle w:val="Wyrnienieintensywne"/>
          <w:b w:val="0"/>
          <w:i w:val="0"/>
          <w:sz w:val="24"/>
          <w:szCs w:val="24"/>
        </w:rPr>
        <w:t xml:space="preserve">, która z założeń ma być większa od 0, ale mniejsza od liczby </w:t>
      </w:r>
      <m:oMath>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1</m:t>
            </m:r>
          </m:sub>
        </m:sSub>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n</m:t>
            </m:r>
          </m:sub>
        </m:sSub>
      </m:oMath>
      <w:r>
        <w:rPr>
          <w:rStyle w:val="Wyrnienieintensywne"/>
          <w:b w:val="0"/>
          <w:i w:val="0"/>
          <w:sz w:val="24"/>
          <w:szCs w:val="24"/>
        </w:rPr>
        <w:t>:</w:t>
      </w:r>
    </w:p>
    <w:p w:rsidR="003C251D" w:rsidRPr="00CC1FE2" w:rsidRDefault="006E5500" w:rsidP="003C251D">
      <m:oMathPara>
        <m:oMath>
          <m:r>
            <w:rPr>
              <w:rFonts w:ascii="Cambria Math" w:hAnsi="Cambria Math"/>
            </w:rPr>
            <m:t xml:space="preserve">b-a≡0(mod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oMath>
      </m:oMathPara>
    </w:p>
    <w:p w:rsidR="003C251D" w:rsidRPr="00CC1FE2" w:rsidRDefault="006E5500" w:rsidP="003C251D">
      <m:oMathPara>
        <m:oMath>
          <m:r>
            <w:rPr>
              <w:rFonts w:ascii="Cambria Math" w:hAnsi="Cambria Math"/>
            </w:rPr>
            <m:t xml:space="preserve">b-a≡0(mod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oMath>
      </m:oMathPara>
    </w:p>
    <w:p w:rsidR="003C251D" w:rsidRPr="00CC1FE2" w:rsidRDefault="003C251D" w:rsidP="003C251D">
      <m:oMathPara>
        <m:oMath>
          <m:r>
            <w:rPr>
              <w:rFonts w:ascii="Cambria Math" w:hAnsi="Cambria Math"/>
            </w:rPr>
            <m:t>⋮</m:t>
          </m:r>
        </m:oMath>
      </m:oMathPara>
    </w:p>
    <w:p w:rsidR="003C251D" w:rsidRPr="00CC1FE2" w:rsidRDefault="006E5500" w:rsidP="003C251D">
      <m:oMathPara>
        <m:oMath>
          <m:r>
            <w:rPr>
              <w:rFonts w:ascii="Cambria Math" w:hAnsi="Cambria Math"/>
            </w:rPr>
            <m:t xml:space="preserve">b-a≡0(mod </m:t>
          </m:r>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m:t>
          </m:r>
        </m:oMath>
      </m:oMathPara>
    </w:p>
    <w:p w:rsidR="003C251D" w:rsidRDefault="006E5500" w:rsidP="003C251D">
      <w:pPr>
        <w:jc w:val="left"/>
        <w:rPr>
          <w:rStyle w:val="Wyrnienieintensywne"/>
          <w:b w:val="0"/>
          <w:bCs w:val="0"/>
          <w:i w:val="0"/>
          <w:iCs w:val="0"/>
          <w:sz w:val="24"/>
          <w:szCs w:val="24"/>
        </w:rPr>
      </w:pPr>
      <w:r>
        <w:rPr>
          <w:rStyle w:val="Wyrnienieintensywne"/>
          <w:b w:val="0"/>
          <w:i w:val="0"/>
          <w:sz w:val="24"/>
          <w:szCs w:val="24"/>
        </w:rPr>
        <w:lastRenderedPageBreak/>
        <w:t xml:space="preserve">Czyli wynika z tego, że liczba </w:t>
      </w:r>
      <m:oMath>
        <m:r>
          <m:rPr>
            <m:sty m:val="p"/>
          </m:rPr>
          <w:rPr>
            <w:rStyle w:val="Wyrnienieintensywne"/>
            <w:rFonts w:ascii="Cambria Math" w:hAnsi="Cambria Math"/>
            <w:sz w:val="24"/>
            <w:szCs w:val="24"/>
          </w:rPr>
          <m:t>b-a</m:t>
        </m:r>
      </m:oMath>
      <w:r>
        <w:rPr>
          <w:rStyle w:val="Wyrnienieintensywne"/>
          <w:b w:val="0"/>
          <w:i w:val="0"/>
          <w:sz w:val="24"/>
          <w:szCs w:val="24"/>
        </w:rPr>
        <w:t xml:space="preserve"> jest podzielna przez każdą z liczb </w:t>
      </w:r>
      <m:oMath>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1</m:t>
            </m:r>
          </m:sub>
        </m:sSub>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n</m:t>
            </m:r>
          </m:sub>
        </m:sSub>
      </m:oMath>
      <w:r>
        <w:rPr>
          <w:rStyle w:val="Wyrnienieintensywne"/>
          <w:b w:val="0"/>
          <w:bCs w:val="0"/>
          <w:i w:val="0"/>
          <w:iCs w:val="0"/>
          <w:sz w:val="24"/>
          <w:szCs w:val="24"/>
        </w:rPr>
        <w:t xml:space="preserve">. Ale ponieważ liczby te były względnie pierwsze, to </w:t>
      </w:r>
      <m:oMath>
        <m:r>
          <m:rPr>
            <m:sty m:val="p"/>
          </m:rPr>
          <w:rPr>
            <w:rStyle w:val="Wyrnienieintensywne"/>
            <w:rFonts w:ascii="Cambria Math" w:hAnsi="Cambria Math"/>
            <w:sz w:val="24"/>
            <w:szCs w:val="24"/>
          </w:rPr>
          <m:t>b-a=k⋅</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1</m:t>
            </m:r>
          </m:sub>
        </m:sSub>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n</m:t>
            </m:r>
          </m:sub>
        </m:sSub>
      </m:oMath>
      <w:r>
        <w:rPr>
          <w:rStyle w:val="Wyrnienieintensywne"/>
          <w:b w:val="0"/>
          <w:bCs w:val="0"/>
          <w:i w:val="0"/>
          <w:iCs w:val="0"/>
          <w:sz w:val="24"/>
          <w:szCs w:val="24"/>
        </w:rPr>
        <w:t xml:space="preserve">, czyli z tego wynika: </w:t>
      </w:r>
      <m:oMath>
        <m:r>
          <m:rPr>
            <m:sty m:val="p"/>
          </m:rPr>
          <w:rPr>
            <w:rStyle w:val="Wyrnienieintensywne"/>
            <w:rFonts w:ascii="Cambria Math" w:hAnsi="Cambria Math"/>
            <w:sz w:val="24"/>
            <w:szCs w:val="24"/>
          </w:rPr>
          <m:t>b=k⋅</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1</m:t>
            </m:r>
          </m:sub>
        </m:sSub>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n</m:t>
            </m:r>
          </m:sub>
        </m:sSub>
        <m:r>
          <m:rPr>
            <m:sty m:val="p"/>
          </m:rPr>
          <w:rPr>
            <w:rStyle w:val="Wyrnienieintensywne"/>
            <w:rFonts w:ascii="Cambria Math" w:hAnsi="Cambria Math"/>
            <w:sz w:val="24"/>
            <w:szCs w:val="24"/>
          </w:rPr>
          <m:t>+a</m:t>
        </m:r>
      </m:oMath>
      <w:r>
        <w:rPr>
          <w:rStyle w:val="Wyrnienieintensywne"/>
          <w:b w:val="0"/>
          <w:bCs w:val="0"/>
          <w:i w:val="0"/>
          <w:iCs w:val="0"/>
          <w:sz w:val="24"/>
          <w:szCs w:val="24"/>
        </w:rPr>
        <w:t xml:space="preserve">, więc b nie należy do naszego zbioru, co daje sprzeczność. W każdym takim przedziale kombinacja reszt jest unikatowa. </w:t>
      </w:r>
    </w:p>
    <w:p w:rsidR="006E5500" w:rsidRDefault="006E5500" w:rsidP="003C251D">
      <w:pPr>
        <w:jc w:val="left"/>
        <w:rPr>
          <w:rStyle w:val="Wyrnienieintensywne"/>
          <w:b w:val="0"/>
          <w:bCs w:val="0"/>
          <w:i w:val="0"/>
          <w:iCs w:val="0"/>
          <w:sz w:val="24"/>
          <w:szCs w:val="24"/>
        </w:rPr>
      </w:pPr>
      <w:r>
        <w:rPr>
          <w:rStyle w:val="Wyrnienieintensywne"/>
          <w:b w:val="0"/>
          <w:bCs w:val="0"/>
          <w:i w:val="0"/>
          <w:iCs w:val="0"/>
          <w:sz w:val="24"/>
          <w:szCs w:val="24"/>
        </w:rPr>
        <w:t xml:space="preserve">Skoro wiemy, że w tym zbiorze każda kombinacja reszt jest unikatowa, obliczmy ilość tych kombinacji reszt. Skoro reszt modulo </w:t>
      </w:r>
      <m:oMath>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i</m:t>
            </m:r>
          </m:sub>
        </m:sSub>
      </m:oMath>
      <w:r>
        <w:rPr>
          <w:rStyle w:val="Wyrnienieintensywne"/>
          <w:b w:val="0"/>
          <w:bCs w:val="0"/>
          <w:i w:val="0"/>
          <w:iCs w:val="0"/>
          <w:sz w:val="24"/>
          <w:szCs w:val="24"/>
        </w:rPr>
        <w:t xml:space="preserve"> będzie </w:t>
      </w:r>
      <m:oMath>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i</m:t>
            </m:r>
          </m:sub>
        </m:sSub>
      </m:oMath>
      <w:r>
        <w:rPr>
          <w:rStyle w:val="Wyrnienieintensywne"/>
          <w:b w:val="0"/>
          <w:bCs w:val="0"/>
          <w:i w:val="0"/>
          <w:iCs w:val="0"/>
          <w:sz w:val="24"/>
          <w:szCs w:val="24"/>
        </w:rPr>
        <w:t xml:space="preserve">, a kolejność reszt ma znaczenie, to w takim razie wszystkich tych kombinacji reszt będzie </w:t>
      </w:r>
      <m:oMath>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1</m:t>
            </m:r>
          </m:sub>
        </m:sSub>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2</m:t>
            </m:r>
          </m:sub>
        </m:sSub>
        <m:r>
          <m:rPr>
            <m:sty m:val="p"/>
          </m:rPr>
          <w:rPr>
            <w:rStyle w:val="Wyrnienieintensywne"/>
            <w:rFonts w:ascii="Cambria Math" w:hAnsi="Cambria Math"/>
            <w:sz w:val="24"/>
            <w:szCs w:val="24"/>
          </w:rPr>
          <m:t>…</m:t>
        </m:r>
        <m:sSub>
          <m:sSubPr>
            <m:ctrlPr>
              <w:rPr>
                <w:rStyle w:val="Wyrnienieintensywne"/>
                <w:rFonts w:ascii="Cambria Math" w:hAnsi="Cambria Math"/>
                <w:b w:val="0"/>
                <w:bCs w:val="0"/>
                <w:i w:val="0"/>
                <w:iCs w:val="0"/>
                <w:sz w:val="24"/>
                <w:szCs w:val="24"/>
              </w:rPr>
            </m:ctrlPr>
          </m:sSubPr>
          <m:e>
            <m:r>
              <m:rPr>
                <m:sty m:val="p"/>
              </m:rPr>
              <w:rPr>
                <w:rStyle w:val="Wyrnienieintensywne"/>
                <w:rFonts w:ascii="Cambria Math" w:hAnsi="Cambria Math"/>
                <w:sz w:val="24"/>
                <w:szCs w:val="24"/>
              </w:rPr>
              <m:t>m</m:t>
            </m:r>
          </m:e>
          <m:sub>
            <m:r>
              <m:rPr>
                <m:sty m:val="p"/>
              </m:rPr>
              <w:rPr>
                <w:rStyle w:val="Wyrnienieintensywne"/>
                <w:rFonts w:ascii="Cambria Math" w:hAnsi="Cambria Math"/>
                <w:sz w:val="24"/>
                <w:szCs w:val="24"/>
              </w:rPr>
              <m:t>n</m:t>
            </m:r>
          </m:sub>
        </m:sSub>
      </m:oMath>
      <w:r>
        <w:rPr>
          <w:rStyle w:val="Wyrnienieintensywne"/>
          <w:b w:val="0"/>
          <w:bCs w:val="0"/>
          <w:i w:val="0"/>
          <w:iCs w:val="0"/>
          <w:sz w:val="24"/>
          <w:szCs w:val="24"/>
        </w:rPr>
        <w:t>.</w:t>
      </w:r>
      <w:r w:rsidR="001A70BC">
        <w:rPr>
          <w:rStyle w:val="Wyrnienieintensywne"/>
          <w:b w:val="0"/>
          <w:bCs w:val="0"/>
          <w:i w:val="0"/>
          <w:iCs w:val="0"/>
          <w:sz w:val="24"/>
          <w:szCs w:val="24"/>
        </w:rPr>
        <w:t xml:space="preserve"> Ponieważ nasz zbiór ma dokładnie tyle elementów i wiemy, że żadna kombinacja w nim się nie powtarza, to wystąpią w nim wszystkie kombinacje. Dowodzi to, że dla dowolnie wybranych reszt zawsze znajdzie się dokładnie jedna liczba w tym przedziale, która spełnia ten układ przystawań.</w:t>
      </w:r>
    </w:p>
    <w:p w:rsidR="001A70BC" w:rsidRDefault="001A70BC" w:rsidP="003C251D">
      <w:pPr>
        <w:jc w:val="left"/>
        <w:rPr>
          <w:rStyle w:val="Wyrnienieintensywne"/>
          <w:b w:val="0"/>
          <w:bCs w:val="0"/>
          <w:i w:val="0"/>
          <w:iCs w:val="0"/>
          <w:sz w:val="24"/>
          <w:szCs w:val="24"/>
        </w:rPr>
      </w:pPr>
      <w:r>
        <w:rPr>
          <w:rStyle w:val="Wyrnienieintensywne"/>
          <w:bCs w:val="0"/>
          <w:i w:val="0"/>
          <w:iCs w:val="0"/>
          <w:sz w:val="24"/>
          <w:szCs w:val="24"/>
        </w:rPr>
        <w:t>Twierdzenie Wilsona</w:t>
      </w:r>
    </w:p>
    <w:p w:rsidR="001A70BC" w:rsidRDefault="001A70BC" w:rsidP="003C251D">
      <w:pPr>
        <w:jc w:val="left"/>
        <w:rPr>
          <w:rStyle w:val="Wyrnienieintensywne"/>
          <w:b w:val="0"/>
          <w:bCs w:val="0"/>
          <w:i w:val="0"/>
          <w:iCs w:val="0"/>
          <w:sz w:val="24"/>
          <w:szCs w:val="24"/>
        </w:rPr>
      </w:pPr>
      <w:r>
        <w:rPr>
          <w:rStyle w:val="Wyrnienieintensywne"/>
          <w:b w:val="0"/>
          <w:bCs w:val="0"/>
          <w:i w:val="0"/>
          <w:iCs w:val="0"/>
          <w:sz w:val="24"/>
          <w:szCs w:val="24"/>
        </w:rPr>
        <w:t>Tutaj trzeba będzie skorzystać z własności grupy, które omówiliśmy w tym rozdziale</w:t>
      </w:r>
      <w:r w:rsidR="00C748C0">
        <w:rPr>
          <w:rStyle w:val="Wyrnienieintensywne"/>
          <w:b w:val="0"/>
          <w:bCs w:val="0"/>
          <w:i w:val="0"/>
          <w:iCs w:val="0"/>
          <w:sz w:val="24"/>
          <w:szCs w:val="24"/>
        </w:rPr>
        <w:t>. Na początek przedstawmy</w:t>
      </w:r>
      <w:r>
        <w:rPr>
          <w:rStyle w:val="Wyrnienieintensywne"/>
          <w:b w:val="0"/>
          <w:bCs w:val="0"/>
          <w:i w:val="0"/>
          <w:iCs w:val="0"/>
          <w:sz w:val="24"/>
          <w:szCs w:val="24"/>
        </w:rPr>
        <w:t xml:space="preserve"> iloczyn </w:t>
      </w:r>
      <m:oMath>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p-1</m:t>
            </m:r>
          </m:e>
        </m:d>
        <m:r>
          <m:rPr>
            <m:sty m:val="p"/>
          </m:rPr>
          <w:rPr>
            <w:rStyle w:val="Wyrnienieintensywne"/>
            <w:rFonts w:ascii="Cambria Math" w:hAnsi="Cambria Math"/>
            <w:sz w:val="24"/>
            <w:szCs w:val="24"/>
          </w:rPr>
          <m:t>!</m:t>
        </m:r>
      </m:oMath>
      <w:r>
        <w:rPr>
          <w:rStyle w:val="Wyrnienieintensywne"/>
          <w:b w:val="0"/>
          <w:bCs w:val="0"/>
          <w:i w:val="0"/>
          <w:iCs w:val="0"/>
          <w:sz w:val="24"/>
          <w:szCs w:val="24"/>
        </w:rPr>
        <w:t xml:space="preserve"> modulo p:</w:t>
      </w:r>
    </w:p>
    <w:p w:rsidR="001A70BC" w:rsidRPr="001A70BC" w:rsidRDefault="0072708B" w:rsidP="003C251D">
      <w:pPr>
        <w:jc w:val="left"/>
        <w:rPr>
          <w:rStyle w:val="Wyrnienieintensywne"/>
          <w:b w:val="0"/>
          <w:bCs w:val="0"/>
          <w:i w:val="0"/>
          <w:iCs w:val="0"/>
          <w:sz w:val="24"/>
          <w:szCs w:val="24"/>
        </w:rPr>
      </w:pPr>
      <m:oMathPara>
        <m:oMath>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p-1</m:t>
              </m:r>
            </m:e>
          </m:d>
          <m:r>
            <m:rPr>
              <m:sty m:val="p"/>
            </m:rPr>
            <w:rPr>
              <w:rStyle w:val="Wyrnienieintensywne"/>
              <w:rFonts w:ascii="Cambria Math" w:hAnsi="Cambria Math"/>
              <w:sz w:val="24"/>
              <w:szCs w:val="24"/>
            </w:rPr>
            <m:t>!≡1⋅2⋅3⋅…⋅-1 (mod p)</m:t>
          </m:r>
        </m:oMath>
      </m:oMathPara>
    </w:p>
    <w:p w:rsidR="001A70BC" w:rsidRDefault="001A70BC" w:rsidP="003C251D">
      <w:pPr>
        <w:jc w:val="left"/>
      </w:pPr>
      <w:r>
        <w:rPr>
          <w:rStyle w:val="Wyrnienieintensywne"/>
          <w:b w:val="0"/>
          <w:bCs w:val="0"/>
          <w:i w:val="0"/>
          <w:iCs w:val="0"/>
          <w:sz w:val="24"/>
          <w:szCs w:val="24"/>
        </w:rPr>
        <w:t xml:space="preserve">Jest to iloczyn zawierający wszystkie niezerowe reszty modulo p. Teraz dowiedziemy, że w </w:t>
      </w:r>
      <w:r w:rsidR="00E33036">
        <w:rPr>
          <w:rStyle w:val="Wyrnienieintensywne"/>
          <w:b w:val="0"/>
          <w:bCs w:val="0"/>
          <w:i w:val="0"/>
          <w:iCs w:val="0"/>
          <w:sz w:val="24"/>
          <w:szCs w:val="24"/>
        </w:rPr>
        <w:t>ciele</w:t>
      </w:r>
      <w:r>
        <w:rPr>
          <w:rStyle w:val="Wyrnienieintensywne"/>
          <w:b w:val="0"/>
          <w:bCs w:val="0"/>
          <w:i w:val="0"/>
          <w:iCs w:val="0"/>
          <w:sz w:val="24"/>
          <w:szCs w:val="24"/>
        </w:rPr>
        <w:t xml:space="preserve"> </w:t>
      </w:r>
      <m:oMath>
        <m:r>
          <w:rPr>
            <w:rFonts w:ascii="Cambria Math" w:hAnsi="Cambria Math"/>
          </w:rPr>
          <m:t>(</m:t>
        </m:r>
        <m:sSub>
          <m:sSubPr>
            <m:ctrlPr>
              <w:rPr>
                <w:rFonts w:ascii="Cambria Math" w:hAnsi="Cambria Math"/>
                <w:i/>
              </w:rPr>
            </m:ctrlPr>
          </m:sSubPr>
          <m:e>
            <m:r>
              <m:rPr>
                <m:scr m:val="double-struck"/>
              </m:rPr>
              <w:rPr>
                <w:rFonts w:ascii="Cambria Math" w:hAnsi="Cambria Math"/>
              </w:rPr>
              <m:t>Z</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p</m:t>
            </m:r>
          </m:sub>
        </m:sSub>
        <m:r>
          <w:rPr>
            <w:rFonts w:ascii="Cambria Math" w:hAnsi="Cambria Math"/>
          </w:rPr>
          <m:t>)</m:t>
        </m:r>
      </m:oMath>
      <w:r w:rsidR="00E33036">
        <w:t xml:space="preserve"> </w:t>
      </w:r>
      <w:r>
        <w:t>każda liczba ma tylko jeden element odwrotny(nie licząc zera, ale ono nie wystąpi w tym iloczynie). Również najszybciej będzie tego dowieść nie wprost:</w:t>
      </w:r>
    </w:p>
    <w:p w:rsidR="001A70BC" w:rsidRPr="00E33036" w:rsidRDefault="00E33036" w:rsidP="003C251D">
      <w:pPr>
        <w:jc w:val="left"/>
        <w:rPr>
          <w:rStyle w:val="Wyrnienieintensywne"/>
          <w:b w:val="0"/>
          <w:bCs w:val="0"/>
          <w:i w:val="0"/>
          <w:iCs w:val="0"/>
          <w:sz w:val="24"/>
          <w:szCs w:val="24"/>
        </w:rPr>
      </w:pPr>
      <m:oMathPara>
        <m:oMath>
          <m:r>
            <m:rPr>
              <m:sty m:val="p"/>
            </m:rPr>
            <w:rPr>
              <w:rStyle w:val="Wyrnienieintensywne"/>
              <w:rFonts w:ascii="Cambria Math" w:hAnsi="Cambria Math"/>
              <w:sz w:val="24"/>
              <w:szCs w:val="24"/>
            </w:rPr>
            <m:t>∃a,b,c:b≠c∧a⋅b≡1</m:t>
          </m:r>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mod p</m:t>
              </m:r>
            </m:e>
          </m:d>
          <m:r>
            <m:rPr>
              <m:sty m:val="p"/>
            </m:rPr>
            <w:rPr>
              <w:rStyle w:val="Wyrnienieintensywne"/>
              <w:rFonts w:ascii="Cambria Math" w:hAnsi="Cambria Math"/>
              <w:sz w:val="24"/>
              <w:szCs w:val="24"/>
            </w:rPr>
            <m:t>∧a⋅c≡1</m:t>
          </m:r>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mod p</m:t>
              </m:r>
            </m:e>
          </m:d>
          <m:r>
            <m:rPr>
              <m:sty m:val="p"/>
            </m:rPr>
            <w:rPr>
              <w:rStyle w:val="Wyrnienieintensywne"/>
              <w:rFonts w:ascii="Cambria Math" w:hAnsi="Cambria Math"/>
              <w:sz w:val="24"/>
              <w:szCs w:val="24"/>
            </w:rPr>
            <m:t>⇒ab≡ac (mod p)</m:t>
          </m:r>
        </m:oMath>
      </m:oMathPara>
    </w:p>
    <w:p w:rsidR="00E33036" w:rsidRPr="00E33036" w:rsidRDefault="00C748C0" w:rsidP="003C251D">
      <w:pPr>
        <w:jc w:val="left"/>
        <w:rPr>
          <w:rStyle w:val="Wyrnienieintensywne"/>
          <w:b w:val="0"/>
          <w:bCs w:val="0"/>
          <w:i w:val="0"/>
          <w:iCs w:val="0"/>
          <w:sz w:val="24"/>
          <w:szCs w:val="24"/>
        </w:rPr>
      </w:pPr>
      <m:oMathPara>
        <m:oMath>
          <m:r>
            <m:rPr>
              <m:sty m:val="p"/>
            </m:rPr>
            <w:rPr>
              <w:rStyle w:val="Wyrnienieintensywne"/>
              <w:rFonts w:ascii="Cambria Math" w:hAnsi="Cambria Math"/>
              <w:sz w:val="24"/>
              <w:szCs w:val="24"/>
            </w:rPr>
            <m:t>a</m:t>
          </m:r>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b-c</m:t>
              </m:r>
            </m:e>
          </m:d>
          <m:r>
            <m:rPr>
              <m:sty m:val="p"/>
            </m:rPr>
            <w:rPr>
              <w:rStyle w:val="Wyrnienieintensywne"/>
              <w:rFonts w:ascii="Cambria Math" w:hAnsi="Cambria Math"/>
              <w:sz w:val="24"/>
              <w:szCs w:val="24"/>
            </w:rPr>
            <m:t>≡0 (mod p)</m:t>
          </m:r>
        </m:oMath>
      </m:oMathPara>
    </w:p>
    <w:p w:rsidR="00E33036" w:rsidRDefault="00E33036" w:rsidP="003C251D">
      <w:pPr>
        <w:jc w:val="left"/>
        <w:rPr>
          <w:rStyle w:val="Wyrnienieintensywne"/>
          <w:b w:val="0"/>
          <w:bCs w:val="0"/>
          <w:i w:val="0"/>
          <w:iCs w:val="0"/>
          <w:sz w:val="24"/>
          <w:szCs w:val="24"/>
        </w:rPr>
      </w:pPr>
      <w:r>
        <w:rPr>
          <w:rStyle w:val="Wyrnienieintensywne"/>
          <w:b w:val="0"/>
          <w:bCs w:val="0"/>
          <w:i w:val="0"/>
          <w:iCs w:val="0"/>
          <w:sz w:val="24"/>
          <w:szCs w:val="24"/>
        </w:rPr>
        <w:t>Wynikałoby z tego, że liczba pierwsza posiada dzielniki mniejsze od niej, co daje sprzeczność. I wynika z tego, że każdy element ma dokładnie jeden element odwrotny. Rozważmy teraz, które elementy są odwracalne „same z sobą”. W tym celu należy rozwiązać równanie:</w:t>
      </w:r>
    </w:p>
    <w:p w:rsidR="00E33036" w:rsidRPr="00E33036" w:rsidRDefault="0072708B" w:rsidP="003C251D">
      <w:pPr>
        <w:jc w:val="left"/>
        <w:rPr>
          <w:rStyle w:val="Wyrnienieintensywne"/>
          <w:b w:val="0"/>
          <w:bCs w:val="0"/>
          <w:i w:val="0"/>
          <w:iCs w:val="0"/>
          <w:sz w:val="24"/>
          <w:szCs w:val="24"/>
        </w:rPr>
      </w:pPr>
      <m:oMathPara>
        <m:oMath>
          <m:sSup>
            <m:sSupPr>
              <m:ctrlPr>
                <w:rPr>
                  <w:rStyle w:val="Wyrnienieintensywne"/>
                  <w:rFonts w:ascii="Cambria Math" w:hAnsi="Cambria Math"/>
                  <w:b w:val="0"/>
                  <w:bCs w:val="0"/>
                  <w:i w:val="0"/>
                  <w:iCs w:val="0"/>
                  <w:sz w:val="24"/>
                  <w:szCs w:val="24"/>
                </w:rPr>
              </m:ctrlPr>
            </m:sSupPr>
            <m:e>
              <m:r>
                <m:rPr>
                  <m:sty m:val="p"/>
                </m:rPr>
                <w:rPr>
                  <w:rStyle w:val="Wyrnienieintensywne"/>
                  <w:rFonts w:ascii="Cambria Math" w:hAnsi="Cambria Math"/>
                  <w:sz w:val="24"/>
                  <w:szCs w:val="24"/>
                </w:rPr>
                <m:t>x</m:t>
              </m:r>
            </m:e>
            <m:sup>
              <m:r>
                <m:rPr>
                  <m:sty m:val="p"/>
                </m:rPr>
                <w:rPr>
                  <w:rStyle w:val="Wyrnienieintensywne"/>
                  <w:rFonts w:ascii="Cambria Math" w:hAnsi="Cambria Math"/>
                  <w:sz w:val="24"/>
                  <w:szCs w:val="24"/>
                </w:rPr>
                <m:t>2</m:t>
              </m:r>
            </m:sup>
          </m:sSup>
          <m:r>
            <m:rPr>
              <m:sty m:val="p"/>
            </m:rPr>
            <w:rPr>
              <w:rStyle w:val="Wyrnienieintensywne"/>
              <w:rFonts w:ascii="Cambria Math" w:hAnsi="Cambria Math"/>
              <w:sz w:val="24"/>
              <w:szCs w:val="24"/>
            </w:rPr>
            <m:t>≡1 (mod p)</m:t>
          </m:r>
        </m:oMath>
      </m:oMathPara>
    </w:p>
    <w:p w:rsidR="00E33036" w:rsidRPr="00E33036" w:rsidRDefault="0072708B" w:rsidP="003C251D">
      <w:pPr>
        <w:jc w:val="left"/>
        <w:rPr>
          <w:rStyle w:val="Wyrnienieintensywne"/>
          <w:b w:val="0"/>
          <w:bCs w:val="0"/>
          <w:i w:val="0"/>
          <w:iCs w:val="0"/>
          <w:sz w:val="24"/>
          <w:szCs w:val="24"/>
        </w:rPr>
      </w:pPr>
      <m:oMathPara>
        <m:oMath>
          <m:sSup>
            <m:sSupPr>
              <m:ctrlPr>
                <w:rPr>
                  <w:rStyle w:val="Wyrnienieintensywne"/>
                  <w:rFonts w:ascii="Cambria Math" w:hAnsi="Cambria Math"/>
                  <w:b w:val="0"/>
                  <w:bCs w:val="0"/>
                  <w:i w:val="0"/>
                  <w:iCs w:val="0"/>
                  <w:sz w:val="24"/>
                  <w:szCs w:val="24"/>
                </w:rPr>
              </m:ctrlPr>
            </m:sSupPr>
            <m:e>
              <m:r>
                <m:rPr>
                  <m:sty m:val="p"/>
                </m:rPr>
                <w:rPr>
                  <w:rStyle w:val="Wyrnienieintensywne"/>
                  <w:rFonts w:ascii="Cambria Math" w:hAnsi="Cambria Math"/>
                  <w:sz w:val="24"/>
                  <w:szCs w:val="24"/>
                </w:rPr>
                <m:t>x</m:t>
              </m:r>
            </m:e>
            <m:sup>
              <m:r>
                <m:rPr>
                  <m:sty m:val="p"/>
                </m:rPr>
                <w:rPr>
                  <w:rStyle w:val="Wyrnienieintensywne"/>
                  <w:rFonts w:ascii="Cambria Math" w:hAnsi="Cambria Math"/>
                  <w:sz w:val="24"/>
                  <w:szCs w:val="24"/>
                </w:rPr>
                <m:t>2</m:t>
              </m:r>
            </m:sup>
          </m:sSup>
          <m:r>
            <m:rPr>
              <m:sty m:val="p"/>
            </m:rPr>
            <w:rPr>
              <w:rStyle w:val="Wyrnienieintensywne"/>
              <w:rFonts w:ascii="Cambria Math" w:hAnsi="Cambria Math"/>
              <w:sz w:val="24"/>
              <w:szCs w:val="24"/>
            </w:rPr>
            <m:t>-1≡0 (mod p)</m:t>
          </m:r>
        </m:oMath>
      </m:oMathPara>
    </w:p>
    <w:p w:rsidR="00E33036" w:rsidRPr="00E33036" w:rsidRDefault="0072708B" w:rsidP="003C251D">
      <w:pPr>
        <w:jc w:val="left"/>
        <w:rPr>
          <w:rStyle w:val="Wyrnienieintensywne"/>
          <w:b w:val="0"/>
          <w:bCs w:val="0"/>
          <w:i w:val="0"/>
          <w:iCs w:val="0"/>
          <w:sz w:val="24"/>
          <w:szCs w:val="24"/>
        </w:rPr>
      </w:pPr>
      <m:oMathPara>
        <m:oMath>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x-1</m:t>
              </m:r>
            </m:e>
          </m:d>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x+1</m:t>
              </m:r>
            </m:e>
          </m:d>
          <m:r>
            <m:rPr>
              <m:sty m:val="p"/>
            </m:rPr>
            <w:rPr>
              <w:rStyle w:val="Wyrnienieintensywne"/>
              <w:rFonts w:ascii="Cambria Math" w:hAnsi="Cambria Math"/>
              <w:sz w:val="24"/>
              <w:szCs w:val="24"/>
            </w:rPr>
            <m:t>≡0 (mod p)</m:t>
          </m:r>
        </m:oMath>
      </m:oMathPara>
    </w:p>
    <w:p w:rsidR="00E33036" w:rsidRDefault="00E33036" w:rsidP="003C251D">
      <w:pPr>
        <w:jc w:val="left"/>
        <w:rPr>
          <w:rStyle w:val="Wyrnienieintensywne"/>
          <w:b w:val="0"/>
          <w:bCs w:val="0"/>
          <w:i w:val="0"/>
          <w:iCs w:val="0"/>
          <w:sz w:val="24"/>
          <w:szCs w:val="24"/>
        </w:rPr>
      </w:pPr>
      <w:r>
        <w:rPr>
          <w:rStyle w:val="Wyrnienieintensywne"/>
          <w:b w:val="0"/>
          <w:bCs w:val="0"/>
          <w:i w:val="0"/>
          <w:iCs w:val="0"/>
          <w:sz w:val="24"/>
          <w:szCs w:val="24"/>
        </w:rPr>
        <w:t>Jak można się było spodziewać jest to element neutralny 1, oraz poza nim -1. Ze względu na przemienność i łączność działania, elementy odwracalne ze sobą można podobierać w pary:</w:t>
      </w:r>
    </w:p>
    <w:p w:rsidR="00E33036" w:rsidRPr="004A38E2" w:rsidRDefault="00E33036" w:rsidP="003C251D">
      <w:pPr>
        <w:jc w:val="left"/>
        <w:rPr>
          <w:rStyle w:val="Wyrnienieintensywne"/>
          <w:b w:val="0"/>
          <w:bCs w:val="0"/>
          <w:i w:val="0"/>
          <w:iCs w:val="0"/>
          <w:sz w:val="24"/>
          <w:szCs w:val="24"/>
        </w:rPr>
      </w:pPr>
      <m:oMathPara>
        <m:oMath>
          <m:r>
            <m:rPr>
              <m:sty m:val="p"/>
            </m:rPr>
            <w:rPr>
              <w:rStyle w:val="Wyrnienieintensywne"/>
              <w:rFonts w:ascii="Cambria Math" w:hAnsi="Cambria Math"/>
              <w:sz w:val="24"/>
              <w:szCs w:val="24"/>
            </w:rPr>
            <m:t>1⋅2⋅3⋅…⋅-1≡1⋅</m:t>
          </m:r>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x⋅</m:t>
              </m:r>
              <m:sSup>
                <m:sSupPr>
                  <m:ctrlPr>
                    <w:rPr>
                      <w:rStyle w:val="Wyrnienieintensywne"/>
                      <w:rFonts w:ascii="Cambria Math" w:hAnsi="Cambria Math"/>
                      <w:b w:val="0"/>
                      <w:bCs w:val="0"/>
                      <w:i w:val="0"/>
                      <w:iCs w:val="0"/>
                      <w:sz w:val="24"/>
                      <w:szCs w:val="24"/>
                    </w:rPr>
                  </m:ctrlPr>
                </m:sSupPr>
                <m:e>
                  <m:r>
                    <m:rPr>
                      <m:sty m:val="p"/>
                    </m:rPr>
                    <w:rPr>
                      <w:rStyle w:val="Wyrnienieintensywne"/>
                      <w:rFonts w:ascii="Cambria Math" w:hAnsi="Cambria Math"/>
                      <w:sz w:val="24"/>
                      <w:szCs w:val="24"/>
                    </w:rPr>
                    <m:t>x</m:t>
                  </m:r>
                </m:e>
                <m:sup>
                  <m:r>
                    <m:rPr>
                      <m:sty m:val="p"/>
                    </m:rPr>
                    <w:rPr>
                      <w:rStyle w:val="Wyrnienieintensywne"/>
                      <w:rFonts w:ascii="Cambria Math" w:hAnsi="Cambria Math"/>
                      <w:sz w:val="24"/>
                      <w:szCs w:val="24"/>
                    </w:rPr>
                    <m:t>'</m:t>
                  </m:r>
                </m:sup>
              </m:sSup>
            </m:e>
          </m:d>
          <m:r>
            <m:rPr>
              <m:sty m:val="p"/>
            </m:rPr>
            <w:rPr>
              <w:rStyle w:val="Wyrnienieintensywne"/>
              <w:rFonts w:ascii="Cambria Math" w:hAnsi="Cambria Math"/>
              <w:sz w:val="24"/>
              <w:szCs w:val="24"/>
            </w:rPr>
            <m:t>⋅</m:t>
          </m:r>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y⋅</m:t>
              </m:r>
              <m:sSup>
                <m:sSupPr>
                  <m:ctrlPr>
                    <w:rPr>
                      <w:rStyle w:val="Wyrnienieintensywne"/>
                      <w:rFonts w:ascii="Cambria Math" w:hAnsi="Cambria Math"/>
                      <w:b w:val="0"/>
                      <w:bCs w:val="0"/>
                      <w:i w:val="0"/>
                      <w:iCs w:val="0"/>
                      <w:sz w:val="24"/>
                      <w:szCs w:val="24"/>
                    </w:rPr>
                  </m:ctrlPr>
                </m:sSupPr>
                <m:e>
                  <m:r>
                    <m:rPr>
                      <m:sty m:val="p"/>
                    </m:rPr>
                    <w:rPr>
                      <w:rStyle w:val="Wyrnienieintensywne"/>
                      <w:rFonts w:ascii="Cambria Math" w:hAnsi="Cambria Math"/>
                      <w:sz w:val="24"/>
                      <w:szCs w:val="24"/>
                    </w:rPr>
                    <m:t>y</m:t>
                  </m:r>
                </m:e>
                <m:sup>
                  <m:r>
                    <m:rPr>
                      <m:sty m:val="p"/>
                    </m:rPr>
                    <w:rPr>
                      <w:rStyle w:val="Wyrnienieintensywne"/>
                      <w:rFonts w:ascii="Cambria Math" w:hAnsi="Cambria Math"/>
                      <w:sz w:val="24"/>
                      <w:szCs w:val="24"/>
                    </w:rPr>
                    <m:t>'</m:t>
                  </m:r>
                </m:sup>
              </m:sSup>
            </m:e>
          </m:d>
          <m:r>
            <m:rPr>
              <m:sty m:val="p"/>
            </m:rPr>
            <w:rPr>
              <w:rStyle w:val="Wyrnienieintensywne"/>
              <w:rFonts w:ascii="Cambria Math" w:hAnsi="Cambria Math"/>
              <w:sz w:val="24"/>
              <w:szCs w:val="24"/>
            </w:rPr>
            <m:t>⋅…⋅-1 (mod p)</m:t>
          </m:r>
        </m:oMath>
      </m:oMathPara>
    </w:p>
    <w:p w:rsidR="004A38E2" w:rsidRPr="004A38E2" w:rsidRDefault="004A38E2" w:rsidP="003C251D">
      <w:pPr>
        <w:jc w:val="left"/>
        <w:rPr>
          <w:rStyle w:val="Wyrnienieintensywne"/>
          <w:b w:val="0"/>
          <w:bCs w:val="0"/>
          <w:i w:val="0"/>
          <w:iCs w:val="0"/>
          <w:sz w:val="24"/>
          <w:szCs w:val="24"/>
        </w:rPr>
      </w:pPr>
      <m:oMathPara>
        <m:oMath>
          <m:r>
            <m:rPr>
              <m:sty m:val="p"/>
            </m:rPr>
            <w:rPr>
              <w:rStyle w:val="Wyrnienieintensywne"/>
              <w:rFonts w:ascii="Cambria Math" w:hAnsi="Cambria Math"/>
              <w:sz w:val="24"/>
              <w:szCs w:val="24"/>
            </w:rPr>
            <m:t>1⋅</m:t>
          </m:r>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x⋅</m:t>
              </m:r>
              <m:sSup>
                <m:sSupPr>
                  <m:ctrlPr>
                    <w:rPr>
                      <w:rStyle w:val="Wyrnienieintensywne"/>
                      <w:rFonts w:ascii="Cambria Math" w:hAnsi="Cambria Math"/>
                      <w:b w:val="0"/>
                      <w:bCs w:val="0"/>
                      <w:i w:val="0"/>
                      <w:iCs w:val="0"/>
                      <w:sz w:val="24"/>
                      <w:szCs w:val="24"/>
                    </w:rPr>
                  </m:ctrlPr>
                </m:sSupPr>
                <m:e>
                  <m:r>
                    <m:rPr>
                      <m:sty m:val="p"/>
                    </m:rPr>
                    <w:rPr>
                      <w:rStyle w:val="Wyrnienieintensywne"/>
                      <w:rFonts w:ascii="Cambria Math" w:hAnsi="Cambria Math"/>
                      <w:sz w:val="24"/>
                      <w:szCs w:val="24"/>
                    </w:rPr>
                    <m:t>x</m:t>
                  </m:r>
                </m:e>
                <m:sup>
                  <m:r>
                    <m:rPr>
                      <m:sty m:val="p"/>
                    </m:rPr>
                    <w:rPr>
                      <w:rStyle w:val="Wyrnienieintensywne"/>
                      <w:rFonts w:ascii="Cambria Math" w:hAnsi="Cambria Math"/>
                      <w:sz w:val="24"/>
                      <w:szCs w:val="24"/>
                    </w:rPr>
                    <m:t>'</m:t>
                  </m:r>
                </m:sup>
              </m:sSup>
            </m:e>
          </m:d>
          <m:r>
            <m:rPr>
              <m:sty m:val="p"/>
            </m:rPr>
            <w:rPr>
              <w:rStyle w:val="Wyrnienieintensywne"/>
              <w:rFonts w:ascii="Cambria Math" w:hAnsi="Cambria Math"/>
              <w:sz w:val="24"/>
              <w:szCs w:val="24"/>
            </w:rPr>
            <m:t>⋅</m:t>
          </m:r>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y⋅</m:t>
              </m:r>
              <m:sSup>
                <m:sSupPr>
                  <m:ctrlPr>
                    <w:rPr>
                      <w:rStyle w:val="Wyrnienieintensywne"/>
                      <w:rFonts w:ascii="Cambria Math" w:hAnsi="Cambria Math"/>
                      <w:b w:val="0"/>
                      <w:bCs w:val="0"/>
                      <w:i w:val="0"/>
                      <w:iCs w:val="0"/>
                      <w:sz w:val="24"/>
                      <w:szCs w:val="24"/>
                    </w:rPr>
                  </m:ctrlPr>
                </m:sSupPr>
                <m:e>
                  <m:r>
                    <m:rPr>
                      <m:sty m:val="p"/>
                    </m:rPr>
                    <w:rPr>
                      <w:rStyle w:val="Wyrnienieintensywne"/>
                      <w:rFonts w:ascii="Cambria Math" w:hAnsi="Cambria Math"/>
                      <w:sz w:val="24"/>
                      <w:szCs w:val="24"/>
                    </w:rPr>
                    <m:t>y</m:t>
                  </m:r>
                </m:e>
                <m:sup>
                  <m:r>
                    <m:rPr>
                      <m:sty m:val="p"/>
                    </m:rPr>
                    <w:rPr>
                      <w:rStyle w:val="Wyrnienieintensywne"/>
                      <w:rFonts w:ascii="Cambria Math" w:hAnsi="Cambria Math"/>
                      <w:sz w:val="24"/>
                      <w:szCs w:val="24"/>
                    </w:rPr>
                    <m:t>'</m:t>
                  </m:r>
                </m:sup>
              </m:sSup>
            </m:e>
          </m:d>
          <m:r>
            <m:rPr>
              <m:sty m:val="p"/>
            </m:rPr>
            <w:rPr>
              <w:rStyle w:val="Wyrnienieintensywne"/>
              <w:rFonts w:ascii="Cambria Math" w:hAnsi="Cambria Math"/>
              <w:sz w:val="24"/>
              <w:szCs w:val="24"/>
            </w:rPr>
            <m:t>⋅…⋅-1 ≡1⋅1⋅1⋅…⋅-1≡-1 (mod p)</m:t>
          </m:r>
        </m:oMath>
      </m:oMathPara>
    </w:p>
    <w:p w:rsidR="004A38E2" w:rsidRDefault="004A38E2" w:rsidP="003C251D">
      <w:pPr>
        <w:jc w:val="left"/>
      </w:pPr>
      <w:r>
        <w:rPr>
          <w:rStyle w:val="Wyrnienieintensywne"/>
          <w:b w:val="0"/>
          <w:bCs w:val="0"/>
          <w:i w:val="0"/>
          <w:iCs w:val="0"/>
          <w:sz w:val="24"/>
          <w:szCs w:val="24"/>
        </w:rPr>
        <w:t xml:space="preserve">Czyli wynika z tego </w:t>
      </w:r>
      <m:oMath>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p-1</m:t>
            </m:r>
          </m:e>
        </m:d>
        <m:r>
          <m:rPr>
            <m:sty m:val="p"/>
          </m:rPr>
          <w:rPr>
            <w:rStyle w:val="Wyrnienieintensywne"/>
            <w:rFonts w:ascii="Cambria Math" w:hAnsi="Cambria Math"/>
            <w:sz w:val="24"/>
            <w:szCs w:val="24"/>
          </w:rPr>
          <m:t>!≡-1 (mod p)</m:t>
        </m:r>
      </m:oMath>
      <w:r>
        <w:rPr>
          <w:rStyle w:val="Wyrnienieintensywne"/>
          <w:b w:val="0"/>
          <w:bCs w:val="0"/>
          <w:i w:val="0"/>
          <w:iCs w:val="0"/>
          <w:sz w:val="24"/>
          <w:szCs w:val="24"/>
        </w:rPr>
        <w:t xml:space="preserve">, więc </w:t>
      </w:r>
      <m:oMath>
        <m:d>
          <m:dPr>
            <m:ctrlPr>
              <w:rPr>
                <w:rStyle w:val="Wyrnienieintensywne"/>
                <w:rFonts w:ascii="Cambria Math" w:hAnsi="Cambria Math"/>
                <w:b w:val="0"/>
                <w:bCs w:val="0"/>
                <w:i w:val="0"/>
                <w:iCs w:val="0"/>
                <w:sz w:val="24"/>
                <w:szCs w:val="24"/>
              </w:rPr>
            </m:ctrlPr>
          </m:dPr>
          <m:e>
            <m:r>
              <m:rPr>
                <m:sty m:val="p"/>
              </m:rPr>
              <w:rPr>
                <w:rStyle w:val="Wyrnienieintensywne"/>
                <w:rFonts w:ascii="Cambria Math" w:hAnsi="Cambria Math"/>
                <w:sz w:val="24"/>
                <w:szCs w:val="24"/>
              </w:rPr>
              <m:t>p-1</m:t>
            </m:r>
          </m:e>
        </m:d>
        <m:r>
          <m:rPr>
            <m:sty m:val="p"/>
          </m:rPr>
          <w:rPr>
            <w:rStyle w:val="Wyrnienieintensywne"/>
            <w:rFonts w:ascii="Cambria Math" w:hAnsi="Cambria Math"/>
            <w:sz w:val="24"/>
            <w:szCs w:val="24"/>
          </w:rPr>
          <m:t>!+1≡0 (mod p)</m:t>
        </m:r>
      </m:oMath>
      <w:r>
        <w:rPr>
          <w:rStyle w:val="Wyrnienieintensywne"/>
          <w:b w:val="0"/>
          <w:bCs w:val="0"/>
          <w:i w:val="0"/>
          <w:iCs w:val="0"/>
          <w:sz w:val="24"/>
          <w:szCs w:val="24"/>
        </w:rPr>
        <w:t xml:space="preserve"> dla dowolnej liczby pierwszej, co dowodzi </w:t>
      </w:r>
      <m:oMath>
        <m:r>
          <w:rPr>
            <w:rFonts w:ascii="Cambria Math" w:hAnsi="Cambria Math"/>
          </w:rPr>
          <m:t>p|</m:t>
        </m:r>
        <m:d>
          <m:dPr>
            <m:ctrlPr>
              <w:rPr>
                <w:rFonts w:ascii="Cambria Math" w:hAnsi="Cambria Math"/>
                <w:i/>
              </w:rPr>
            </m:ctrlPr>
          </m:dPr>
          <m:e>
            <m:r>
              <w:rPr>
                <w:rFonts w:ascii="Cambria Math" w:hAnsi="Cambria Math"/>
              </w:rPr>
              <m:t>p-1</m:t>
            </m:r>
          </m:e>
        </m:d>
        <m:r>
          <w:rPr>
            <w:rFonts w:ascii="Cambria Math" w:hAnsi="Cambria Math"/>
          </w:rPr>
          <m:t>!+1</m:t>
        </m:r>
      </m:oMath>
      <w:r>
        <w:t>.</w:t>
      </w:r>
    </w:p>
    <w:p w:rsidR="00EA7556" w:rsidRDefault="00EA7556" w:rsidP="00374347">
      <w:pPr>
        <w:rPr>
          <w:b/>
        </w:rPr>
      </w:pPr>
      <w:r>
        <w:rPr>
          <w:b/>
        </w:rPr>
        <w:t>Twierdzenie Eulera</w:t>
      </w:r>
    </w:p>
    <w:p w:rsidR="00A53D13" w:rsidRDefault="00D07AFF" w:rsidP="00374347">
      <w:r>
        <w:t>Najpierw dowiedziemy, że zbiór liczb względnie pierwszych z podstawą n tworzy grupę z działaniem mnożenia. Z własności wcześniej omówionych w tej pracy wiemy, że jeśli liczba  jest względnie pierwsz</w:t>
      </w:r>
      <w:r w:rsidR="00A53D13">
        <w:t>a z podstawą, to reszta z dzielenia przez tę liczbę również jest względnie pierwsza z n. Z własności kongruencji widzimy, że wobec tego działanie na tym zbiorze może reprezentować działanie na dowolnych liczbach względnie pierwszych z n. Dla mnożenia na tym zbiorze</w:t>
      </w:r>
    </w:p>
    <w:p w:rsidR="00A53D13" w:rsidRDefault="00A53D13" w:rsidP="00A53D13">
      <w:pPr>
        <w:pStyle w:val="Akapitzlist"/>
        <w:numPr>
          <w:ilvl w:val="0"/>
          <w:numId w:val="24"/>
        </w:numPr>
      </w:pPr>
      <w:r>
        <w:t xml:space="preserve">Jest ono wewnętrzne: </w:t>
      </w:r>
      <m:oMath>
        <m:r>
          <w:rPr>
            <w:rFonts w:ascii="Cambria Math" w:hAnsi="Cambria Math"/>
          </w:rPr>
          <m:t>NWD</m:t>
        </m:r>
        <m:d>
          <m:dPr>
            <m:ctrlPr>
              <w:rPr>
                <w:rFonts w:ascii="Cambria Math" w:hAnsi="Cambria Math"/>
                <w:i/>
              </w:rPr>
            </m:ctrlPr>
          </m:dPr>
          <m:e>
            <m:r>
              <w:rPr>
                <w:rFonts w:ascii="Cambria Math" w:hAnsi="Cambria Math"/>
              </w:rPr>
              <m:t>a,n</m:t>
            </m:r>
          </m:e>
        </m:d>
        <m:r>
          <w:rPr>
            <w:rFonts w:ascii="Cambria Math" w:hAnsi="Cambria Math"/>
          </w:rPr>
          <m:t>=1∧NWD</m:t>
        </m:r>
        <m:d>
          <m:dPr>
            <m:ctrlPr>
              <w:rPr>
                <w:rFonts w:ascii="Cambria Math" w:hAnsi="Cambria Math"/>
                <w:i/>
              </w:rPr>
            </m:ctrlPr>
          </m:dPr>
          <m:e>
            <m:r>
              <w:rPr>
                <w:rFonts w:ascii="Cambria Math" w:hAnsi="Cambria Math"/>
              </w:rPr>
              <m:t>b,n</m:t>
            </m:r>
          </m:e>
        </m:d>
        <m:r>
          <w:rPr>
            <w:rFonts w:ascii="Cambria Math" w:hAnsi="Cambria Math"/>
          </w:rPr>
          <m:t>=1⇒NWD</m:t>
        </m:r>
        <m:d>
          <m:dPr>
            <m:ctrlPr>
              <w:rPr>
                <w:rFonts w:ascii="Cambria Math" w:hAnsi="Cambria Math"/>
                <w:i/>
              </w:rPr>
            </m:ctrlPr>
          </m:dPr>
          <m:e>
            <m:r>
              <w:rPr>
                <w:rFonts w:ascii="Cambria Math" w:hAnsi="Cambria Math"/>
              </w:rPr>
              <m:t>ab,n</m:t>
            </m:r>
          </m:e>
        </m:d>
        <m:r>
          <w:rPr>
            <w:rFonts w:ascii="Cambria Math" w:hAnsi="Cambria Math"/>
          </w:rPr>
          <m:t>=1</m:t>
        </m:r>
      </m:oMath>
    </w:p>
    <w:p w:rsidR="00A53D13" w:rsidRDefault="00A53D13" w:rsidP="00A53D13">
      <w:pPr>
        <w:pStyle w:val="Akapitzlist"/>
        <w:numPr>
          <w:ilvl w:val="0"/>
          <w:numId w:val="24"/>
        </w:numPr>
      </w:pPr>
      <w:r>
        <w:t xml:space="preserve">Jest ono łączne, skoro jest łączne w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t>, to jest łączne w jego podzbiorze.</w:t>
      </w:r>
    </w:p>
    <w:p w:rsidR="00A53D13" w:rsidRDefault="00A53D13" w:rsidP="00A53D13">
      <w:pPr>
        <w:pStyle w:val="Akapitzlist"/>
        <w:numPr>
          <w:ilvl w:val="0"/>
          <w:numId w:val="24"/>
        </w:numPr>
      </w:pPr>
      <w:r>
        <w:t xml:space="preserve">Ma ono element neutralny, bo </w:t>
      </w:r>
      <m:oMath>
        <m:r>
          <w:rPr>
            <w:rFonts w:ascii="Cambria Math" w:hAnsi="Cambria Math"/>
          </w:rPr>
          <m:t>NWD</m:t>
        </m:r>
        <m:d>
          <m:dPr>
            <m:ctrlPr>
              <w:rPr>
                <w:rFonts w:ascii="Cambria Math" w:hAnsi="Cambria Math"/>
                <w:i/>
              </w:rPr>
            </m:ctrlPr>
          </m:dPr>
          <m:e>
            <m:r>
              <w:rPr>
                <w:rFonts w:ascii="Cambria Math" w:hAnsi="Cambria Math"/>
              </w:rPr>
              <m:t>1, n</m:t>
            </m:r>
          </m:e>
        </m:d>
        <m:r>
          <w:rPr>
            <w:rFonts w:ascii="Cambria Math" w:hAnsi="Cambria Math"/>
          </w:rPr>
          <m:t>=1</m:t>
        </m:r>
      </m:oMath>
    </w:p>
    <w:p w:rsidR="00A53D13" w:rsidRDefault="00A505DC" w:rsidP="00A53D13">
      <w:pPr>
        <w:pStyle w:val="Akapitzlist"/>
        <w:numPr>
          <w:ilvl w:val="0"/>
          <w:numId w:val="24"/>
        </w:numPr>
      </w:pPr>
      <w:r>
        <w:lastRenderedPageBreak/>
        <w:t>Jest ono odwracalne, dowód nieco bardziej skomplikowany i włączający działanie dodawania modularnego. Dowodzi się prawa skreśleń nie wprost:</w:t>
      </w:r>
    </w:p>
    <w:p w:rsidR="00A505DC" w:rsidRPr="00A505DC" w:rsidRDefault="00A505DC" w:rsidP="00A505DC">
      <w:pPr>
        <w:pStyle w:val="Akapitzlist"/>
        <w:ind w:left="1080"/>
      </w:pPr>
      <m:oMathPara>
        <m:oMath>
          <m:r>
            <w:rPr>
              <w:rFonts w:ascii="Cambria Math" w:hAnsi="Cambria Math"/>
            </w:rPr>
            <m:t>ab≡ac (mod n)</m:t>
          </m:r>
        </m:oMath>
      </m:oMathPara>
    </w:p>
    <w:p w:rsidR="00A505DC" w:rsidRPr="00FE6E45" w:rsidRDefault="00FE6E45" w:rsidP="00A505DC">
      <w:pPr>
        <w:pStyle w:val="Akapitzlist"/>
        <w:ind w:left="1080"/>
      </w:pPr>
      <m:oMathPara>
        <m:oMath>
          <m:r>
            <w:rPr>
              <w:rFonts w:ascii="Cambria Math" w:hAnsi="Cambria Math"/>
            </w:rPr>
            <m:t>ab-ac≡0 (mod n)</m:t>
          </m:r>
        </m:oMath>
      </m:oMathPara>
    </w:p>
    <w:p w:rsidR="00FE6E45" w:rsidRPr="00FE6E45" w:rsidRDefault="00FE6E45" w:rsidP="00A505DC">
      <w:pPr>
        <w:pStyle w:val="Akapitzlist"/>
        <w:ind w:left="1080"/>
      </w:pPr>
      <m:oMathPara>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≡0 (mod n)</m:t>
          </m:r>
        </m:oMath>
      </m:oMathPara>
    </w:p>
    <w:p w:rsidR="00FE6E45" w:rsidRDefault="00FE6E45" w:rsidP="00A505DC">
      <w:pPr>
        <w:pStyle w:val="Akapitzlist"/>
        <w:ind w:left="1080"/>
      </w:pPr>
      <w:r>
        <w:t xml:space="preserve">Co jest sprzeczne dla </w:t>
      </w:r>
      <m:oMath>
        <m:r>
          <w:rPr>
            <w:rFonts w:ascii="Cambria Math" w:hAnsi="Cambria Math"/>
          </w:rPr>
          <m:t>a</m:t>
        </m:r>
      </m:oMath>
      <w:r>
        <w:t xml:space="preserve"> względnie pierwszego z </w:t>
      </w:r>
      <m:oMath>
        <m:r>
          <w:rPr>
            <w:rFonts w:ascii="Cambria Math" w:hAnsi="Cambria Math"/>
          </w:rPr>
          <m:t>n</m:t>
        </m:r>
      </m:oMath>
      <w:r>
        <w:t xml:space="preserve"> i dowodzi, że dla różnych </w:t>
      </w:r>
      <m:oMath>
        <m:r>
          <w:rPr>
            <w:rFonts w:ascii="Cambria Math" w:hAnsi="Cambria Math"/>
          </w:rPr>
          <m:t>b</m:t>
        </m:r>
      </m:oMath>
      <w:r>
        <w:t xml:space="preserve"> i </w:t>
      </w:r>
      <m:oMath>
        <m:r>
          <w:rPr>
            <w:rFonts w:ascii="Cambria Math" w:hAnsi="Cambria Math"/>
          </w:rPr>
          <m:t>c</m:t>
        </m:r>
      </m:oMath>
      <w:r>
        <w:t xml:space="preserve"> wyniki muszą być różne. Mnożąc w ten sposób przez każdy element z tego zbioru można uzyskać cały zbiór, więc także i 1.</w:t>
      </w:r>
    </w:p>
    <w:p w:rsidR="00586CF9" w:rsidRDefault="00586CF9" w:rsidP="00A53D13">
      <w:pPr>
        <w:pStyle w:val="Akapitzlist"/>
        <w:numPr>
          <w:ilvl w:val="0"/>
          <w:numId w:val="24"/>
        </w:numPr>
      </w:pPr>
      <w:r>
        <w:t>Jest</w:t>
      </w:r>
      <w:r w:rsidR="003F68EC">
        <w:t xml:space="preserve"> ono przemienne:</w:t>
      </w:r>
      <w:r>
        <w:t xml:space="preserve"> skoro było przemienne w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t>, jest ono przemienne także w jego podzbiorze</w:t>
      </w:r>
    </w:p>
    <w:p w:rsidR="00A53D13" w:rsidRDefault="00A53D13" w:rsidP="00A53D13">
      <w:r>
        <w:t>Dlatego działanie to wraz z tym zbiorem daje grupę</w:t>
      </w:r>
      <w:r w:rsidR="00C42274">
        <w:t xml:space="preserve"> abelową</w:t>
      </w:r>
      <w:r>
        <w:t xml:space="preserve">, jej rząd wynosi </w:t>
      </w:r>
      <m:oMath>
        <m:r>
          <w:rPr>
            <w:rFonts w:ascii="Cambria Math" w:hAnsi="Cambria Math"/>
          </w:rPr>
          <m:t>φ(n)</m:t>
        </m:r>
      </m:oMath>
      <w:r>
        <w:t>. Teraz dowodzimy, że działanie potęgowania w tej grupie jest cykliczne i elementy tego cyklu będą stanowić po</w:t>
      </w:r>
      <w:r w:rsidR="00586CF9">
        <w:t>d</w:t>
      </w:r>
      <w:r>
        <w:t>grupę.</w:t>
      </w:r>
      <w:r w:rsidR="00586CF9">
        <w:t xml:space="preserve"> Zgodnie z prawem skracania dla różnych </w:t>
      </w:r>
      <m:oMath>
        <m:r>
          <w:rPr>
            <w:rFonts w:ascii="Cambria Math" w:hAnsi="Cambria Math"/>
          </w:rPr>
          <m:t>b</m:t>
        </m:r>
      </m:oMath>
      <w:r w:rsidR="00586CF9">
        <w:t xml:space="preserve">, działanie </w:t>
      </w:r>
      <m:oMath>
        <m:r>
          <w:rPr>
            <w:rFonts w:ascii="Cambria Math" w:hAnsi="Cambria Math"/>
          </w:rPr>
          <m:t>a⋅b</m:t>
        </m:r>
      </m:oMath>
      <w:r w:rsidR="00586CF9">
        <w:t xml:space="preserve"> daje różne wyniki dla tego samego </w:t>
      </w:r>
      <m:oMath>
        <m:r>
          <w:rPr>
            <w:rFonts w:ascii="Cambria Math" w:hAnsi="Cambria Math"/>
          </w:rPr>
          <m:t>a</m:t>
        </m:r>
      </m:oMath>
      <w:r w:rsidR="00586CF9">
        <w:t xml:space="preserve"> i te same, kiedy </w:t>
      </w:r>
      <m:oMath>
        <m:r>
          <w:rPr>
            <w:rFonts w:ascii="Cambria Math" w:hAnsi="Cambria Math"/>
          </w:rPr>
          <m:t>b</m:t>
        </m:r>
      </m:oMath>
      <w:r w:rsidR="00586CF9">
        <w:t xml:space="preserve"> jest takie samo. Łącząc prawo skracania z zasadą szufladkową: ponieważ jest dokładnie </w:t>
      </w:r>
      <m:oMath>
        <m:r>
          <w:rPr>
            <w:rFonts w:ascii="Cambria Math" w:hAnsi="Cambria Math"/>
          </w:rPr>
          <m:t>φ</m:t>
        </m:r>
        <m:d>
          <m:dPr>
            <m:ctrlPr>
              <w:rPr>
                <w:rFonts w:ascii="Cambria Math" w:hAnsi="Cambria Math"/>
                <w:i/>
              </w:rPr>
            </m:ctrlPr>
          </m:dPr>
          <m:e>
            <m:r>
              <w:rPr>
                <w:rFonts w:ascii="Cambria Math" w:hAnsi="Cambria Math"/>
              </w:rPr>
              <m:t>n</m:t>
            </m:r>
          </m:e>
        </m:d>
      </m:oMath>
      <w:r w:rsidR="00586CF9">
        <w:t xml:space="preserve"> reszt z dzielenia w ciągu </w:t>
      </w:r>
      <m:oMath>
        <m:r>
          <w:rPr>
            <w:rFonts w:ascii="Cambria Math" w:hAnsi="Cambria Math"/>
          </w:rPr>
          <m:t>φ</m:t>
        </m:r>
        <m:d>
          <m:dPr>
            <m:ctrlPr>
              <w:rPr>
                <w:rFonts w:ascii="Cambria Math" w:hAnsi="Cambria Math"/>
                <w:i/>
              </w:rPr>
            </m:ctrlPr>
          </m:dPr>
          <m:e>
            <m:r>
              <w:rPr>
                <w:rFonts w:ascii="Cambria Math" w:hAnsi="Cambria Math"/>
              </w:rPr>
              <m:t>n</m:t>
            </m:r>
          </m:e>
        </m:d>
        <m:r>
          <w:rPr>
            <w:rFonts w:ascii="Cambria Math" w:hAnsi="Cambria Math"/>
          </w:rPr>
          <m:t>+1</m:t>
        </m:r>
      </m:oMath>
      <w:r w:rsidR="00586CF9">
        <w:t xml:space="preserve"> elementów przynajmniej jedna reszta musi się powtórzyć. </w:t>
      </w:r>
      <w:r w:rsidR="00E1356C">
        <w:t xml:space="preserve">Ponieważ jedyna operacja w tym ciągu to mnożenie przez </w:t>
      </w:r>
      <m:oMath>
        <m:r>
          <w:rPr>
            <w:rFonts w:ascii="Cambria Math" w:hAnsi="Cambria Math"/>
          </w:rPr>
          <m:t>a</m:t>
        </m:r>
      </m:oMath>
      <w:r w:rsidR="00E1356C">
        <w:t>, świadczy to o pojawieniu się jedynki.</w:t>
      </w:r>
      <w:r w:rsidR="00586CF9">
        <w:t xml:space="preserve">  Ze względu na to kolejne potęgi </w:t>
      </w:r>
      <m:oMath>
        <m:sSup>
          <m:sSupPr>
            <m:ctrlPr>
              <w:rPr>
                <w:rFonts w:ascii="Cambria Math" w:hAnsi="Cambria Math"/>
                <w:i/>
              </w:rPr>
            </m:ctrlPr>
          </m:sSupPr>
          <m:e>
            <m:r>
              <w:rPr>
                <w:rFonts w:ascii="Cambria Math" w:hAnsi="Cambria Math"/>
              </w:rPr>
              <m:t>a</m:t>
            </m:r>
          </m:e>
          <m:sup>
            <m:r>
              <w:rPr>
                <w:rFonts w:ascii="Cambria Math" w:hAnsi="Cambria Math"/>
              </w:rPr>
              <m:t>n</m:t>
            </m:r>
          </m:sup>
        </m:sSup>
      </m:oMath>
      <w:r w:rsidR="00586CF9">
        <w:t xml:space="preserve"> będą dawać różne wyniki do momentu takiego </w:t>
      </w:r>
      <m:oMath>
        <m:r>
          <w:rPr>
            <w:rFonts w:ascii="Cambria Math" w:hAnsi="Cambria Math"/>
          </w:rPr>
          <m:t>k:</m:t>
        </m:r>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≡1 (mod n)</m:t>
        </m:r>
      </m:oMath>
      <w:r w:rsidR="00586CF9">
        <w:t xml:space="preserve">, więc </w:t>
      </w:r>
      <m:oMath>
        <m:sSup>
          <m:sSupPr>
            <m:ctrlPr>
              <w:rPr>
                <w:rFonts w:ascii="Cambria Math" w:hAnsi="Cambria Math"/>
                <w:i/>
              </w:rPr>
            </m:ctrlPr>
          </m:sSupPr>
          <m:e>
            <m:r>
              <w:rPr>
                <w:rFonts w:ascii="Cambria Math" w:hAnsi="Cambria Math"/>
              </w:rPr>
              <m:t>a</m:t>
            </m:r>
          </m:e>
          <m:sup>
            <m:r>
              <w:rPr>
                <w:rFonts w:ascii="Cambria Math" w:hAnsi="Cambria Math"/>
              </w:rPr>
              <m:t>k+1</m:t>
            </m:r>
          </m:sup>
        </m:sSup>
        <m:r>
          <w:rPr>
            <w:rFonts w:ascii="Cambria Math" w:hAnsi="Cambria Math"/>
          </w:rPr>
          <m:t>≡a (mod n)</m:t>
        </m:r>
      </m:oMath>
      <w:r w:rsidR="00586CF9">
        <w:t xml:space="preserve"> i cykl powtarza się od początku. Dowiedziemy, że</w:t>
      </w:r>
      <w:r w:rsidR="00036849">
        <w:t xml:space="preserve"> zbiór</w:t>
      </w:r>
      <w:r w:rsidR="00586CF9">
        <w:t xml:space="preserve"> wartości</w:t>
      </w:r>
      <w:r w:rsidR="00036849">
        <w:t xml:space="preserve"> dodatnich potęg liczby </w:t>
      </w:r>
      <m:oMath>
        <m:r>
          <w:rPr>
            <w:rFonts w:ascii="Cambria Math" w:hAnsi="Cambria Math"/>
          </w:rPr>
          <m:t>a</m:t>
        </m:r>
      </m:oMath>
      <w:r w:rsidR="00586CF9">
        <w:t xml:space="preserve"> stanowi grupę</w:t>
      </w:r>
      <w:r w:rsidR="00E1356C">
        <w:t xml:space="preserve"> </w:t>
      </w:r>
      <w:r w:rsidR="00C42274">
        <w:t xml:space="preserve">abelową </w:t>
      </w:r>
      <w:r w:rsidR="00E1356C">
        <w:t>z działaniem mnożenia</w:t>
      </w:r>
      <w:r w:rsidR="00586CF9">
        <w:t>.</w:t>
      </w:r>
    </w:p>
    <w:p w:rsidR="00586CF9" w:rsidRDefault="00E1356C" w:rsidP="00E1356C">
      <w:pPr>
        <w:pStyle w:val="Akapitzlist"/>
        <w:numPr>
          <w:ilvl w:val="0"/>
          <w:numId w:val="25"/>
        </w:numPr>
      </w:pPr>
      <w:r>
        <w:t>Jest ono wewnętrzne</w:t>
      </w:r>
      <w:r w:rsidR="00036849">
        <w:t xml:space="preserve">: </w:t>
      </w:r>
      <m:oMath>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m:t>
            </m:r>
          </m:sup>
        </m:sSup>
        <m:r>
          <w:rPr>
            <w:rFonts w:ascii="Cambria Math" w:hAnsi="Cambria Math"/>
          </w:rPr>
          <m:t>(mod n)</m:t>
        </m:r>
      </m:oMath>
    </w:p>
    <w:p w:rsidR="00E1356C" w:rsidRDefault="00E1356C" w:rsidP="00E1356C">
      <w:pPr>
        <w:pStyle w:val="Akapitzlist"/>
        <w:numPr>
          <w:ilvl w:val="0"/>
          <w:numId w:val="25"/>
        </w:numPr>
      </w:pPr>
      <w:r>
        <w:t xml:space="preserve">Jest ono łączne, tak jak w całym zbiorze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p>
    <w:p w:rsidR="00E1356C" w:rsidRDefault="00E1356C" w:rsidP="00E1356C">
      <w:pPr>
        <w:pStyle w:val="Akapitzlist"/>
        <w:numPr>
          <w:ilvl w:val="0"/>
          <w:numId w:val="25"/>
        </w:numPr>
      </w:pPr>
      <w:r>
        <w:t>Ma ono element</w:t>
      </w:r>
      <w:r w:rsidR="00036849">
        <w:t xml:space="preserve"> neutralny, bo występuje w nim </w:t>
      </w:r>
      <m:oMath>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≡1 (mod n)</m:t>
        </m:r>
      </m:oMath>
    </w:p>
    <w:p w:rsidR="00E1356C" w:rsidRDefault="00E1356C" w:rsidP="00E1356C">
      <w:pPr>
        <w:pStyle w:val="Akapitzlist"/>
        <w:numPr>
          <w:ilvl w:val="0"/>
          <w:numId w:val="25"/>
        </w:numPr>
      </w:pPr>
      <w:r>
        <w:t>Jest ono odwracalne</w:t>
      </w:r>
      <w:r w:rsidR="00036849">
        <w:t xml:space="preserve">: </w:t>
      </w:r>
      <m:oMath>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k-n</m:t>
            </m:r>
          </m:sup>
        </m:sSup>
        <m:r>
          <w:rPr>
            <w:rFonts w:ascii="Cambria Math" w:hAnsi="Cambria Math"/>
          </w:rPr>
          <m:t>≡1 (mod n)</m:t>
        </m:r>
      </m:oMath>
    </w:p>
    <w:p w:rsidR="00E1356C" w:rsidRDefault="00E1356C" w:rsidP="00E1356C">
      <w:pPr>
        <w:pStyle w:val="Akapitzlist"/>
        <w:numPr>
          <w:ilvl w:val="0"/>
          <w:numId w:val="25"/>
        </w:numPr>
      </w:pPr>
      <w:r>
        <w:t xml:space="preserve">I jest ono przemienne, tak jak w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p>
    <w:p w:rsidR="00036849" w:rsidRDefault="00E1356C" w:rsidP="00E1356C">
      <w:r>
        <w:t xml:space="preserve">Dlatego będzie stanowić grupę rzędu </w:t>
      </w:r>
      <m:oMath>
        <m:r>
          <w:rPr>
            <w:rFonts w:ascii="Cambria Math" w:hAnsi="Cambria Math"/>
          </w:rPr>
          <m:t>k</m:t>
        </m:r>
      </m:oMath>
      <w:r>
        <w:t xml:space="preserve">. Liczbę </w:t>
      </w:r>
      <m:oMath>
        <m:r>
          <w:rPr>
            <w:rFonts w:ascii="Cambria Math" w:hAnsi="Cambria Math"/>
          </w:rPr>
          <m:t>k</m:t>
        </m:r>
      </m:oMath>
      <w:r>
        <w:t xml:space="preserve"> nazywamy rzędem elementu </w:t>
      </w:r>
      <m:oMath>
        <m:r>
          <w:rPr>
            <w:rFonts w:ascii="Cambria Math" w:hAnsi="Cambria Math"/>
          </w:rPr>
          <m:t>a</m:t>
        </m:r>
      </m:oMath>
      <w:r>
        <w:t xml:space="preserve">, a samo </w:t>
      </w:r>
      <m:oMath>
        <m:r>
          <w:rPr>
            <w:rFonts w:ascii="Cambria Math" w:hAnsi="Cambria Math"/>
          </w:rPr>
          <m:t>a</m:t>
        </m:r>
      </m:oMath>
      <w:r>
        <w:t xml:space="preserve"> generatorem tej podgrupy</w:t>
      </w:r>
      <w:r w:rsidR="00C702E8">
        <w:t xml:space="preserve"> </w:t>
      </w:r>
      <m:oMath>
        <m:d>
          <m:dPr>
            <m:begChr m:val="〈"/>
            <m:endChr m:val="〉"/>
            <m:ctrlPr>
              <w:rPr>
                <w:rFonts w:ascii="Cambria Math" w:hAnsi="Cambria Math"/>
                <w:i/>
              </w:rPr>
            </m:ctrlPr>
          </m:dPr>
          <m:e>
            <m:r>
              <w:rPr>
                <w:rFonts w:ascii="Cambria Math" w:hAnsi="Cambria Math"/>
              </w:rPr>
              <m:t>a</m:t>
            </m:r>
          </m:e>
        </m:d>
      </m:oMath>
      <w:r w:rsidR="00EA111F">
        <w:t>. Z twierdzenia Lagrange’a, które jest zamieszczone w poprzednim rozdziale</w:t>
      </w:r>
      <w:r w:rsidR="00036849">
        <w:t>,</w:t>
      </w:r>
      <w:r w:rsidR="00EA111F">
        <w:t xml:space="preserve"> wynika, że rząd </w:t>
      </w:r>
      <w:r w:rsidR="00036849">
        <w:t xml:space="preserve">dowolnej </w:t>
      </w:r>
      <w:r w:rsidR="00EA111F">
        <w:t xml:space="preserve">podgrupy </w:t>
      </w:r>
      <w:r w:rsidR="00036849">
        <w:t xml:space="preserve">jest dzielnikiem rzędu całej grupy, czyli: </w:t>
      </w:r>
      <m:oMath>
        <m:r>
          <w:rPr>
            <w:rFonts w:ascii="Cambria Math" w:hAnsi="Cambria Math"/>
          </w:rPr>
          <m:t>k|φ(n)</m:t>
        </m:r>
      </m:oMath>
      <w:r w:rsidR="00036849">
        <w:t>. I z tego wynika, że:</w:t>
      </w:r>
    </w:p>
    <w:p w:rsidR="00E1356C" w:rsidRPr="00036849" w:rsidRDefault="0072708B" w:rsidP="00036849">
      <w:pPr>
        <w:jc w:val="center"/>
      </w:pPr>
      <m:oMathPara>
        <m:oMath>
          <m:sSup>
            <m:sSupPr>
              <m:ctrlPr>
                <w:rPr>
                  <w:rFonts w:ascii="Cambria Math" w:hAnsi="Cambria Math"/>
                  <w:i/>
                </w:rPr>
              </m:ctrlPr>
            </m:sSupPr>
            <m:e>
              <m:r>
                <w:rPr>
                  <w:rFonts w:ascii="Cambria Math" w:hAnsi="Cambria Math"/>
                </w:rPr>
                <m:t>a</m:t>
              </m:r>
            </m:e>
            <m:sup>
              <m:r>
                <w:rPr>
                  <w:rFonts w:ascii="Cambria Math" w:hAnsi="Cambria Math"/>
                </w:rPr>
                <m:t>φ(n)</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k</m:t>
                      </m:r>
                    </m:sup>
                  </m:sSup>
                </m:e>
              </m:d>
            </m:e>
            <m:sup>
              <m:r>
                <w:rPr>
                  <w:rFonts w:ascii="Cambria Math" w:hAnsi="Cambria Math"/>
                </w:rPr>
                <m:t>l</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l</m:t>
              </m:r>
            </m:sup>
          </m:sSup>
          <m:r>
            <w:rPr>
              <w:rFonts w:ascii="Cambria Math" w:hAnsi="Cambria Math"/>
            </w:rPr>
            <m:t>≡1 (mod n)</m:t>
          </m:r>
        </m:oMath>
      </m:oMathPara>
    </w:p>
    <w:p w:rsidR="00036849" w:rsidRDefault="00036849" w:rsidP="00036849">
      <w:pPr>
        <w:jc w:val="left"/>
      </w:pPr>
      <w:r>
        <w:t>Co dowodzi na początku postawionej tezy.</w:t>
      </w:r>
    </w:p>
    <w:p w:rsidR="00802EC9" w:rsidRDefault="00802EC9" w:rsidP="00036849">
      <w:pPr>
        <w:jc w:val="left"/>
        <w:rPr>
          <w:b/>
        </w:rPr>
      </w:pPr>
      <w:r>
        <w:rPr>
          <w:b/>
        </w:rPr>
        <w:t>Małe Twierdzenie Fermata</w:t>
      </w:r>
    </w:p>
    <w:p w:rsidR="00802EC9" w:rsidRDefault="00802EC9" w:rsidP="00036849">
      <w:pPr>
        <w:jc w:val="left"/>
      </w:pPr>
      <w:r>
        <w:t>Jest to szczególny przypadek twierdzenia Eulera. Dla liczby pierwszej p:</w:t>
      </w:r>
    </w:p>
    <w:p w:rsidR="00802EC9" w:rsidRPr="00802EC9" w:rsidRDefault="0072708B" w:rsidP="00036849">
      <w:pPr>
        <w:jc w:val="left"/>
      </w:pPr>
      <m:oMathPara>
        <m:oMath>
          <m:sSup>
            <m:sSupPr>
              <m:ctrlPr>
                <w:rPr>
                  <w:rFonts w:ascii="Cambria Math" w:hAnsi="Cambria Math"/>
                  <w:i/>
                </w:rPr>
              </m:ctrlPr>
            </m:sSupPr>
            <m:e>
              <m:r>
                <w:rPr>
                  <w:rFonts w:ascii="Cambria Math" w:hAnsi="Cambria Math"/>
                </w:rPr>
                <m:t>a</m:t>
              </m:r>
            </m:e>
            <m:sup>
              <m:r>
                <w:rPr>
                  <w:rFonts w:ascii="Cambria Math" w:hAnsi="Cambria Math"/>
                </w:rPr>
                <m:t>p-1</m:t>
              </m:r>
            </m:sup>
          </m:sSup>
          <m:r>
            <w:rPr>
              <w:rFonts w:ascii="Cambria Math" w:hAnsi="Cambria Math"/>
            </w:rPr>
            <m:t>≡1 (mod p)</m:t>
          </m:r>
        </m:oMath>
      </m:oMathPara>
    </w:p>
    <w:p w:rsidR="00802EC9" w:rsidRDefault="00802EC9" w:rsidP="00036849">
      <w:pPr>
        <w:jc w:val="left"/>
      </w:pPr>
      <w:r>
        <w:t xml:space="preserve">Jeżeli </w:t>
      </w:r>
      <m:oMath>
        <m:r>
          <w:rPr>
            <w:rFonts w:ascii="Cambria Math" w:hAnsi="Cambria Math"/>
          </w:rPr>
          <m:t>a≢0 (mod p)</m:t>
        </m:r>
      </m:oMath>
      <w:r>
        <w:t xml:space="preserve"> to </w:t>
      </w:r>
      <m:oMath>
        <m:r>
          <w:rPr>
            <w:rFonts w:ascii="Cambria Math" w:hAnsi="Cambria Math"/>
          </w:rPr>
          <m:t>NWD</m:t>
        </m:r>
        <m:d>
          <m:dPr>
            <m:ctrlPr>
              <w:rPr>
                <w:rFonts w:ascii="Cambria Math" w:hAnsi="Cambria Math"/>
                <w:i/>
              </w:rPr>
            </m:ctrlPr>
          </m:dPr>
          <m:e>
            <m:r>
              <w:rPr>
                <w:rFonts w:ascii="Cambria Math" w:hAnsi="Cambria Math"/>
              </w:rPr>
              <m:t>a,p</m:t>
            </m:r>
          </m:e>
        </m:d>
        <m:r>
          <w:rPr>
            <w:rFonts w:ascii="Cambria Math" w:hAnsi="Cambria Math"/>
          </w:rPr>
          <m:t>=1</m:t>
        </m:r>
      </m:oMath>
      <w:r>
        <w:t xml:space="preserve">. Ponieważ </w:t>
      </w:r>
      <m:oMath>
        <m:r>
          <w:rPr>
            <w:rFonts w:ascii="Cambria Math" w:hAnsi="Cambria Math"/>
          </w:rPr>
          <m:t>φ</m:t>
        </m:r>
        <m:d>
          <m:dPr>
            <m:ctrlPr>
              <w:rPr>
                <w:rFonts w:ascii="Cambria Math" w:hAnsi="Cambria Math"/>
                <w:i/>
              </w:rPr>
            </m:ctrlPr>
          </m:dPr>
          <m:e>
            <m:r>
              <w:rPr>
                <w:rFonts w:ascii="Cambria Math" w:hAnsi="Cambria Math"/>
              </w:rPr>
              <m:t>p</m:t>
            </m:r>
          </m:e>
        </m:d>
        <m:r>
          <w:rPr>
            <w:rFonts w:ascii="Cambria Math" w:hAnsi="Cambria Math"/>
          </w:rPr>
          <m:t>=p-1</m:t>
        </m:r>
      </m:oMath>
      <w:r>
        <w:t>, to:</w:t>
      </w:r>
    </w:p>
    <w:p w:rsidR="00802EC9" w:rsidRPr="00A505DC" w:rsidRDefault="0072708B" w:rsidP="00036849">
      <w:pPr>
        <w:jc w:val="left"/>
      </w:pPr>
      <m:oMathPara>
        <m:oMath>
          <m:sSup>
            <m:sSupPr>
              <m:ctrlPr>
                <w:rPr>
                  <w:rFonts w:ascii="Cambria Math" w:hAnsi="Cambria Math"/>
                  <w:i/>
                </w:rPr>
              </m:ctrlPr>
            </m:sSupPr>
            <m:e>
              <m:r>
                <w:rPr>
                  <w:rFonts w:ascii="Cambria Math" w:hAnsi="Cambria Math"/>
                </w:rPr>
                <m:t>a</m:t>
              </m:r>
            </m:e>
            <m:sup>
              <m:r>
                <w:rPr>
                  <w:rFonts w:ascii="Cambria Math" w:hAnsi="Cambria Math"/>
                </w:rPr>
                <m:t>p-1</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φ</m:t>
              </m:r>
              <m:d>
                <m:dPr>
                  <m:ctrlPr>
                    <w:rPr>
                      <w:rFonts w:ascii="Cambria Math" w:hAnsi="Cambria Math"/>
                      <w:i/>
                    </w:rPr>
                  </m:ctrlPr>
                </m:dPr>
                <m:e>
                  <m:r>
                    <w:rPr>
                      <w:rFonts w:ascii="Cambria Math" w:hAnsi="Cambria Math"/>
                    </w:rPr>
                    <m:t>p</m:t>
                  </m:r>
                </m:e>
              </m:d>
            </m:sup>
          </m:sSup>
          <m:r>
            <w:rPr>
              <w:rFonts w:ascii="Cambria Math" w:hAnsi="Cambria Math"/>
            </w:rPr>
            <m:t>(mod p)</m:t>
          </m:r>
        </m:oMath>
      </m:oMathPara>
    </w:p>
    <w:p w:rsidR="00A505DC" w:rsidRPr="00802EC9" w:rsidRDefault="00A505DC" w:rsidP="00036849">
      <w:pPr>
        <w:jc w:val="left"/>
      </w:pPr>
      <w:r>
        <w:t xml:space="preserve">I poprawność </w:t>
      </w:r>
      <w:r w:rsidR="00C42274">
        <w:t xml:space="preserve">tezy </w:t>
      </w:r>
      <w:r>
        <w:t>wynika z twierdzenia Eulera.</w:t>
      </w:r>
    </w:p>
    <w:p w:rsidR="004977B9" w:rsidRDefault="004977B9" w:rsidP="00374347">
      <w:pPr>
        <w:rPr>
          <w:b/>
        </w:rPr>
      </w:pPr>
      <w:r>
        <w:rPr>
          <w:b/>
        </w:rPr>
        <w:t>Trójki pitagorejskie</w:t>
      </w:r>
    </w:p>
    <w:p w:rsidR="004977B9" w:rsidRDefault="004977B9" w:rsidP="00374347">
      <w:r>
        <w:t>W dowolnej pierwotnej</w:t>
      </w:r>
      <w:r w:rsidR="00C1688F">
        <w:t xml:space="preserve"> </w:t>
      </w:r>
      <w:r>
        <w:t xml:space="preserve">(takiej, że </w:t>
      </w:r>
      <w:r w:rsidR="00C1688F">
        <w:t>wszystkie trzy liczby nie mają NWD&gt;1</w:t>
      </w:r>
      <w:r>
        <w:t>) trójce pitagorejskiej jedna z liczb a lub b musi być podzielna przez 3. Skorzystamy z małego twierdzenia Fermata. Jeżeli trójka jest pierwotna, to przynajmniej dwie liczby mają niezerowe reszty modulo 3</w:t>
      </w:r>
      <w:r w:rsidR="00C1688F">
        <w:t>.</w:t>
      </w:r>
      <w:r w:rsidR="00963A49">
        <w:t xml:space="preserve"> </w:t>
      </w:r>
      <w:r w:rsidR="00963A49">
        <w:lastRenderedPageBreak/>
        <w:t>Ponieważ te same liczby mają te same reszty z dzielenia, równość możemy zastąpić przystawaniem:</w:t>
      </w:r>
    </w:p>
    <w:p w:rsidR="004977B9" w:rsidRDefault="0072708B" w:rsidP="00374347">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4977B9">
        <w:t xml:space="preserve">, czyli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(mod 3)</m:t>
        </m:r>
      </m:oMath>
    </w:p>
    <w:p w:rsidR="00C1688F" w:rsidRPr="00C1688F" w:rsidRDefault="007C45E0" w:rsidP="00374347">
      <w:r>
        <w:t xml:space="preserve">Jeżeli </w:t>
      </w:r>
      <m:oMath>
        <m:r>
          <w:rPr>
            <w:rFonts w:ascii="Cambria Math" w:hAnsi="Cambria Math"/>
          </w:rPr>
          <m:t xml:space="preserve">a≢0 </m:t>
        </m:r>
        <m:d>
          <m:dPr>
            <m:ctrlPr>
              <w:rPr>
                <w:rFonts w:ascii="Cambria Math" w:hAnsi="Cambria Math"/>
                <w:i/>
              </w:rPr>
            </m:ctrlPr>
          </m:dPr>
          <m:e>
            <m:r>
              <w:rPr>
                <w:rFonts w:ascii="Cambria Math" w:hAnsi="Cambria Math"/>
              </w:rPr>
              <m:t>mod 3</m:t>
            </m:r>
          </m:e>
        </m:d>
        <m:r>
          <w:rPr>
            <w:rFonts w:ascii="Cambria Math" w:hAnsi="Cambria Math"/>
          </w:rPr>
          <m:t>∧b≢0</m:t>
        </m:r>
        <m:d>
          <m:dPr>
            <m:ctrlPr>
              <w:rPr>
                <w:rFonts w:ascii="Cambria Math" w:hAnsi="Cambria Math"/>
                <w:i/>
              </w:rPr>
            </m:ctrlPr>
          </m:dPr>
          <m:e>
            <m:r>
              <w:rPr>
                <w:rFonts w:ascii="Cambria Math" w:hAnsi="Cambria Math"/>
              </w:rPr>
              <m:t>mod 3</m:t>
            </m:r>
          </m:e>
        </m:d>
      </m:oMath>
      <w:r w:rsidR="00C1688F">
        <w:t>, to z Małego twierdzenia Fermata:</w:t>
      </w:r>
    </w:p>
    <w:p w:rsidR="00C1688F" w:rsidRDefault="0072708B" w:rsidP="00374347">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≡1+1≡2(mod 3)</m:t>
        </m:r>
      </m:oMath>
      <w:r w:rsidR="007C45E0">
        <w:t xml:space="preserve"> </w:t>
      </w:r>
    </w:p>
    <w:p w:rsidR="00C1688F" w:rsidRDefault="007C45E0" w:rsidP="00374347">
      <w:r>
        <w:t xml:space="preserve">Jeżeli </w:t>
      </w:r>
      <m:oMath>
        <m:r>
          <w:rPr>
            <w:rFonts w:ascii="Cambria Math" w:hAnsi="Cambria Math"/>
          </w:rPr>
          <m:t>3|c⇒</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≡0 (mod 3)</m:t>
        </m:r>
      </m:oMath>
      <w:r>
        <w:t>,</w:t>
      </w:r>
      <w:r w:rsidR="00C1688F">
        <w:t xml:space="preserve"> </w:t>
      </w:r>
      <w:r>
        <w:t xml:space="preserve">a jeżeli </w:t>
      </w:r>
      <m:oMath>
        <m:r>
          <w:rPr>
            <w:rFonts w:ascii="Cambria Math" w:hAnsi="Cambria Math"/>
          </w:rPr>
          <m:t>3∤c⇒</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≡1(mod 3)</m:t>
        </m:r>
      </m:oMath>
      <w:r>
        <w:t xml:space="preserve">. </w:t>
      </w:r>
    </w:p>
    <w:p w:rsidR="007C45E0" w:rsidRDefault="007C45E0" w:rsidP="00374347">
      <w:r>
        <w:t xml:space="preserve">Czyli dostajemy </w:t>
      </w:r>
      <m:oMath>
        <m:r>
          <w:rPr>
            <w:rFonts w:ascii="Cambria Math" w:hAnsi="Cambria Math"/>
          </w:rPr>
          <m:t>2≡0 (mod 3)</m:t>
        </m:r>
      </m:oMath>
      <w:r>
        <w:t xml:space="preserve"> lub </w:t>
      </w:r>
      <m:oMath>
        <m:r>
          <w:rPr>
            <w:rFonts w:ascii="Cambria Math" w:hAnsi="Cambria Math"/>
          </w:rPr>
          <m:t>2≡1(mod 3)</m:t>
        </m:r>
      </m:oMath>
      <w:r>
        <w:t>. Otrzymana sprzeczność pokazuje nam, że a lub b jest podzielne przez 3, bo wtedy:</w:t>
      </w:r>
    </w:p>
    <w:p w:rsidR="00260EC6" w:rsidRDefault="007C45E0" w:rsidP="00260EC6">
      <m:oMath>
        <m:r>
          <w:rPr>
            <w:rFonts w:ascii="Cambria Math" w:hAnsi="Cambria Math"/>
          </w:rPr>
          <m:t>1+0≡1(mod 3)</m:t>
        </m:r>
      </m:oMath>
      <w:r>
        <w:t>, co jest zgodne z prawdą.</w:t>
      </w:r>
    </w:p>
    <w:p w:rsidR="00260EC6" w:rsidRDefault="00260EC6" w:rsidP="00260EC6">
      <w:pPr>
        <w:pStyle w:val="Nagwek2"/>
      </w:pPr>
      <w:r>
        <w:t>Bibliografia</w:t>
      </w:r>
    </w:p>
    <w:p w:rsidR="00260EC6" w:rsidRDefault="00260EC6" w:rsidP="00260EC6">
      <w:r>
        <w:t xml:space="preserve">K. Kuratowski, A. S. Mostowski </w:t>
      </w:r>
      <w:r w:rsidRPr="00260EC6">
        <w:rPr>
          <w:i/>
        </w:rPr>
        <w:t>Teoria mnogości wraz ze wstępem do opisowej teorii mnogości</w:t>
      </w:r>
    </w:p>
    <w:p w:rsidR="00260EC6" w:rsidRPr="00260EC6" w:rsidRDefault="00260EC6" w:rsidP="00260EC6">
      <w:pPr>
        <w:rPr>
          <w:i/>
        </w:rPr>
      </w:pPr>
      <w:r>
        <w:t xml:space="preserve">W. Guzicki P. Zakrzewski </w:t>
      </w:r>
      <w:r w:rsidRPr="00260EC6">
        <w:rPr>
          <w:i/>
        </w:rPr>
        <w:t>Wykłady ze wstępu do matematyki: wprowadzenie do teorii mnogości</w:t>
      </w:r>
    </w:p>
    <w:p w:rsidR="00260EC6" w:rsidRDefault="00260EC6" w:rsidP="00260EC6">
      <w:pPr>
        <w:rPr>
          <w:i/>
        </w:rPr>
      </w:pPr>
      <w:r>
        <w:t xml:space="preserve">H. Rasiowa </w:t>
      </w:r>
      <w:r w:rsidRPr="00260EC6">
        <w:rPr>
          <w:i/>
        </w:rPr>
        <w:t>Wstęp do matematyki współczesnej</w:t>
      </w:r>
    </w:p>
    <w:p w:rsidR="00260EC6" w:rsidRPr="00260EC6" w:rsidRDefault="00521225" w:rsidP="00260EC6">
      <w:r>
        <w:t xml:space="preserve">W. Marek, J. Onyszkiewicz </w:t>
      </w:r>
      <w:r w:rsidRPr="00521225">
        <w:rPr>
          <w:i/>
        </w:rPr>
        <w:t>Elementy logiki i teorii mnogości w zadaniach</w:t>
      </w:r>
    </w:p>
    <w:p w:rsidR="00260EC6" w:rsidRPr="00521225" w:rsidRDefault="00521225" w:rsidP="00260EC6">
      <w:pPr>
        <w:rPr>
          <w:i/>
        </w:rPr>
      </w:pPr>
      <w:r>
        <w:t xml:space="preserve">Wikipedia-strony: </w:t>
      </w:r>
      <w:r w:rsidRPr="00521225">
        <w:rPr>
          <w:i/>
        </w:rPr>
        <w:t>Para uporządkowana</w:t>
      </w:r>
      <w:r>
        <w:t xml:space="preserve">, </w:t>
      </w:r>
      <w:r>
        <w:rPr>
          <w:i/>
        </w:rPr>
        <w:t>Relacja(matematyka), Częściowy porządek, Porządek Liniowy, Dobry porządek, Relacja równoważności,</w:t>
      </w:r>
      <w:r w:rsidR="0034295D">
        <w:rPr>
          <w:i/>
        </w:rPr>
        <w:t xml:space="preserve"> Zasada abstrakcji,</w:t>
      </w:r>
      <w:r>
        <w:rPr>
          <w:i/>
        </w:rPr>
        <w:t xml:space="preserve"> Aksjomaty i konstrukcje liczb,</w:t>
      </w:r>
      <w:r w:rsidR="0034295D">
        <w:rPr>
          <w:i/>
        </w:rPr>
        <w:t xml:space="preserve"> Grupa,</w:t>
      </w:r>
      <w:r>
        <w:rPr>
          <w:i/>
        </w:rPr>
        <w:t xml:space="preserve"> Twierdzenie Lagrange’a(teoria grup)</w:t>
      </w:r>
      <w:r w:rsidR="0034295D">
        <w:rPr>
          <w:i/>
        </w:rPr>
        <w:t>, Kongruencja.</w:t>
      </w:r>
    </w:p>
    <w:p w:rsidR="00745E7F" w:rsidRDefault="00745E7F">
      <w:pPr>
        <w:spacing w:after="160"/>
        <w:rPr>
          <w:rFonts w:asciiTheme="majorHAnsi" w:eastAsiaTheme="majorEastAsia" w:hAnsiTheme="majorHAnsi" w:cstheme="majorBidi"/>
          <w:b/>
          <w:bCs/>
          <w:i/>
          <w:sz w:val="28"/>
          <w:szCs w:val="28"/>
        </w:rPr>
      </w:pPr>
      <w:r>
        <w:br w:type="page"/>
      </w:r>
    </w:p>
    <w:p w:rsidR="005730A3" w:rsidRPr="004D33CC" w:rsidRDefault="004D33CC" w:rsidP="004D33CC">
      <w:pPr>
        <w:pStyle w:val="Nagwek2"/>
      </w:pPr>
      <w:r w:rsidRPr="004D33CC">
        <w:lastRenderedPageBreak/>
        <w:t>7.</w:t>
      </w:r>
      <w:r w:rsidR="005730A3" w:rsidRPr="004D33CC">
        <w:t>Autorskie pomysły</w:t>
      </w:r>
    </w:p>
    <w:p w:rsidR="00C261A9" w:rsidRPr="004D33CC" w:rsidRDefault="00C261A9" w:rsidP="00C261A9">
      <w:pPr>
        <w:rPr>
          <w:b/>
        </w:rPr>
      </w:pPr>
      <w:r w:rsidRPr="004D33CC">
        <w:rPr>
          <w:b/>
        </w:rPr>
        <w:t>Dziwny zbiór</w:t>
      </w:r>
    </w:p>
    <w:p w:rsidR="00C261A9" w:rsidRDefault="00C261A9" w:rsidP="00C261A9">
      <w:r>
        <w:t xml:space="preserve">Mamy zbiór liczb naturalnych </w:t>
      </w:r>
      <m:oMath>
        <m:r>
          <w:rPr>
            <w:rFonts w:ascii="Cambria Math" w:hAnsi="Cambria Math"/>
          </w:rPr>
          <m:t>A</m:t>
        </m:r>
      </m:oMath>
      <w:r>
        <w:t xml:space="preserve">, którego elementy mają tę własność, że suma dowolnych trzech jest liczbą pierwszą i </w:t>
      </w:r>
      <m:oMath>
        <m:r>
          <w:rPr>
            <w:rFonts w:ascii="Cambria Math" w:hAnsi="Cambria Math"/>
          </w:rPr>
          <m:t>3&lt;</m:t>
        </m:r>
        <m:d>
          <m:dPr>
            <m:begChr m:val="|"/>
            <m:endChr m:val="|"/>
            <m:ctrlPr>
              <w:rPr>
                <w:rFonts w:ascii="Cambria Math" w:hAnsi="Cambria Math"/>
                <w:i/>
              </w:rPr>
            </m:ctrlPr>
          </m:dPr>
          <m:e>
            <m:r>
              <w:rPr>
                <w:rFonts w:ascii="Cambria Math" w:hAnsi="Cambria Math"/>
              </w:rPr>
              <m:t>A</m:t>
            </m:r>
          </m:e>
        </m:d>
      </m:oMath>
      <w:r>
        <w:t>. Jaka jest moc tego zbioru?</w:t>
      </w:r>
    </w:p>
    <w:p w:rsidR="00C261A9" w:rsidRDefault="00C261A9" w:rsidP="00C261A9">
      <w:r>
        <w:t xml:space="preserve">Rozważmy przystawanie elementów tego zbioru </w:t>
      </w:r>
      <m:oMath>
        <m:r>
          <w:rPr>
            <w:rFonts w:ascii="Cambria Math" w:hAnsi="Cambria Math"/>
          </w:rPr>
          <m:t>(mod 3)</m:t>
        </m:r>
      </m:oMath>
      <w:r>
        <w:t>. Reszt z dzielenia przez 3 są 3. W zbiorze tym nie może być trzech takich samych reszt, bo:</w:t>
      </w:r>
    </w:p>
    <w:p w:rsidR="00C261A9" w:rsidRPr="00B05F29" w:rsidRDefault="00C261A9" w:rsidP="00C261A9">
      <m:oMathPara>
        <m:oMath>
          <m:r>
            <w:rPr>
              <w:rFonts w:ascii="Cambria Math" w:hAnsi="Cambria Math"/>
            </w:rPr>
            <m:t>0+0+0≡0 (mod 3)</m:t>
          </m:r>
        </m:oMath>
      </m:oMathPara>
    </w:p>
    <w:p w:rsidR="00C261A9" w:rsidRPr="00B05F29" w:rsidRDefault="00C261A9" w:rsidP="00C261A9">
      <m:oMathPara>
        <m:oMath>
          <m:r>
            <w:rPr>
              <w:rFonts w:ascii="Cambria Math" w:hAnsi="Cambria Math"/>
            </w:rPr>
            <m:t>1+1+1≡0 (mod 3)</m:t>
          </m:r>
        </m:oMath>
      </m:oMathPara>
    </w:p>
    <w:p w:rsidR="00C261A9" w:rsidRPr="00B05F29" w:rsidRDefault="00C261A9" w:rsidP="00C261A9">
      <m:oMathPara>
        <m:oMath>
          <m:r>
            <w:rPr>
              <w:rFonts w:ascii="Cambria Math" w:hAnsi="Cambria Math"/>
            </w:rPr>
            <m:t>2+2+2≡0 (mod 3)</m:t>
          </m:r>
        </m:oMath>
      </m:oMathPara>
    </w:p>
    <w:p w:rsidR="00C261A9" w:rsidRDefault="00C261A9" w:rsidP="00C261A9">
      <w:r>
        <w:t xml:space="preserve">Czyli taka suma byłaby podzielna przez 3, więc nie byłaby liczbą pierwszą. Z kombinatoryki wynika, że: </w:t>
      </w:r>
      <m:oMath>
        <m:d>
          <m:dPr>
            <m:begChr m:val="|"/>
            <m:endChr m:val="|"/>
            <m:ctrlPr>
              <w:rPr>
                <w:rFonts w:ascii="Cambria Math" w:hAnsi="Cambria Math"/>
                <w:i/>
              </w:rPr>
            </m:ctrlPr>
          </m:dPr>
          <m:e>
            <m:r>
              <w:rPr>
                <w:rFonts w:ascii="Cambria Math" w:hAnsi="Cambria Math"/>
              </w:rPr>
              <m:t>A</m:t>
            </m:r>
          </m:e>
        </m:d>
        <m:r>
          <w:rPr>
            <w:rFonts w:ascii="Cambria Math" w:hAnsi="Cambria Math"/>
          </w:rPr>
          <m:t>&lt;7</m:t>
        </m:r>
      </m:oMath>
      <w:r>
        <w:t>, ponieważ w 7-elementowym zbiorze z zasady szufladkowej znajdą się trzy elementy, które będą miały tą samą resztę z dzielenia przez 3. Nie mogą w nim też występować razem wszystkie reszty, ponieważ:</w:t>
      </w:r>
    </w:p>
    <w:p w:rsidR="00C261A9" w:rsidRPr="00AD2F97" w:rsidRDefault="00C261A9" w:rsidP="00C261A9">
      <m:oMathPara>
        <m:oMath>
          <m:r>
            <w:rPr>
              <w:rFonts w:ascii="Cambria Math" w:hAnsi="Cambria Math"/>
            </w:rPr>
            <m:t>0+1+2≡0 (mod n)</m:t>
          </m:r>
        </m:oMath>
      </m:oMathPara>
    </w:p>
    <w:p w:rsidR="00C261A9" w:rsidRDefault="00C261A9" w:rsidP="00C261A9">
      <w:r>
        <w:t xml:space="preserve">Czyli wynika z tego, że </w:t>
      </w:r>
      <m:oMath>
        <m:d>
          <m:dPr>
            <m:begChr m:val="|"/>
            <m:endChr m:val="|"/>
            <m:ctrlPr>
              <w:rPr>
                <w:rFonts w:ascii="Cambria Math" w:hAnsi="Cambria Math"/>
                <w:i/>
              </w:rPr>
            </m:ctrlPr>
          </m:dPr>
          <m:e>
            <m:r>
              <w:rPr>
                <w:rFonts w:ascii="Cambria Math" w:hAnsi="Cambria Math"/>
              </w:rPr>
              <m:t>A</m:t>
            </m:r>
          </m:e>
        </m:d>
        <m:r>
          <w:rPr>
            <w:rFonts w:ascii="Cambria Math" w:hAnsi="Cambria Math"/>
          </w:rPr>
          <m:t>&lt;5</m:t>
        </m:r>
      </m:oMath>
      <w:r>
        <w:t xml:space="preserve">, ponieważ w 5-elementowym zbiorze jeśli mamy maksymalnie dwie te same reszty z dzielenia przez 3, muszą pojawić się wszystkie. Ponieważ </w:t>
      </w:r>
      <m:oMath>
        <m:r>
          <w:rPr>
            <w:rFonts w:ascii="Cambria Math" w:hAnsi="Cambria Math"/>
          </w:rPr>
          <m:t>3&lt;</m:t>
        </m:r>
        <m:d>
          <m:dPr>
            <m:begChr m:val="|"/>
            <m:endChr m:val="|"/>
            <m:ctrlPr>
              <w:rPr>
                <w:rFonts w:ascii="Cambria Math" w:hAnsi="Cambria Math"/>
                <w:i/>
              </w:rPr>
            </m:ctrlPr>
          </m:dPr>
          <m:e>
            <m:r>
              <w:rPr>
                <w:rFonts w:ascii="Cambria Math" w:hAnsi="Cambria Math"/>
              </w:rPr>
              <m:t>A</m:t>
            </m:r>
          </m:e>
        </m:d>
        <m:r>
          <w:rPr>
            <w:rFonts w:ascii="Cambria Math" w:hAnsi="Cambria Math"/>
          </w:rPr>
          <m:t>&lt;5</m:t>
        </m:r>
      </m:oMath>
      <w:r>
        <w:t xml:space="preserve">, to w takim razie </w:t>
      </w:r>
      <m:oMath>
        <m:d>
          <m:dPr>
            <m:begChr m:val="|"/>
            <m:endChr m:val="|"/>
            <m:ctrlPr>
              <w:rPr>
                <w:rFonts w:ascii="Cambria Math" w:hAnsi="Cambria Math"/>
                <w:i/>
              </w:rPr>
            </m:ctrlPr>
          </m:dPr>
          <m:e>
            <m:r>
              <w:rPr>
                <w:rFonts w:ascii="Cambria Math" w:hAnsi="Cambria Math"/>
              </w:rPr>
              <m:t>A</m:t>
            </m:r>
          </m:e>
        </m:d>
        <m:r>
          <w:rPr>
            <w:rFonts w:ascii="Cambria Math" w:hAnsi="Cambria Math"/>
          </w:rPr>
          <m:t>=4</m:t>
        </m:r>
      </m:oMath>
      <w:r>
        <w:t>. Teraz wystarczy tylko wskazać taki zbiór. Dowolna trójka liczb w nim musi być względnie pierwsza, bo jeżeli mają wspólny dzielnik k, to:</w:t>
      </w:r>
    </w:p>
    <w:p w:rsidR="00C261A9" w:rsidRPr="00C11DC4" w:rsidRDefault="00C261A9" w:rsidP="00C261A9">
      <m:oMathPara>
        <m:oMath>
          <m:r>
            <w:rPr>
              <w:rFonts w:ascii="Cambria Math" w:hAnsi="Cambria Math"/>
            </w:rPr>
            <m:t>0+0+0≡0 (mod k)</m:t>
          </m:r>
        </m:oMath>
      </m:oMathPara>
    </w:p>
    <w:p w:rsidR="00C261A9" w:rsidRDefault="00C261A9" w:rsidP="00C261A9">
      <w:r>
        <w:t xml:space="preserve">Więc jeśli </w:t>
      </w:r>
      <m:oMath>
        <m:r>
          <w:rPr>
            <w:rFonts w:ascii="Cambria Math" w:hAnsi="Cambria Math"/>
          </w:rPr>
          <m:t>k≠1</m:t>
        </m:r>
      </m:oMath>
      <w:r>
        <w:t xml:space="preserve">, to liczba nie będzie pierwsza. Zbiorem tym będzie </w:t>
      </w:r>
      <m:oMath>
        <m:d>
          <m:dPr>
            <m:begChr m:val="{"/>
            <m:endChr m:val="}"/>
            <m:ctrlPr>
              <w:rPr>
                <w:rFonts w:ascii="Cambria Math" w:hAnsi="Cambria Math"/>
                <w:i/>
              </w:rPr>
            </m:ctrlPr>
          </m:dPr>
          <m:e>
            <m:r>
              <w:rPr>
                <w:rFonts w:ascii="Cambria Math" w:hAnsi="Cambria Math"/>
              </w:rPr>
              <m:t>1, 5, 7, 11</m:t>
            </m:r>
          </m:e>
        </m:d>
      </m:oMath>
      <w:r>
        <w:t>. Łatwo sprawdzić, że dowolna suma trzech liczb będzie pierwsza:</w:t>
      </w:r>
    </w:p>
    <w:p w:rsidR="00C261A9" w:rsidRPr="00C11DC4" w:rsidRDefault="00C261A9" w:rsidP="00C261A9">
      <m:oMathPara>
        <m:oMath>
          <m:r>
            <w:rPr>
              <w:rFonts w:ascii="Cambria Math" w:hAnsi="Cambria Math"/>
            </w:rPr>
            <m:t>1+5+7=13</m:t>
          </m:r>
        </m:oMath>
      </m:oMathPara>
    </w:p>
    <w:p w:rsidR="00C261A9" w:rsidRPr="00C11DC4" w:rsidRDefault="00C261A9" w:rsidP="00C261A9">
      <m:oMathPara>
        <m:oMath>
          <m:r>
            <w:rPr>
              <w:rFonts w:ascii="Cambria Math" w:hAnsi="Cambria Math"/>
            </w:rPr>
            <m:t>1+5+11=17</m:t>
          </m:r>
        </m:oMath>
      </m:oMathPara>
    </w:p>
    <w:p w:rsidR="00C261A9" w:rsidRPr="00C11DC4" w:rsidRDefault="00C261A9" w:rsidP="00C261A9">
      <m:oMathPara>
        <m:oMath>
          <m:r>
            <w:rPr>
              <w:rFonts w:ascii="Cambria Math" w:hAnsi="Cambria Math"/>
            </w:rPr>
            <m:t>1+7+11=19</m:t>
          </m:r>
        </m:oMath>
      </m:oMathPara>
    </w:p>
    <w:p w:rsidR="00C261A9" w:rsidRPr="000640F8" w:rsidRDefault="00C261A9" w:rsidP="00C261A9">
      <m:oMathPara>
        <m:oMath>
          <m:r>
            <w:rPr>
              <w:rFonts w:ascii="Cambria Math" w:hAnsi="Cambria Math"/>
            </w:rPr>
            <m:t>5+7+11=23</m:t>
          </m:r>
        </m:oMath>
      </m:oMathPara>
    </w:p>
    <w:p w:rsidR="00C261A9" w:rsidRDefault="00C261A9" w:rsidP="004D33CC">
      <w:pPr>
        <w:rPr>
          <w:rStyle w:val="Wyrnieniedelikatne"/>
          <w:b/>
          <w:i w:val="0"/>
        </w:rPr>
      </w:pPr>
    </w:p>
    <w:p w:rsidR="0078664E" w:rsidRPr="004D33CC" w:rsidRDefault="0078664E" w:rsidP="004D33CC">
      <w:pPr>
        <w:rPr>
          <w:rStyle w:val="Wyrnieniedelikatne"/>
          <w:b/>
          <w:i w:val="0"/>
        </w:rPr>
      </w:pPr>
      <w:r w:rsidRPr="004D33CC">
        <w:rPr>
          <w:rStyle w:val="Wyrnieniedelikatne"/>
          <w:b/>
          <w:i w:val="0"/>
        </w:rPr>
        <w:t>(Nie)Dobry porządek</w:t>
      </w:r>
    </w:p>
    <w:p w:rsidR="0078664E" w:rsidRPr="000F1905" w:rsidRDefault="0078664E" w:rsidP="000F1905">
      <w:r w:rsidRPr="000F1905">
        <w:t>W pracy wspominałem, że na dowolnym zbiorze przeliczalnym da się określić dobry porządek, choć nie koniecznie musi on się pokrywać z porządkiem powszechnie stosowanym. Do tworzenia dobrego porządku służą nam liczby porządkowe, również wspomniane w tej pracy. Liczby porządkowe same są zbiorami dobrego porządku przez relację opisaną w przykładzie 3</w:t>
      </w:r>
      <w:r w:rsidR="009E16F5" w:rsidRPr="000F1905">
        <w:t xml:space="preserve"> i tworząc bijekcję z takim zbiorem możemy tworzyć ró</w:t>
      </w:r>
      <w:r w:rsidR="0001205A">
        <w:t>żne, nawet niestandardowe, dobre</w:t>
      </w:r>
      <w:r w:rsidR="009E16F5" w:rsidRPr="000F1905">
        <w:t xml:space="preserve"> porządki. Uważny czytelnik zauważy, że niestandardowy porządek z przykładu 4 jest w ten sposób zbudowany na liczbie </w:t>
      </w:r>
      <m:oMath>
        <m:sSup>
          <m:sSupPr>
            <m:ctrlPr>
              <w:rPr>
                <w:rFonts w:ascii="Cambria Math" w:hAnsi="Cambria Math"/>
                <w:i/>
              </w:rPr>
            </m:ctrlPr>
          </m:sSupPr>
          <m:e>
            <m:r>
              <w:rPr>
                <w:rFonts w:ascii="Cambria Math" w:hAnsi="Cambria Math"/>
              </w:rPr>
              <m:t>ω</m:t>
            </m:r>
          </m:e>
          <m:sup>
            <m:r>
              <w:rPr>
                <w:rFonts w:ascii="Cambria Math" w:hAnsi="Cambria Math"/>
              </w:rPr>
              <m:t>2</m:t>
            </m:r>
          </m:sup>
        </m:sSup>
      </m:oMath>
      <w:r w:rsidR="007E35F5" w:rsidRPr="000F1905">
        <w:t>(użyta tu notacja ma w symboliczny sposób pokazywać funkcję miedzy ciągami):</w:t>
      </w:r>
    </w:p>
    <w:p w:rsidR="007E35F5" w:rsidRPr="000F1905" w:rsidRDefault="0072708B" w:rsidP="000F1905">
      <m:oMathPara>
        <m:oMath>
          <m:d>
            <m:dPr>
              <m:ctrlPr>
                <w:rPr>
                  <w:rFonts w:ascii="Cambria Math" w:hAnsi="Cambria Math"/>
                  <w:i/>
                </w:rPr>
              </m:ctrlPr>
            </m:dPr>
            <m:e>
              <m:r>
                <w:rPr>
                  <w:rFonts w:ascii="Cambria Math" w:hAnsi="Cambria Math"/>
                </w:rPr>
                <m:t>0,1,2,3,…</m:t>
              </m:r>
            </m:e>
          </m:d>
          <m:r>
            <w:rPr>
              <w:rFonts w:ascii="Cambria Math" w:hAnsi="Cambria Math"/>
            </w:rPr>
            <m:t>→(0,1,2,3…)</m:t>
          </m:r>
        </m:oMath>
      </m:oMathPara>
    </w:p>
    <w:p w:rsidR="009E16F5" w:rsidRPr="000F1905" w:rsidRDefault="009E16F5" w:rsidP="000F1905">
      <m:oMathPara>
        <m:oMath>
          <m:r>
            <w:rPr>
              <w:rFonts w:ascii="Cambria Math" w:hAnsi="Cambria Math"/>
            </w:rPr>
            <m:t>(ω, ω+1, ω+2, ω+3, …)→(4,6,9,10…)</m:t>
          </m:r>
        </m:oMath>
      </m:oMathPara>
    </w:p>
    <w:p w:rsidR="009E16F5" w:rsidRPr="000F1905" w:rsidRDefault="009E16F5" w:rsidP="000F1905">
      <m:oMathPara>
        <m:oMath>
          <m:r>
            <w:rPr>
              <w:rFonts w:ascii="Cambria Math" w:hAnsi="Cambria Math"/>
            </w:rPr>
            <m:t>(2ω, 2ω+1, 2ω+2, 2ω+3,…)→(8,12,18,20…)</m:t>
          </m:r>
        </m:oMath>
      </m:oMathPara>
    </w:p>
    <w:p w:rsidR="009E16F5" w:rsidRPr="000F1905" w:rsidRDefault="009E16F5" w:rsidP="000F1905">
      <m:oMathPara>
        <m:oMath>
          <m:r>
            <w:rPr>
              <w:rFonts w:ascii="Cambria Math" w:hAnsi="Cambria Math"/>
            </w:rPr>
            <m:t>(3ω, 3ω+1, 3ω+2, 3ω+3,…)→(16,24,36,54…)</m:t>
          </m:r>
        </m:oMath>
      </m:oMathPara>
    </w:p>
    <w:p w:rsidR="0078664E" w:rsidRPr="000F1905" w:rsidRDefault="007E35F5" w:rsidP="000F1905">
      <m:oMathPara>
        <m:oMath>
          <m:r>
            <w:rPr>
              <w:rFonts w:ascii="Cambria Math" w:hAnsi="Cambria Math"/>
            </w:rPr>
            <m:t>⋮</m:t>
          </m:r>
        </m:oMath>
      </m:oMathPara>
    </w:p>
    <w:p w:rsidR="0078664E" w:rsidRPr="000F1905" w:rsidRDefault="007E35F5" w:rsidP="000F1905">
      <w:r w:rsidRPr="000F1905">
        <w:lastRenderedPageBreak/>
        <w:t xml:space="preserve">Chcielibyśmy na zbiorze </w:t>
      </w:r>
      <m:oMath>
        <m:r>
          <m:rPr>
            <m:scr m:val="double-struck"/>
          </m:rPr>
          <w:rPr>
            <w:rFonts w:ascii="Cambria Math" w:hAnsi="Cambria Math"/>
          </w:rPr>
          <m:t>Q</m:t>
        </m:r>
      </m:oMath>
      <w:r w:rsidRPr="000F1905">
        <w:t xml:space="preserve"> stworzyć dobry porządek na bazie liczby porządkowej </w:t>
      </w:r>
      <m:oMath>
        <m:sSup>
          <m:sSupPr>
            <m:ctrlPr>
              <w:rPr>
                <w:rFonts w:ascii="Cambria Math" w:hAnsi="Cambria Math"/>
                <w:i/>
              </w:rPr>
            </m:ctrlPr>
          </m:sSupPr>
          <m:e>
            <m:r>
              <w:rPr>
                <w:rFonts w:ascii="Cambria Math" w:hAnsi="Cambria Math"/>
              </w:rPr>
              <m:t>ω</m:t>
            </m:r>
          </m:e>
          <m:sup>
            <m:r>
              <w:rPr>
                <w:rFonts w:ascii="Cambria Math" w:hAnsi="Cambria Math"/>
              </w:rPr>
              <m:t>ω</m:t>
            </m:r>
          </m:sup>
        </m:sSup>
      </m:oMath>
      <w:r w:rsidRPr="000F1905">
        <w:t xml:space="preserve">. Przeprowadzimy to dwuetapowo. Najpierw utworzymy na </w:t>
      </w:r>
      <m:oMath>
        <m:r>
          <m:rPr>
            <m:scr m:val="double-struck"/>
          </m:rPr>
          <w:rPr>
            <w:rFonts w:ascii="Cambria Math" w:hAnsi="Cambria Math"/>
          </w:rPr>
          <m:t>Q</m:t>
        </m:r>
      </m:oMath>
      <w:r w:rsidRPr="000F1905">
        <w:t xml:space="preserve"> dobry porządek korzystając z samego zbioru </w:t>
      </w:r>
      <m:oMath>
        <m:r>
          <m:rPr>
            <m:scr m:val="double-struck"/>
          </m:rPr>
          <w:rPr>
            <w:rFonts w:ascii="Cambria Math" w:hAnsi="Cambria Math"/>
          </w:rPr>
          <m:t>N</m:t>
        </m:r>
      </m:oMath>
      <w:r w:rsidRPr="000F1905">
        <w:t xml:space="preserve">. Utworzymy między nimi bijekcję, nazwijmy ją </w:t>
      </w:r>
      <m:oMath>
        <m:r>
          <w:rPr>
            <w:rFonts w:ascii="Cambria Math" w:hAnsi="Cambria Math"/>
          </w:rPr>
          <m:t>g</m:t>
        </m:r>
      </m:oMath>
      <w:r w:rsidR="00171988" w:rsidRPr="000F1905">
        <w:t xml:space="preserve">, taką że </w:t>
      </w:r>
      <m:oMath>
        <m:r>
          <w:rPr>
            <w:rFonts w:ascii="Cambria Math" w:hAnsi="Cambria Math"/>
          </w:rPr>
          <m:t>g</m:t>
        </m:r>
        <m:r>
          <m:rPr>
            <m:scr m:val="double-struck"/>
          </m:rPr>
          <w:rPr>
            <w:rFonts w:ascii="Cambria Math" w:hAnsi="Cambria Math"/>
          </w:rPr>
          <m:t>:N→Q</m:t>
        </m:r>
      </m:oMath>
      <w:r w:rsidR="00171988" w:rsidRPr="000F1905">
        <w:t>.</w:t>
      </w:r>
      <w:r w:rsidR="0078664E" w:rsidRPr="000F1905">
        <w:t xml:space="preserve"> Liczby wymierne, najpierw dodatnie, ustaw</w:t>
      </w:r>
      <w:r w:rsidR="00171988" w:rsidRPr="000F1905">
        <w:t>my</w:t>
      </w:r>
      <w:r w:rsidR="0078664E" w:rsidRPr="000F1905">
        <w:t xml:space="preserve"> według rosnącej sumy licznika i mianownika, a </w:t>
      </w:r>
      <w:r w:rsidR="00171988" w:rsidRPr="000F1905">
        <w:t>jeżeli sumy te są równe</w:t>
      </w:r>
      <w:r w:rsidR="0078664E" w:rsidRPr="000F1905">
        <w:t xml:space="preserve"> porządkuje</w:t>
      </w:r>
      <w:r w:rsidR="00171988" w:rsidRPr="000F1905">
        <w:t>my</w:t>
      </w:r>
      <w:r w:rsidR="0078664E" w:rsidRPr="000F1905">
        <w:t xml:space="preserve"> się je według klasycznego porządku na zbiorze </w:t>
      </w:r>
      <m:oMath>
        <m:r>
          <m:rPr>
            <m:scr m:val="double-struck"/>
          </m:rPr>
          <w:rPr>
            <w:rFonts w:ascii="Cambria Math" w:hAnsi="Cambria Math"/>
          </w:rPr>
          <m:t>Q</m:t>
        </m:r>
      </m:oMath>
      <w:r w:rsidR="0078664E" w:rsidRPr="000F1905">
        <w:t>.</w:t>
      </w:r>
      <w:r w:rsidR="00171988" w:rsidRPr="000F1905">
        <w:t xml:space="preserve"> Funkcja ta będzie ciągiem</w:t>
      </w:r>
      <w:r w:rsidR="0078664E" w:rsidRPr="000F1905">
        <w:t xml:space="preserve"> Jeśli jakaś liczba już się pojawiła w naszej sekwencji</w:t>
      </w:r>
      <w:r w:rsidR="00171988" w:rsidRPr="000F1905">
        <w:t xml:space="preserve"> </w:t>
      </w:r>
      <w:r w:rsidR="0078664E" w:rsidRPr="000F1905">
        <w:t>(jest ułamkiem skracalnym), to ją pomijamy. Ciąg ten wygląda tak:</w:t>
      </w:r>
    </w:p>
    <w:p w:rsidR="0078664E" w:rsidRPr="000F1905" w:rsidRDefault="0078664E" w:rsidP="000F1905">
      <m:oMathPara>
        <m:oMath>
          <m:r>
            <w:rPr>
              <w:rFonts w:ascii="Cambria Math" w:hAnsi="Cambria Math"/>
            </w:rPr>
            <m:t>(0;1;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;4;…)</m:t>
          </m:r>
        </m:oMath>
      </m:oMathPara>
    </w:p>
    <w:p w:rsidR="0078664E" w:rsidRPr="000F1905" w:rsidRDefault="0078664E" w:rsidP="000F1905">
      <w:r w:rsidRPr="000F1905">
        <w:t>Aby mieć w ciągu wszystkie liczby wymierne uzupełniamy go tak:</w:t>
      </w:r>
    </w:p>
    <w:p w:rsidR="0078664E" w:rsidRPr="000F1905" w:rsidRDefault="00A53D13" w:rsidP="000F1905">
      <m:oMathPara>
        <m:oMath>
          <m:r>
            <w:rPr>
              <w:rFonts w:ascii="Cambria Math" w:hAnsi="Cambria Math"/>
            </w:rPr>
            <m:t xml:space="preserve"> (0;1;-1;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;2;-2;</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;3;-3;</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oMath>
      </m:oMathPara>
    </w:p>
    <w:p w:rsidR="00171988" w:rsidRPr="000F1905" w:rsidRDefault="0078664E" w:rsidP="000F1905">
      <w:r w:rsidRPr="000F1905">
        <w:t xml:space="preserve">Ciąg ten tworzy bijekcję z </w:t>
      </w:r>
      <m:oMath>
        <m:r>
          <m:rPr>
            <m:scr m:val="double-struck"/>
          </m:rPr>
          <w:rPr>
            <w:rFonts w:ascii="Cambria Math" w:hAnsi="Cambria Math"/>
          </w:rPr>
          <m:t>N</m:t>
        </m:r>
      </m:oMath>
      <w:r w:rsidRPr="000F1905">
        <w:t xml:space="preserve"> w </w:t>
      </w:r>
      <m:oMath>
        <m:r>
          <m:rPr>
            <m:scr m:val="double-struck"/>
          </m:rPr>
          <w:rPr>
            <w:rFonts w:ascii="Cambria Math" w:hAnsi="Cambria Math"/>
          </w:rPr>
          <m:t>Q</m:t>
        </m:r>
      </m:oMath>
      <w:r w:rsidRPr="000F1905">
        <w:t xml:space="preserve">. </w:t>
      </w:r>
      <w:r w:rsidR="00171988" w:rsidRPr="000F1905">
        <w:t xml:space="preserve">W teorii mnogości używany jest do pokazywania równoliczności tych zbiorów. Teraz postaramy się stworzyć funkcję </w:t>
      </w:r>
      <m:oMath>
        <m:r>
          <w:rPr>
            <w:rFonts w:ascii="Cambria Math" w:hAnsi="Cambria Math"/>
          </w:rPr>
          <m:t>h</m:t>
        </m:r>
      </m:oMath>
      <w:r w:rsidR="00171988" w:rsidRPr="000F1905">
        <w:t xml:space="preserve">, taką, że: </w:t>
      </w:r>
      <m:oMath>
        <m:r>
          <w:rPr>
            <w:rFonts w:ascii="Cambria Math" w:hAnsi="Cambria Math"/>
          </w:rPr>
          <m:t>h:</m:t>
        </m:r>
        <m:sSup>
          <m:sSupPr>
            <m:ctrlPr>
              <w:rPr>
                <w:rFonts w:ascii="Cambria Math" w:hAnsi="Cambria Math"/>
                <w:i/>
              </w:rPr>
            </m:ctrlPr>
          </m:sSupPr>
          <m:e>
            <m:r>
              <w:rPr>
                <w:rFonts w:ascii="Cambria Math" w:hAnsi="Cambria Math"/>
              </w:rPr>
              <m:t>ω</m:t>
            </m:r>
          </m:e>
          <m:sup>
            <m:r>
              <w:rPr>
                <w:rFonts w:ascii="Cambria Math" w:hAnsi="Cambria Math"/>
              </w:rPr>
              <m:t>ω</m:t>
            </m:r>
          </m:sup>
        </m:sSup>
        <m:r>
          <m:rPr>
            <m:scr m:val="double-struck"/>
          </m:rPr>
          <w:rPr>
            <w:rFonts w:ascii="Cambria Math" w:hAnsi="Cambria Math"/>
          </w:rPr>
          <m:t>→N</m:t>
        </m:r>
      </m:oMath>
      <w:r w:rsidR="00171988" w:rsidRPr="000F1905">
        <w:t>.</w:t>
      </w:r>
      <w:r w:rsidR="00A832F4" w:rsidRPr="000F1905">
        <w:t xml:space="preserve"> Aby to zrobić najpierw zdefiniujemy dobry porządek na tym zbiorze, taki który będzie związany z liczbą </w:t>
      </w:r>
      <m:oMath>
        <m:sSup>
          <m:sSupPr>
            <m:ctrlPr>
              <w:rPr>
                <w:rFonts w:ascii="Cambria Math" w:hAnsi="Cambria Math"/>
                <w:i/>
              </w:rPr>
            </m:ctrlPr>
          </m:sSupPr>
          <m:e>
            <m:r>
              <w:rPr>
                <w:rFonts w:ascii="Cambria Math" w:hAnsi="Cambria Math"/>
              </w:rPr>
              <m:t>ω</m:t>
            </m:r>
          </m:e>
          <m:sup>
            <m:r>
              <w:rPr>
                <w:rFonts w:ascii="Cambria Math" w:hAnsi="Cambria Math"/>
              </w:rPr>
              <m:t>ω</m:t>
            </m:r>
          </m:sup>
        </m:sSup>
      </m:oMath>
      <w:r w:rsidR="00A832F4" w:rsidRPr="000F1905">
        <w:t>. Żeby to zrobić, nieco zmodyfikujemy porządek z przykładu 3.</w:t>
      </w:r>
    </w:p>
    <w:p w:rsidR="005E34E7" w:rsidRPr="000F1905" w:rsidRDefault="00A832F4" w:rsidP="000F1905">
      <w:r w:rsidRPr="000F1905">
        <w:t>Liczby naturalne porządkujemy w następujący sposób: zero i jedynka standardowo, każdą inną według jej dzielników pierwszych.</w:t>
      </w:r>
      <w:r w:rsidR="004368E1" w:rsidRPr="000F1905">
        <w:t xml:space="preserve"> </w:t>
      </w:r>
      <w:r w:rsidR="005E34E7" w:rsidRPr="000F1905">
        <w:t>Rozbijamy liczbę na jej dzielniki pierwsze, ale nie będziemy ich łączyć w potęgi, jak to robi się tradycyjnie w teorii liczb. Utworzymy z nich niemalejący ciąg, który będzie reprezentował daną liczbę. Porządkujemy je według kryteriów dotyczących tych ciągów:</w:t>
      </w:r>
    </w:p>
    <w:p w:rsidR="005E34E7" w:rsidRPr="000F1905" w:rsidRDefault="005E34E7" w:rsidP="000F1905">
      <w:r w:rsidRPr="000F1905">
        <w:t>Jeżeli ciąg reprezentujący daną liczbę jest krótszy to liczba jest wcześniejsza.</w:t>
      </w:r>
    </w:p>
    <w:p w:rsidR="004368E1" w:rsidRPr="000F1905" w:rsidRDefault="005E34E7" w:rsidP="000F1905">
      <w:r w:rsidRPr="000F1905">
        <w:t>Jeżeli ciągi reprezentujące daną liczbę są tej samej długości, stosujemy porządek leksykografic</w:t>
      </w:r>
      <w:r w:rsidR="000305B4" w:rsidRPr="000F1905">
        <w:t>zny</w:t>
      </w:r>
    </w:p>
    <w:p w:rsidR="005E34E7" w:rsidRPr="000F1905" w:rsidRDefault="005E34E7" w:rsidP="000F1905">
      <w:r w:rsidRPr="000F1905">
        <w:t>Pokażemy na przykładzie:</w:t>
      </w:r>
    </w:p>
    <w:p w:rsidR="005E34E7" w:rsidRPr="000F1905" w:rsidRDefault="005E34E7" w:rsidP="000F1905">
      <m:oMathPara>
        <m:oMath>
          <m:r>
            <w:rPr>
              <w:rFonts w:ascii="Cambria Math" w:hAnsi="Cambria Math"/>
            </w:rPr>
            <m:t>2=</m:t>
          </m:r>
          <m:d>
            <m:dPr>
              <m:ctrlPr>
                <w:rPr>
                  <w:rFonts w:ascii="Cambria Math" w:hAnsi="Cambria Math"/>
                  <w:i/>
                </w:rPr>
              </m:ctrlPr>
            </m:dPr>
            <m:e>
              <m:r>
                <w:rPr>
                  <w:rFonts w:ascii="Cambria Math" w:hAnsi="Cambria Math"/>
                </w:rPr>
                <m:t>2</m:t>
              </m:r>
            </m:e>
          </m:d>
          <m:r>
            <w:rPr>
              <w:rFonts w:ascii="Cambria Math" w:hAnsi="Cambria Math"/>
            </w:rPr>
            <m:t>,4=</m:t>
          </m:r>
          <m:d>
            <m:dPr>
              <m:ctrlPr>
                <w:rPr>
                  <w:rFonts w:ascii="Cambria Math" w:hAnsi="Cambria Math"/>
                  <w:i/>
                </w:rPr>
              </m:ctrlPr>
            </m:dPr>
            <m:e>
              <m:r>
                <w:rPr>
                  <w:rFonts w:ascii="Cambria Math" w:hAnsi="Cambria Math"/>
                </w:rPr>
                <m:t>2;2</m:t>
              </m:r>
            </m:e>
          </m:d>
          <m:r>
            <w:rPr>
              <w:rFonts w:ascii="Cambria Math" w:hAnsi="Cambria Math"/>
            </w:rPr>
            <m:t>,6=</m:t>
          </m:r>
          <m:d>
            <m:dPr>
              <m:ctrlPr>
                <w:rPr>
                  <w:rFonts w:ascii="Cambria Math" w:hAnsi="Cambria Math"/>
                  <w:i/>
                </w:rPr>
              </m:ctrlPr>
            </m:dPr>
            <m:e>
              <m:r>
                <w:rPr>
                  <w:rFonts w:ascii="Cambria Math" w:hAnsi="Cambria Math"/>
                </w:rPr>
                <m:t>2;3</m:t>
              </m:r>
            </m:e>
          </m:d>
          <m:r>
            <w:rPr>
              <w:rFonts w:ascii="Cambria Math" w:hAnsi="Cambria Math"/>
            </w:rPr>
            <m:t>,23=</m:t>
          </m:r>
          <m:d>
            <m:dPr>
              <m:ctrlPr>
                <w:rPr>
                  <w:rFonts w:ascii="Cambria Math" w:hAnsi="Cambria Math"/>
                  <w:i/>
                </w:rPr>
              </m:ctrlPr>
            </m:dPr>
            <m:e>
              <m:r>
                <w:rPr>
                  <w:rFonts w:ascii="Cambria Math" w:hAnsi="Cambria Math"/>
                </w:rPr>
                <m:t>23</m:t>
              </m:r>
            </m:e>
          </m:d>
          <m:r>
            <w:rPr>
              <w:rFonts w:ascii="Cambria Math" w:hAnsi="Cambria Math"/>
            </w:rPr>
            <m:t>, 24=</m:t>
          </m:r>
          <m:d>
            <m:dPr>
              <m:ctrlPr>
                <w:rPr>
                  <w:rFonts w:ascii="Cambria Math" w:hAnsi="Cambria Math"/>
                  <w:i/>
                </w:rPr>
              </m:ctrlPr>
            </m:dPr>
            <m:e>
              <m:r>
                <w:rPr>
                  <w:rFonts w:ascii="Cambria Math" w:hAnsi="Cambria Math"/>
                </w:rPr>
                <m:t>2;2;2;3</m:t>
              </m:r>
            </m:e>
          </m:d>
          <m:r>
            <w:rPr>
              <w:rFonts w:ascii="Cambria Math" w:hAnsi="Cambria Math"/>
            </w:rPr>
            <m:t>, 33=(3;11)</m:t>
          </m:r>
        </m:oMath>
      </m:oMathPara>
    </w:p>
    <w:p w:rsidR="000305B4" w:rsidRPr="000F1905" w:rsidRDefault="000305B4" w:rsidP="000F1905">
      <m:oMathPara>
        <m:oMath>
          <m:r>
            <w:rPr>
              <w:rFonts w:ascii="Cambria Math" w:hAnsi="Cambria Math"/>
            </w:rPr>
            <m:t>2≺23≺4≺6≺33≺24</m:t>
          </m:r>
        </m:oMath>
      </m:oMathPara>
    </w:p>
    <w:p w:rsidR="000305B4" w:rsidRPr="000F1905" w:rsidRDefault="004368E1" w:rsidP="000F1905">
      <w:r w:rsidRPr="000F1905">
        <w:t xml:space="preserve">Można udowodnić, że aby utworzyć ciąg odpowiadający temu porządkowi należy użyć zbioru </w:t>
      </w:r>
      <m:oMath>
        <m:sSup>
          <m:sSupPr>
            <m:ctrlPr>
              <w:rPr>
                <w:rFonts w:ascii="Cambria Math" w:hAnsi="Cambria Math"/>
                <w:i/>
              </w:rPr>
            </m:ctrlPr>
          </m:sSupPr>
          <m:e>
            <m:r>
              <w:rPr>
                <w:rFonts w:ascii="Cambria Math" w:hAnsi="Cambria Math"/>
              </w:rPr>
              <m:t>ω</m:t>
            </m:r>
          </m:e>
          <m:sup>
            <m:r>
              <w:rPr>
                <w:rFonts w:ascii="Cambria Math" w:hAnsi="Cambria Math"/>
              </w:rPr>
              <m:t>ω</m:t>
            </m:r>
          </m:sup>
        </m:sSup>
      </m:oMath>
      <w:r w:rsidR="000305B4" w:rsidRPr="000F1905">
        <w:t xml:space="preserve">. </w:t>
      </w:r>
    </w:p>
    <w:p w:rsidR="004368E1" w:rsidRPr="000F1905" w:rsidRDefault="000305B4" w:rsidP="000F1905">
      <w:r w:rsidRPr="000F1905">
        <w:t xml:space="preserve">Na początku liczby pierwsze(ciągi jednoelementowe) dają zbiór </w:t>
      </w:r>
      <m:oMath>
        <m:r>
          <w:rPr>
            <w:rFonts w:ascii="Cambria Math" w:hAnsi="Cambria Math"/>
          </w:rPr>
          <m:t>ω</m:t>
        </m:r>
      </m:oMath>
      <w:r w:rsidRPr="000F1905">
        <w:t xml:space="preserve">. W ciągach dwuelementowych uwzględniamy </w:t>
      </w:r>
      <m:oMath>
        <m:r>
          <w:rPr>
            <w:rFonts w:ascii="Cambria Math" w:hAnsi="Cambria Math"/>
          </w:rPr>
          <m:t>ω</m:t>
        </m:r>
      </m:oMath>
      <w:r w:rsidRPr="000F1905">
        <w:t xml:space="preserve"> łańcuchów </w:t>
      </w:r>
      <w:r w:rsidR="002D6355" w:rsidRPr="000F1905">
        <w:t xml:space="preserve">ciągów (w każdym łańcuchu ciągi rozpoczynają się od tej samej liczby pierwszej), z których każdy łańcuch zawiera </w:t>
      </w:r>
      <m:oMath>
        <m:r>
          <w:rPr>
            <w:rFonts w:ascii="Cambria Math" w:hAnsi="Cambria Math"/>
          </w:rPr>
          <m:t>ω</m:t>
        </m:r>
      </m:oMath>
      <w:r w:rsidR="002D6355" w:rsidRPr="000F1905">
        <w:t xml:space="preserve"> ciągów, co daje moc </w:t>
      </w:r>
      <m:oMath>
        <m:r>
          <w:rPr>
            <w:rFonts w:ascii="Cambria Math" w:hAnsi="Cambria Math"/>
          </w:rPr>
          <m:t>ω+</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oMath>
      <w:r w:rsidR="002D6355" w:rsidRPr="000F1905">
        <w:t>. Uwzględniając ciągi o coraz</w:t>
      </w:r>
      <w:r w:rsidRPr="000F1905">
        <w:t xml:space="preserve">  </w:t>
      </w:r>
      <w:r w:rsidR="002D6355" w:rsidRPr="000F1905">
        <w:t xml:space="preserve">większej liczbie elementów dostaniemy zbiory o mocy </w:t>
      </w:r>
      <m:oMath>
        <m:sSup>
          <m:sSupPr>
            <m:ctrlPr>
              <w:rPr>
                <w:rFonts w:ascii="Cambria Math" w:hAnsi="Cambria Math"/>
                <w:i/>
              </w:rPr>
            </m:ctrlPr>
          </m:sSupPr>
          <m:e>
            <m:r>
              <w:rPr>
                <w:rFonts w:ascii="Cambria Math" w:hAnsi="Cambria Math"/>
              </w:rPr>
              <m:t>ω</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ω</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5</m:t>
            </m:r>
          </m:sup>
        </m:sSup>
        <m:r>
          <w:rPr>
            <w:rFonts w:ascii="Cambria Math" w:hAnsi="Cambria Math"/>
          </w:rPr>
          <m:t>…</m:t>
        </m:r>
      </m:oMath>
      <w:r w:rsidR="002D6355" w:rsidRPr="000F1905">
        <w:t xml:space="preserve"> uwzględniając wszystkie dostaniemy </w:t>
      </w:r>
      <m:oMath>
        <m:sSup>
          <m:sSupPr>
            <m:ctrlPr>
              <w:rPr>
                <w:rFonts w:ascii="Cambria Math" w:hAnsi="Cambria Math"/>
                <w:i/>
              </w:rPr>
            </m:ctrlPr>
          </m:sSupPr>
          <m:e>
            <m:r>
              <w:rPr>
                <w:rFonts w:ascii="Cambria Math" w:hAnsi="Cambria Math"/>
              </w:rPr>
              <m:t>ω</m:t>
            </m:r>
          </m:e>
          <m:sup>
            <m:r>
              <w:rPr>
                <w:rFonts w:ascii="Cambria Math" w:hAnsi="Cambria Math"/>
              </w:rPr>
              <m:t>ω</m:t>
            </m:r>
          </m:sup>
        </m:sSup>
      </m:oMath>
      <w:r w:rsidR="002D6355" w:rsidRPr="000F1905">
        <w:t>. Ponieważ wszystkie ciągi są skończone, nie dostaniemy mocy większej od zbioru liczb naturalnych.</w:t>
      </w:r>
    </w:p>
    <w:p w:rsidR="00140027" w:rsidRPr="000F1905" w:rsidRDefault="002D6355" w:rsidP="000F1905">
      <w:r w:rsidRPr="000F1905">
        <w:t xml:space="preserve">Na podstawie tego porządku tworzymy funkcję </w:t>
      </w:r>
      <m:oMath>
        <m:r>
          <w:rPr>
            <w:rFonts w:ascii="Cambria Math" w:hAnsi="Cambria Math"/>
          </w:rPr>
          <m:t>g:</m:t>
        </m:r>
        <m:sSup>
          <m:sSupPr>
            <m:ctrlPr>
              <w:rPr>
                <w:rFonts w:ascii="Cambria Math" w:hAnsi="Cambria Math"/>
                <w:i/>
              </w:rPr>
            </m:ctrlPr>
          </m:sSupPr>
          <m:e>
            <m:r>
              <w:rPr>
                <w:rFonts w:ascii="Cambria Math" w:hAnsi="Cambria Math"/>
              </w:rPr>
              <m:t>ω</m:t>
            </m:r>
          </m:e>
          <m:sup>
            <m:r>
              <w:rPr>
                <w:rFonts w:ascii="Cambria Math" w:hAnsi="Cambria Math"/>
              </w:rPr>
              <m:t>ω</m:t>
            </m:r>
          </m:sup>
        </m:sSup>
        <m:r>
          <m:rPr>
            <m:scr m:val="double-struck"/>
          </m:rPr>
          <w:rPr>
            <w:rFonts w:ascii="Cambria Math" w:hAnsi="Cambria Math"/>
          </w:rPr>
          <m:t>→N</m:t>
        </m:r>
      </m:oMath>
      <w:r w:rsidR="00140027" w:rsidRPr="000F1905">
        <w:t>. Nasze liczby będą jej wartościami dla takich elementów:</w:t>
      </w:r>
    </w:p>
    <w:p w:rsidR="00140027" w:rsidRPr="000F1905" w:rsidRDefault="00140027" w:rsidP="000F1905">
      <m:oMathPara>
        <m:oMath>
          <m:r>
            <w:rPr>
              <w:rFonts w:ascii="Cambria Math" w:hAnsi="Cambria Math"/>
            </w:rPr>
            <m:t>g</m:t>
          </m:r>
          <m:d>
            <m:dPr>
              <m:ctrlPr>
                <w:rPr>
                  <w:rFonts w:ascii="Cambria Math" w:hAnsi="Cambria Math"/>
                  <w:i/>
                </w:rPr>
              </m:ctrlPr>
            </m:dPr>
            <m:e>
              <m:r>
                <w:rPr>
                  <w:rFonts w:ascii="Cambria Math" w:hAnsi="Cambria Math"/>
                </w:rPr>
                <m:t>2</m:t>
              </m:r>
            </m:e>
          </m:d>
          <m:r>
            <w:rPr>
              <w:rFonts w:ascii="Cambria Math" w:hAnsi="Cambria Math"/>
            </w:rPr>
            <m:t>=2, g</m:t>
          </m:r>
          <m:d>
            <m:dPr>
              <m:ctrlPr>
                <w:rPr>
                  <w:rFonts w:ascii="Cambria Math" w:hAnsi="Cambria Math"/>
                  <w:i/>
                </w:rPr>
              </m:ctrlPr>
            </m:dPr>
            <m:e>
              <m:r>
                <w:rPr>
                  <w:rFonts w:ascii="Cambria Math" w:hAnsi="Cambria Math"/>
                </w:rPr>
                <m:t>10</m:t>
              </m:r>
            </m:e>
          </m:d>
          <m:r>
            <w:rPr>
              <w:rFonts w:ascii="Cambria Math" w:hAnsi="Cambria Math"/>
            </w:rPr>
            <m:t>=23, g</m:t>
          </m:r>
          <m:d>
            <m:dPr>
              <m:ctrlPr>
                <w:rPr>
                  <w:rFonts w:ascii="Cambria Math" w:hAnsi="Cambria Math"/>
                  <w:i/>
                </w:rPr>
              </m:ctrlPr>
            </m:dPr>
            <m:e>
              <m:r>
                <w:rPr>
                  <w:rFonts w:ascii="Cambria Math" w:hAnsi="Cambria Math"/>
                </w:rPr>
                <m:t>ω</m:t>
              </m:r>
            </m:e>
          </m:d>
          <m:r>
            <w:rPr>
              <w:rFonts w:ascii="Cambria Math" w:hAnsi="Cambria Math"/>
            </w:rPr>
            <m:t>=4, g</m:t>
          </m:r>
          <m:d>
            <m:dPr>
              <m:ctrlPr>
                <w:rPr>
                  <w:rFonts w:ascii="Cambria Math" w:hAnsi="Cambria Math"/>
                  <w:i/>
                </w:rPr>
              </m:ctrlPr>
            </m:dPr>
            <m:e>
              <m:r>
                <w:rPr>
                  <w:rFonts w:ascii="Cambria Math" w:hAnsi="Cambria Math"/>
                </w:rPr>
                <m:t>ω+1</m:t>
              </m:r>
            </m:e>
          </m:d>
          <m:r>
            <w:rPr>
              <w:rFonts w:ascii="Cambria Math" w:hAnsi="Cambria Math"/>
            </w:rPr>
            <m:t>=6, g</m:t>
          </m:r>
          <m:d>
            <m:dPr>
              <m:ctrlPr>
                <w:rPr>
                  <w:rFonts w:ascii="Cambria Math" w:hAnsi="Cambria Math"/>
                  <w:i/>
                </w:rPr>
              </m:ctrlPr>
            </m:dPr>
            <m:e>
              <m:r>
                <w:rPr>
                  <w:rFonts w:ascii="Cambria Math" w:hAnsi="Cambria Math"/>
                </w:rPr>
                <m:t>2ω+5</m:t>
              </m:r>
            </m:e>
          </m:d>
          <m:r>
            <w:rPr>
              <w:rFonts w:ascii="Cambria Math" w:hAnsi="Cambria Math"/>
            </w:rPr>
            <m:t xml:space="preserve">=33, </m:t>
          </m:r>
        </m:oMath>
      </m:oMathPara>
    </w:p>
    <w:p w:rsidR="004368E1" w:rsidRPr="000F1905" w:rsidRDefault="00140027" w:rsidP="000F1905">
      <m:oMath>
        <m:r>
          <w:rPr>
            <w:rFonts w:ascii="Cambria Math" w:hAnsi="Cambria Math"/>
          </w:rPr>
          <m:t>g</m:t>
        </m:r>
        <m:d>
          <m:dPr>
            <m:ctrlPr>
              <w:rPr>
                <w:rFonts w:ascii="Cambria Math" w:hAnsi="Cambria Math"/>
                <w:i/>
              </w:rPr>
            </m:ctrlPr>
          </m:dPr>
          <m:e>
            <m:sSup>
              <m:sSupPr>
                <m:ctrlPr>
                  <w:rPr>
                    <w:rFonts w:ascii="Cambria Math" w:hAnsi="Cambria Math"/>
                    <w:i/>
                  </w:rPr>
                </m:ctrlPr>
              </m:sSupPr>
              <m:e>
                <m:r>
                  <w:rPr>
                    <w:rFonts w:ascii="Cambria Math" w:hAnsi="Cambria Math"/>
                  </w:rPr>
                  <m:t>ω</m:t>
                </m:r>
              </m:e>
              <m:sup>
                <m:r>
                  <w:rPr>
                    <w:rFonts w:ascii="Cambria Math" w:hAnsi="Cambria Math"/>
                  </w:rPr>
                  <m:t>3</m:t>
                </m:r>
              </m:sup>
            </m:sSup>
            <m:r>
              <w:rPr>
                <w:rFonts w:ascii="Cambria Math" w:hAnsi="Cambria Math"/>
              </w:rPr>
              <m:t>+1</m:t>
            </m:r>
          </m:e>
        </m:d>
        <m:r>
          <w:rPr>
            <w:rFonts w:ascii="Cambria Math" w:hAnsi="Cambria Math"/>
          </w:rPr>
          <m:t>=24</m:t>
        </m:r>
      </m:oMath>
      <w:r w:rsidR="00686432" w:rsidRPr="000F1905">
        <w:t xml:space="preserve">, a nowy dobry porządek możemy zdefiniować za pomocą dobrego porządku wartości funkcji odwrotnej </w:t>
      </w:r>
      <m:oMath>
        <m:sSup>
          <m:sSupPr>
            <m:ctrlPr>
              <w:rPr>
                <w:rFonts w:ascii="Cambria Math" w:hAnsi="Cambria Math"/>
                <w:i/>
              </w:rPr>
            </m:ctrlPr>
          </m:sSupPr>
          <m:e>
            <m:r>
              <w:rPr>
                <w:rFonts w:ascii="Cambria Math" w:hAnsi="Cambria Math"/>
              </w:rPr>
              <m:t>g</m:t>
            </m:r>
          </m:e>
          <m:sup>
            <m:r>
              <w:rPr>
                <w:rFonts w:ascii="Cambria Math" w:hAnsi="Cambria Math"/>
              </w:rPr>
              <m:t>-1</m:t>
            </m:r>
          </m:sup>
        </m:sSup>
        <m:r>
          <m:rPr>
            <m:scr m:val="double-struck"/>
          </m:rPr>
          <w:rPr>
            <w:rFonts w:ascii="Cambria Math" w:hAnsi="Cambria Math"/>
          </w:rPr>
          <m:t>:N</m:t>
        </m:r>
        <m:sSup>
          <m:sSupPr>
            <m:ctrlPr>
              <w:rPr>
                <w:rFonts w:ascii="Cambria Math" w:hAnsi="Cambria Math"/>
                <w:i/>
              </w:rPr>
            </m:ctrlPr>
          </m:sSupPr>
          <m:e>
            <m:r>
              <w:rPr>
                <w:rFonts w:ascii="Cambria Math" w:hAnsi="Cambria Math"/>
              </w:rPr>
              <m:t>→ω</m:t>
            </m:r>
          </m:e>
          <m:sup>
            <m:r>
              <w:rPr>
                <w:rFonts w:ascii="Cambria Math" w:hAnsi="Cambria Math"/>
              </w:rPr>
              <m:t>ω</m:t>
            </m:r>
          </m:sup>
        </m:sSup>
      </m:oMath>
      <w:r w:rsidR="00686432" w:rsidRPr="000F1905">
        <w:t>.</w:t>
      </w:r>
    </w:p>
    <w:p w:rsidR="0078664E" w:rsidRPr="000F1905" w:rsidRDefault="00171988" w:rsidP="000F1905">
      <w:r w:rsidRPr="000F1905">
        <w:lastRenderedPageBreak/>
        <w:t xml:space="preserve">Z uzyskanych funkcji </w:t>
      </w:r>
      <m:oMath>
        <m:r>
          <w:rPr>
            <w:rFonts w:ascii="Cambria Math" w:hAnsi="Cambria Math"/>
          </w:rPr>
          <m:t>g</m:t>
        </m:r>
      </m:oMath>
      <w:r w:rsidRPr="000F1905">
        <w:t xml:space="preserve"> oraz </w:t>
      </w:r>
      <m:oMath>
        <m:r>
          <w:rPr>
            <w:rFonts w:ascii="Cambria Math" w:hAnsi="Cambria Math"/>
          </w:rPr>
          <m:t>h</m:t>
        </m:r>
      </m:oMath>
      <w:r w:rsidRPr="000F1905">
        <w:t xml:space="preserve"> tworzymy funkcję </w:t>
      </w:r>
      <m:oMath>
        <m:r>
          <w:rPr>
            <w:rFonts w:ascii="Cambria Math" w:hAnsi="Cambria Math"/>
          </w:rPr>
          <m:t>f</m:t>
        </m:r>
      </m:oMath>
      <w:r w:rsidRPr="000F1905">
        <w:t xml:space="preserve">, którą </w:t>
      </w:r>
      <w:r w:rsidR="003141D6" w:rsidRPr="000F1905">
        <w:t xml:space="preserve">zdefiniujemy </w:t>
      </w:r>
      <m:oMath>
        <m:r>
          <w:rPr>
            <w:rFonts w:ascii="Cambria Math" w:hAnsi="Cambria Math"/>
          </w:rPr>
          <m:t>f=g∘h</m:t>
        </m:r>
      </m:oMath>
      <w:r w:rsidR="003141D6" w:rsidRPr="000F1905">
        <w:t xml:space="preserve">. Funkcja ta tworzy przyporządkowanie </w:t>
      </w:r>
      <m:oMath>
        <m:r>
          <w:rPr>
            <w:rFonts w:ascii="Cambria Math" w:hAnsi="Cambria Math"/>
          </w:rPr>
          <m:t>f:</m:t>
        </m:r>
        <m:sSup>
          <m:sSupPr>
            <m:ctrlPr>
              <w:rPr>
                <w:rFonts w:ascii="Cambria Math" w:hAnsi="Cambria Math"/>
                <w:i/>
              </w:rPr>
            </m:ctrlPr>
          </m:sSupPr>
          <m:e>
            <m:r>
              <w:rPr>
                <w:rFonts w:ascii="Cambria Math" w:hAnsi="Cambria Math"/>
              </w:rPr>
              <m:t>ω</m:t>
            </m:r>
          </m:e>
          <m:sup>
            <m:r>
              <w:rPr>
                <w:rFonts w:ascii="Cambria Math" w:hAnsi="Cambria Math"/>
              </w:rPr>
              <m:t>ω</m:t>
            </m:r>
          </m:sup>
        </m:sSup>
        <m:r>
          <m:rPr>
            <m:scr m:val="double-struck"/>
          </m:rPr>
          <w:rPr>
            <w:rFonts w:ascii="Cambria Math" w:hAnsi="Cambria Math"/>
          </w:rPr>
          <m:t>→N→Q</m:t>
        </m:r>
      </m:oMath>
      <w:r w:rsidR="003141D6" w:rsidRPr="000F1905">
        <w:t xml:space="preserve">, czyli po po prostu </w:t>
      </w:r>
      <m:oMath>
        <m:r>
          <w:rPr>
            <w:rFonts w:ascii="Cambria Math" w:hAnsi="Cambria Math"/>
          </w:rPr>
          <m:t>f:</m:t>
        </m:r>
        <m:sSup>
          <m:sSupPr>
            <m:ctrlPr>
              <w:rPr>
                <w:rFonts w:ascii="Cambria Math" w:hAnsi="Cambria Math"/>
                <w:i/>
              </w:rPr>
            </m:ctrlPr>
          </m:sSupPr>
          <m:e>
            <m:r>
              <w:rPr>
                <w:rFonts w:ascii="Cambria Math" w:hAnsi="Cambria Math"/>
              </w:rPr>
              <m:t>ω</m:t>
            </m:r>
          </m:e>
          <m:sup>
            <m:r>
              <w:rPr>
                <w:rFonts w:ascii="Cambria Math" w:hAnsi="Cambria Math"/>
              </w:rPr>
              <m:t>ω</m:t>
            </m:r>
          </m:sup>
        </m:sSup>
        <m:r>
          <m:rPr>
            <m:scr m:val="double-struck"/>
          </m:rPr>
          <w:rPr>
            <w:rFonts w:ascii="Cambria Math" w:hAnsi="Cambria Math"/>
          </w:rPr>
          <m:t>→Q</m:t>
        </m:r>
      </m:oMath>
      <w:r w:rsidR="003141D6" w:rsidRPr="000F1905">
        <w:t xml:space="preserve"> . Jest ona bijekcją, więc funkcja odwrotna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p>
          <m:sSupPr>
            <m:ctrlPr>
              <w:rPr>
                <w:rFonts w:ascii="Cambria Math" w:hAnsi="Cambria Math"/>
                <w:i/>
              </w:rPr>
            </m:ctrlPr>
          </m:sSupPr>
          <m:e>
            <m:r>
              <m:rPr>
                <m:scr m:val="double-struck"/>
              </m:rPr>
              <w:rPr>
                <w:rFonts w:ascii="Cambria Math" w:hAnsi="Cambria Math"/>
              </w:rPr>
              <m:t>Q→</m:t>
            </m:r>
            <m:r>
              <w:rPr>
                <w:rFonts w:ascii="Cambria Math" w:hAnsi="Cambria Math"/>
              </w:rPr>
              <m:t>ω</m:t>
            </m:r>
          </m:e>
          <m:sup>
            <m:r>
              <w:rPr>
                <w:rFonts w:ascii="Cambria Math" w:hAnsi="Cambria Math"/>
              </w:rPr>
              <m:t>ω</m:t>
            </m:r>
          </m:sup>
        </m:sSup>
      </m:oMath>
      <w:r w:rsidR="003141D6" w:rsidRPr="000F1905">
        <w:t xml:space="preserve"> również będzie bijekcją. Teraz t</w:t>
      </w:r>
      <w:r w:rsidR="0078664E" w:rsidRPr="000F1905">
        <w:t xml:space="preserve">worzymy porządek </w:t>
      </w:r>
      <m:oMath>
        <m:r>
          <w:rPr>
            <w:rFonts w:ascii="Cambria Math" w:hAnsi="Cambria Math"/>
          </w:rPr>
          <m:t>≺</m:t>
        </m:r>
      </m:oMath>
      <w:r w:rsidR="0078664E" w:rsidRPr="000F1905">
        <w:t xml:space="preserve"> na podstawie liczb</w:t>
      </w:r>
      <w:r w:rsidRPr="000F1905">
        <w:t xml:space="preserve"> porządkowych</w:t>
      </w:r>
      <w:r w:rsidR="0078664E" w:rsidRPr="000F1905">
        <w:t xml:space="preserve">, które odpowiadają </w:t>
      </w:r>
      <w:r w:rsidRPr="000F1905">
        <w:t xml:space="preserve">liczbom </w:t>
      </w:r>
      <w:r w:rsidR="0078664E" w:rsidRPr="000F1905">
        <w:t>wymiernym.</w:t>
      </w:r>
      <w:r w:rsidRPr="000F1905">
        <w:t xml:space="preserve"> Możemy to wyrazić za pomocą funkcji odwrotnej:</w:t>
      </w:r>
    </w:p>
    <w:p w:rsidR="0078664E" w:rsidRPr="000F1905" w:rsidRDefault="0072708B" w:rsidP="000F1905">
      <m:oMathPara>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1</m:t>
                  </m:r>
                </m:sub>
              </m:sSub>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oMath>
      </m:oMathPara>
    </w:p>
    <w:p w:rsidR="0078664E" w:rsidRPr="000F1905" w:rsidRDefault="003141D6" w:rsidP="000F1905">
      <w:r w:rsidRPr="000F1905">
        <w:t>Tak utworzony porządek będzie dobrym porządkiem w rozumieniu matematycznej definicji, ale z pewnością nie w potocznym rozumieniu tego wyrażenia!</w:t>
      </w:r>
    </w:p>
    <w:p w:rsidR="000640F8" w:rsidRDefault="00161015" w:rsidP="00B05F29">
      <w:r>
        <w:rPr>
          <w:b/>
        </w:rPr>
        <w:t>Sprawa dla profesora</w:t>
      </w:r>
    </w:p>
    <w:p w:rsidR="00161015" w:rsidRDefault="00161015" w:rsidP="00B05F29">
      <w:r>
        <w:t>Postanowiłem rozważyć uogólnienie problemu zamieszczonego na koniec rozdziału 4</w:t>
      </w:r>
      <w:r w:rsidR="003F68EC">
        <w:t xml:space="preserve"> i zastąpić 10 dowolną liczbą naturalną. Dowodzenie zwrotności i symetrii jest identyczne jak w tamtym paragrafie. Przyjrzymy się tutaj bliżej przechodniości, którą tam omówiliśmy skrótowo. Zapiszemy nasze twierdzenie w języku wprowadzonej w rozdziale szóstym arytmetyki modularnej:</w:t>
      </w:r>
    </w:p>
    <w:p w:rsidR="003F68EC" w:rsidRPr="003F68EC" w:rsidRDefault="003F68EC" w:rsidP="00B05F29">
      <m:oMathPara>
        <m:oMath>
          <m:r>
            <w:rPr>
              <w:rFonts w:ascii="Cambria Math" w:hAnsi="Cambria Math"/>
            </w:rPr>
            <m:t xml:space="preserve">a~b⇔∃k: </m:t>
          </m:r>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≡0 (mod n)</m:t>
          </m:r>
        </m:oMath>
      </m:oMathPara>
    </w:p>
    <w:p w:rsidR="003F68EC" w:rsidRDefault="003F68EC" w:rsidP="00B05F29">
      <w:r>
        <w:t>Dowody zwrotności i przechodniości stają się wówczas banalne i intuicyjne. Dowolna liczba odjęta od siebie samej daje zero</w:t>
      </w:r>
      <w:r w:rsidR="003D4CA4">
        <w:t>, a zero przemnożone przez -1 daje zero. Teraz dokładniej przyjrzymy się przechodniości:</w:t>
      </w:r>
    </w:p>
    <w:p w:rsidR="003F68EC" w:rsidRPr="00215452" w:rsidRDefault="0072708B" w:rsidP="003F68EC">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m:t>
                      </m:r>
                    </m:sup>
                  </m:sSup>
                  <m:r>
                    <w:rPr>
                      <w:rFonts w:ascii="Cambria Math" w:hAnsi="Cambria Math"/>
                    </w:rPr>
                    <m:t>=n⋅p</m:t>
                  </m:r>
                </m:e>
                <m:e>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k</m:t>
                      </m:r>
                    </m:sup>
                  </m:sSup>
                  <m:r>
                    <w:rPr>
                      <w:rFonts w:ascii="Cambria Math" w:hAnsi="Cambria Math"/>
                    </w:rPr>
                    <m:t>=n⋅l</m:t>
                  </m:r>
                </m:e>
              </m:eqArr>
            </m:e>
          </m:d>
        </m:oMath>
      </m:oMathPara>
    </w:p>
    <w:p w:rsidR="003F68EC" w:rsidRPr="00215452" w:rsidRDefault="0072708B" w:rsidP="003F68EC">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=np+</m:t>
                  </m:r>
                  <m:sSup>
                    <m:sSupPr>
                      <m:ctrlPr>
                        <w:rPr>
                          <w:rFonts w:ascii="Cambria Math" w:hAnsi="Cambria Math"/>
                          <w:i/>
                        </w:rPr>
                      </m:ctrlPr>
                    </m:sSupPr>
                    <m:e>
                      <m:r>
                        <w:rPr>
                          <w:rFonts w:ascii="Cambria Math" w:hAnsi="Cambria Math"/>
                        </w:rPr>
                        <m:t>b</m:t>
                      </m:r>
                    </m:e>
                    <m:sup>
                      <m:r>
                        <w:rPr>
                          <w:rFonts w:ascii="Cambria Math" w:hAnsi="Cambria Math"/>
                        </w:rPr>
                        <m:t>m</m:t>
                      </m:r>
                    </m:sup>
                  </m:sSup>
                </m:e>
                <m:e>
                  <m:sSup>
                    <m:sSupPr>
                      <m:ctrlPr>
                        <w:rPr>
                          <w:rFonts w:ascii="Cambria Math" w:hAnsi="Cambria Math"/>
                          <w:i/>
                        </w:rPr>
                      </m:ctrlPr>
                    </m:sSupPr>
                    <m:e>
                      <m:r>
                        <w:rPr>
                          <w:rFonts w:ascii="Cambria Math" w:hAnsi="Cambria Math"/>
                        </w:rPr>
                        <m:t>c</m:t>
                      </m:r>
                    </m:e>
                    <m:sup>
                      <m:r>
                        <w:rPr>
                          <w:rFonts w:ascii="Cambria Math" w:hAnsi="Cambria Math"/>
                        </w:rPr>
                        <m:t>k</m:t>
                      </m:r>
                    </m:sup>
                  </m:sSup>
                  <m:r>
                    <w:rPr>
                      <w:rFonts w:ascii="Cambria Math" w:hAnsi="Cambria Math"/>
                    </w:rPr>
                    <m:t>=-nl+</m:t>
                  </m:r>
                  <m:sSup>
                    <m:sSupPr>
                      <m:ctrlPr>
                        <w:rPr>
                          <w:rFonts w:ascii="Cambria Math" w:hAnsi="Cambria Math"/>
                          <w:i/>
                        </w:rPr>
                      </m:ctrlPr>
                    </m:sSupPr>
                    <m:e>
                      <m:r>
                        <w:rPr>
                          <w:rFonts w:ascii="Cambria Math" w:hAnsi="Cambria Math"/>
                        </w:rPr>
                        <m:t>b</m:t>
                      </m:r>
                    </m:e>
                    <m:sup>
                      <m:r>
                        <w:rPr>
                          <w:rFonts w:ascii="Cambria Math" w:hAnsi="Cambria Math"/>
                        </w:rPr>
                        <m:t>k</m:t>
                      </m:r>
                    </m:sup>
                  </m:sSup>
                </m:e>
              </m:eqArr>
            </m:e>
          </m:d>
        </m:oMath>
      </m:oMathPara>
    </w:p>
    <w:p w:rsidR="003F68EC" w:rsidRPr="002C58BC" w:rsidRDefault="0072708B" w:rsidP="003F68EC">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a</m:t>
                      </m:r>
                    </m:e>
                    <m:sup>
                      <m:r>
                        <w:rPr>
                          <w:rFonts w:ascii="Cambria Math" w:hAnsi="Cambria Math"/>
                        </w:rPr>
                        <m:t>mk</m:t>
                      </m:r>
                    </m:sup>
                  </m:sSup>
                  <m:r>
                    <w:rPr>
                      <w:rFonts w:ascii="Cambria Math" w:hAnsi="Cambria Math"/>
                    </w:rPr>
                    <m:t>=</m:t>
                  </m:r>
                  <m:sSup>
                    <m:sSupPr>
                      <m:ctrlPr>
                        <w:rPr>
                          <w:rFonts w:ascii="Cambria Math" w:hAnsi="Cambria Math"/>
                          <w:i/>
                        </w:rPr>
                      </m:ctrlPr>
                    </m:sSupPr>
                    <m:e>
                      <m:r>
                        <w:rPr>
                          <w:rFonts w:ascii="Cambria Math" w:hAnsi="Cambria Math"/>
                        </w:rPr>
                        <m:t>(np+</m:t>
                      </m:r>
                      <m:sSup>
                        <m:sSupPr>
                          <m:ctrlPr>
                            <w:rPr>
                              <w:rFonts w:ascii="Cambria Math" w:hAnsi="Cambria Math"/>
                              <w:i/>
                            </w:rPr>
                          </m:ctrlPr>
                        </m:sSupPr>
                        <m:e>
                          <m:r>
                            <w:rPr>
                              <w:rFonts w:ascii="Cambria Math" w:hAnsi="Cambria Math"/>
                            </w:rPr>
                            <m:t>b</m:t>
                          </m:r>
                        </m:e>
                        <m:sup>
                          <m:r>
                            <w:rPr>
                              <w:rFonts w:ascii="Cambria Math" w:hAnsi="Cambria Math"/>
                            </w:rPr>
                            <m:t>m</m:t>
                          </m:r>
                        </m:sup>
                      </m:sSup>
                      <m:r>
                        <w:rPr>
                          <w:rFonts w:ascii="Cambria Math" w:hAnsi="Cambria Math"/>
                        </w:rPr>
                        <m:t>)</m:t>
                      </m:r>
                    </m:e>
                    <m:sup>
                      <m:r>
                        <w:rPr>
                          <w:rFonts w:ascii="Cambria Math" w:hAnsi="Cambria Math"/>
                        </w:rPr>
                        <m:t>k</m:t>
                      </m:r>
                    </m:sup>
                  </m:sSup>
                </m:e>
                <m:e>
                  <m:sSup>
                    <m:sSupPr>
                      <m:ctrlPr>
                        <w:rPr>
                          <w:rFonts w:ascii="Cambria Math" w:hAnsi="Cambria Math"/>
                          <w:i/>
                        </w:rPr>
                      </m:ctrlPr>
                    </m:sSupPr>
                    <m:e>
                      <m:r>
                        <w:rPr>
                          <w:rFonts w:ascii="Cambria Math" w:hAnsi="Cambria Math"/>
                        </w:rPr>
                        <m:t>c</m:t>
                      </m:r>
                    </m:e>
                    <m:sup>
                      <m:r>
                        <w:rPr>
                          <w:rFonts w:ascii="Cambria Math" w:hAnsi="Cambria Math"/>
                        </w:rPr>
                        <m:t>mk</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-nl)</m:t>
                      </m:r>
                    </m:e>
                    <m:sup>
                      <m:r>
                        <w:rPr>
                          <w:rFonts w:ascii="Cambria Math" w:hAnsi="Cambria Math"/>
                        </w:rPr>
                        <m:t>m</m:t>
                      </m:r>
                    </m:sup>
                  </m:sSup>
                </m:e>
              </m:eqArr>
            </m:e>
          </m:d>
        </m:oMath>
      </m:oMathPara>
    </w:p>
    <w:p w:rsidR="003F68EC" w:rsidRPr="002C58BC" w:rsidRDefault="0072708B" w:rsidP="003F68EC">
      <m:oMathPara>
        <m:oMath>
          <m:sSup>
            <m:sSupPr>
              <m:ctrlPr>
                <w:rPr>
                  <w:rFonts w:ascii="Cambria Math" w:hAnsi="Cambria Math"/>
                  <w:i/>
                </w:rPr>
              </m:ctrlPr>
            </m:sSupPr>
            <m:e>
              <m:r>
                <w:rPr>
                  <w:rFonts w:ascii="Cambria Math" w:hAnsi="Cambria Math"/>
                </w:rPr>
                <m:t>a</m:t>
              </m:r>
            </m:e>
            <m:sup>
              <m:r>
                <w:rPr>
                  <w:rFonts w:ascii="Cambria Math" w:hAnsi="Cambria Math"/>
                </w:rPr>
                <m:t>mk</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mk</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np+</m:t>
                  </m:r>
                  <m:sSup>
                    <m:sSupPr>
                      <m:ctrlPr>
                        <w:rPr>
                          <w:rFonts w:ascii="Cambria Math" w:hAnsi="Cambria Math"/>
                          <w:i/>
                        </w:rPr>
                      </m:ctrlPr>
                    </m:sSupPr>
                    <m:e>
                      <m:r>
                        <w:rPr>
                          <w:rFonts w:ascii="Cambria Math" w:hAnsi="Cambria Math"/>
                        </w:rPr>
                        <m:t>b</m:t>
                      </m:r>
                    </m:e>
                    <m:sup>
                      <m:r>
                        <w:rPr>
                          <w:rFonts w:ascii="Cambria Math" w:hAnsi="Cambria Math"/>
                        </w:rPr>
                        <m:t>m</m:t>
                      </m:r>
                    </m:sup>
                  </m:sSup>
                </m:e>
              </m:d>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-nl)</m:t>
              </m:r>
            </m:e>
            <m:sup>
              <m:r>
                <w:rPr>
                  <w:rFonts w:ascii="Cambria Math" w:hAnsi="Cambria Math"/>
                </w:rPr>
                <m:t>m</m:t>
              </m:r>
            </m:sup>
          </m:sSup>
        </m:oMath>
      </m:oMathPara>
    </w:p>
    <w:p w:rsidR="003D4CA4" w:rsidRDefault="003D4CA4" w:rsidP="003F68EC">
      <w:r>
        <w:t>Teraz przyjrzyjmy się sumom iloczynów powstałym z rozwinięć dwumianu Newtona. W tamtym przykładzie tylko pokrótce je omówiliśmy:</w:t>
      </w:r>
    </w:p>
    <w:p w:rsidR="003F68EC" w:rsidRPr="003D4CA4" w:rsidRDefault="0072708B" w:rsidP="003F68EC">
      <m:oMathPara>
        <m:oMath>
          <m:sSup>
            <m:sSupPr>
              <m:ctrlPr>
                <w:rPr>
                  <w:rFonts w:ascii="Cambria Math" w:hAnsi="Cambria Math"/>
                  <w:i/>
                </w:rPr>
              </m:ctrlPr>
            </m:sSupPr>
            <m:e>
              <m:r>
                <w:rPr>
                  <w:rFonts w:ascii="Cambria Math" w:hAnsi="Cambria Math"/>
                </w:rPr>
                <m:t>(nk+</m:t>
              </m:r>
              <m:sSup>
                <m:sSupPr>
                  <m:ctrlPr>
                    <w:rPr>
                      <w:rFonts w:ascii="Cambria Math" w:hAnsi="Cambria Math"/>
                      <w:i/>
                    </w:rPr>
                  </m:ctrlPr>
                </m:sSupPr>
                <m:e>
                  <m:r>
                    <w:rPr>
                      <w:rFonts w:ascii="Cambria Math" w:hAnsi="Cambria Math"/>
                    </w:rPr>
                    <m:t>b</m:t>
                  </m:r>
                </m:e>
                <m:sup>
                  <m:r>
                    <w:rPr>
                      <w:rFonts w:ascii="Cambria Math" w:hAnsi="Cambria Math"/>
                    </w:rPr>
                    <m:t>m</m:t>
                  </m:r>
                </m:sup>
              </m:sSup>
              <m:r>
                <w:rPr>
                  <w:rFonts w:ascii="Cambria Math" w:hAnsi="Cambria Math"/>
                </w:rPr>
                <m:t>)</m:t>
              </m:r>
            </m:e>
            <m:sup>
              <m:r>
                <w:rPr>
                  <w:rFonts w:ascii="Cambria Math" w:hAnsi="Cambria Math"/>
                </w:rPr>
                <m:t>k</m:t>
              </m:r>
            </m:sup>
          </m:sSup>
          <m:r>
            <w:rPr>
              <w:rFonts w:ascii="Cambria Math" w:hAnsi="Cambria Math"/>
            </w:rPr>
            <m:t>=</m:t>
          </m:r>
          <m:nary>
            <m:naryPr>
              <m:chr m:val="∑"/>
              <m:limLoc m:val="undOvr"/>
              <m:ctrlPr>
                <w:rPr>
                  <w:rFonts w:ascii="Cambria Math" w:hAnsi="Cambria Math"/>
                  <w:i/>
                </w:rPr>
              </m:ctrlPr>
            </m:naryPr>
            <m:sub>
              <m:r>
                <w:rPr>
                  <w:rFonts w:ascii="Cambria Math" w:hAnsi="Cambria Math"/>
                </w:rPr>
                <m:t>i=0</m:t>
              </m:r>
            </m:sub>
            <m:sup>
              <m:r>
                <w:rPr>
                  <w:rFonts w:ascii="Cambria Math" w:hAnsi="Cambria Math"/>
                </w:rPr>
                <m:t>k</m:t>
              </m:r>
            </m:sup>
            <m:e>
              <m:d>
                <m:dPr>
                  <m:ctrlPr>
                    <w:rPr>
                      <w:rFonts w:ascii="Cambria Math" w:hAnsi="Cambria Math"/>
                      <w:i/>
                    </w:rPr>
                  </m:ctrlPr>
                </m:dPr>
                <m:e>
                  <m:f>
                    <m:fPr>
                      <m:type m:val="noBar"/>
                      <m:ctrlPr>
                        <w:rPr>
                          <w:rFonts w:ascii="Cambria Math" w:hAnsi="Cambria Math"/>
                          <w:i/>
                        </w:rPr>
                      </m:ctrlPr>
                    </m:fPr>
                    <m:num>
                      <m:r>
                        <w:rPr>
                          <w:rFonts w:ascii="Cambria Math" w:hAnsi="Cambria Math"/>
                        </w:rPr>
                        <m:t>k</m:t>
                      </m:r>
                    </m:num>
                    <m:den>
                      <m:r>
                        <w:rPr>
                          <w:rFonts w:ascii="Cambria Math" w:hAnsi="Cambria Math"/>
                        </w:rPr>
                        <m:t>i</m:t>
                      </m:r>
                    </m:den>
                  </m:f>
                </m:e>
              </m:d>
            </m:e>
          </m:nary>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m:t>
                  </m:r>
                </m:sup>
              </m:sSup>
              <m:r>
                <w:rPr>
                  <w:rFonts w:ascii="Cambria Math" w:hAnsi="Cambria Math"/>
                </w:rPr>
                <m:t>)</m:t>
              </m:r>
            </m:e>
            <m:sup>
              <m:r>
                <w:rPr>
                  <w:rFonts w:ascii="Cambria Math" w:hAnsi="Cambria Math"/>
                </w:rPr>
                <m:t>k-i</m:t>
              </m:r>
            </m:sup>
          </m:sSup>
          <m:sSup>
            <m:sSupPr>
              <m:ctrlPr>
                <w:rPr>
                  <w:rFonts w:ascii="Cambria Math" w:hAnsi="Cambria Math"/>
                  <w:i/>
                </w:rPr>
              </m:ctrlPr>
            </m:sSupPr>
            <m:e>
              <m:r>
                <w:rPr>
                  <w:rFonts w:ascii="Cambria Math" w:hAnsi="Cambria Math"/>
                </w:rPr>
                <m:t>(np)</m:t>
              </m:r>
            </m:e>
            <m:sup>
              <m:r>
                <w:rPr>
                  <w:rFonts w:ascii="Cambria Math" w:hAnsi="Cambria Math"/>
                </w:rPr>
                <m:t>i</m:t>
              </m:r>
            </m:sup>
          </m:sSup>
        </m:oMath>
      </m:oMathPara>
    </w:p>
    <w:p w:rsidR="003D4CA4" w:rsidRPr="001A6AA5" w:rsidRDefault="0072708B" w:rsidP="003F68EC">
      <m:oMathPara>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-nl)</m:t>
              </m:r>
            </m:e>
            <m:sup>
              <m:r>
                <w:rPr>
                  <w:rFonts w:ascii="Cambria Math" w:hAnsi="Cambria Math"/>
                </w:rPr>
                <m:t>m</m:t>
              </m:r>
            </m:sup>
          </m:sSup>
          <m:r>
            <w:rPr>
              <w:rFonts w:ascii="Cambria Math" w:hAnsi="Cambria Math"/>
            </w:rPr>
            <m:t>=-</m:t>
          </m:r>
          <m:nary>
            <m:naryPr>
              <m:chr m:val="∑"/>
              <m:ctrlPr>
                <w:rPr>
                  <w:rFonts w:ascii="Cambria Math" w:hAnsi="Cambria Math"/>
                  <w:i/>
                </w:rPr>
              </m:ctrlPr>
            </m:naryPr>
            <m:sub>
              <m:r>
                <w:rPr>
                  <w:rFonts w:ascii="Cambria Math" w:hAnsi="Cambria Math"/>
                </w:rPr>
                <m:t>i=0</m:t>
              </m:r>
            </m:sub>
            <m:sup>
              <m:r>
                <w:rPr>
                  <w:rFonts w:ascii="Cambria Math" w:hAnsi="Cambria Math"/>
                </w:rPr>
                <m:t>n</m:t>
              </m:r>
            </m:sup>
            <m:e>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m:t>
                  </m:r>
                </m:e>
                <m:sup>
                  <m:r>
                    <w:rPr>
                      <w:rFonts w:ascii="Cambria Math" w:hAnsi="Cambria Math"/>
                    </w:rPr>
                    <m:t>n-i</m:t>
                  </m:r>
                </m:sup>
              </m:sSup>
              <m:sSup>
                <m:sSupPr>
                  <m:ctrlPr>
                    <w:rPr>
                      <w:rFonts w:ascii="Cambria Math" w:hAnsi="Cambria Math"/>
                      <w:i/>
                    </w:rPr>
                  </m:ctrlPr>
                </m:sSupPr>
                <m:e>
                  <m:r>
                    <w:rPr>
                      <w:rFonts w:ascii="Cambria Math" w:hAnsi="Cambria Math"/>
                    </w:rPr>
                    <m:t>(-nl)</m:t>
                  </m:r>
                </m:e>
                <m:sup>
                  <m:r>
                    <w:rPr>
                      <w:rFonts w:ascii="Cambria Math" w:hAnsi="Cambria Math"/>
                    </w:rPr>
                    <m:t>i</m:t>
                  </m:r>
                </m:sup>
              </m:sSup>
            </m:e>
          </m:nary>
        </m:oMath>
      </m:oMathPara>
    </w:p>
    <w:p w:rsidR="001A6AA5" w:rsidRDefault="001A6AA5" w:rsidP="003F68EC">
      <w:r>
        <w:t xml:space="preserve">Z tego widzimy, że jedynymi wyrazami w tych szeregach, dla których nie ma gwarancji podzielności przez n, są te, dla których </w:t>
      </w:r>
      <m:oMath>
        <m:r>
          <w:rPr>
            <w:rFonts w:ascii="Cambria Math" w:hAnsi="Cambria Math"/>
          </w:rPr>
          <m:t>i=0</m:t>
        </m:r>
      </m:oMath>
      <w:r>
        <w:t>. Szczęśliwie one się odejmują. Stosujemy podstawienie:</w:t>
      </w:r>
    </w:p>
    <w:p w:rsidR="001A6AA5" w:rsidRPr="001A6AA5" w:rsidRDefault="0072708B" w:rsidP="003F68EC">
      <m:oMathPara>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i=0</m:t>
                  </m:r>
                </m:sub>
                <m:sup>
                  <m:r>
                    <w:rPr>
                      <w:rFonts w:ascii="Cambria Math" w:hAnsi="Cambria Math"/>
                    </w:rPr>
                    <m:t>k</m:t>
                  </m:r>
                </m:sup>
                <m:e>
                  <m:d>
                    <m:dPr>
                      <m:ctrlPr>
                        <w:rPr>
                          <w:rFonts w:ascii="Cambria Math" w:hAnsi="Cambria Math"/>
                          <w:i/>
                        </w:rPr>
                      </m:ctrlPr>
                    </m:dPr>
                    <m:e>
                      <m:f>
                        <m:fPr>
                          <m:type m:val="noBar"/>
                          <m:ctrlPr>
                            <w:rPr>
                              <w:rFonts w:ascii="Cambria Math" w:hAnsi="Cambria Math"/>
                              <w:i/>
                            </w:rPr>
                          </m:ctrlPr>
                        </m:fPr>
                        <m:num>
                          <m:r>
                            <w:rPr>
                              <w:rFonts w:ascii="Cambria Math" w:hAnsi="Cambria Math"/>
                            </w:rPr>
                            <m:t>k</m:t>
                          </m:r>
                        </m:num>
                        <m:den>
                          <m:r>
                            <w:rPr>
                              <w:rFonts w:ascii="Cambria Math" w:hAnsi="Cambria Math"/>
                            </w:rPr>
                            <m:t>i</m:t>
                          </m:r>
                        </m:den>
                      </m:f>
                    </m:e>
                  </m:d>
                </m:e>
              </m:nary>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m:t>
                          </m:r>
                        </m:sup>
                      </m:sSup>
                    </m:e>
                  </m:d>
                </m:e>
                <m:sup>
                  <m:r>
                    <w:rPr>
                      <w:rFonts w:ascii="Cambria Math" w:hAnsi="Cambria Math"/>
                    </w:rPr>
                    <m:t>k-i</m:t>
                  </m:r>
                </m:sup>
              </m:sSup>
              <m:sSup>
                <m:sSupPr>
                  <m:ctrlPr>
                    <w:rPr>
                      <w:rFonts w:ascii="Cambria Math" w:hAnsi="Cambria Math"/>
                      <w:i/>
                    </w:rPr>
                  </m:ctrlPr>
                </m:sSupPr>
                <m:e>
                  <m:d>
                    <m:dPr>
                      <m:ctrlPr>
                        <w:rPr>
                          <w:rFonts w:ascii="Cambria Math" w:hAnsi="Cambria Math"/>
                          <w:i/>
                        </w:rPr>
                      </m:ctrlPr>
                    </m:dPr>
                    <m:e>
                      <m:r>
                        <w:rPr>
                          <w:rFonts w:ascii="Cambria Math" w:hAnsi="Cambria Math"/>
                        </w:rPr>
                        <m:t>np</m:t>
                      </m:r>
                    </m:e>
                  </m:d>
                </m:e>
                <m:sup>
                  <m:r>
                    <w:rPr>
                      <w:rFonts w:ascii="Cambria Math" w:hAnsi="Cambria Math"/>
                    </w:rPr>
                    <m:t>i</m:t>
                  </m:r>
                </m:sup>
              </m:sSup>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mk</m:t>
              </m:r>
            </m:sup>
          </m:sSup>
        </m:oMath>
      </m:oMathPara>
    </w:p>
    <w:p w:rsidR="001A6AA5" w:rsidRPr="00AF6606" w:rsidRDefault="0072708B" w:rsidP="003F68EC">
      <m:oMathPara>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ctrlPr>
                    <w:rPr>
                      <w:rFonts w:ascii="Cambria Math" w:hAnsi="Cambria Math"/>
                      <w:i/>
                    </w:rPr>
                  </m:ctrlPr>
                </m:naryPr>
                <m:sub>
                  <m:r>
                    <w:rPr>
                      <w:rFonts w:ascii="Cambria Math" w:hAnsi="Cambria Math"/>
                    </w:rPr>
                    <m:t>i=0</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m:t>
                              </m:r>
                            </m:sup>
                          </m:sSup>
                        </m:e>
                      </m:d>
                    </m:e>
                    <m:sup>
                      <m:r>
                        <w:rPr>
                          <w:rFonts w:ascii="Cambria Math" w:hAnsi="Cambria Math"/>
                        </w:rPr>
                        <m:t>n-i</m:t>
                      </m:r>
                    </m:sup>
                  </m:sSup>
                  <m:sSup>
                    <m:sSupPr>
                      <m:ctrlPr>
                        <w:rPr>
                          <w:rFonts w:ascii="Cambria Math" w:hAnsi="Cambria Math"/>
                          <w:i/>
                        </w:rPr>
                      </m:ctrlPr>
                    </m:sSupPr>
                    <m:e>
                      <m:d>
                        <m:dPr>
                          <m:ctrlPr>
                            <w:rPr>
                              <w:rFonts w:ascii="Cambria Math" w:hAnsi="Cambria Math"/>
                              <w:i/>
                            </w:rPr>
                          </m:ctrlPr>
                        </m:dPr>
                        <m:e>
                          <m:r>
                            <w:rPr>
                              <w:rFonts w:ascii="Cambria Math" w:hAnsi="Cambria Math"/>
                            </w:rPr>
                            <m:t>-nl</m:t>
                          </m:r>
                        </m:e>
                      </m:d>
                    </m:e>
                    <m:sup>
                      <m:r>
                        <w:rPr>
                          <w:rFonts w:ascii="Cambria Math" w:hAnsi="Cambria Math"/>
                        </w:rPr>
                        <m:t>i</m:t>
                      </m:r>
                    </m:sup>
                  </m:sSup>
                </m:e>
              </m:nary>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mk</m:t>
              </m:r>
            </m:sup>
          </m:sSup>
        </m:oMath>
      </m:oMathPara>
    </w:p>
    <w:p w:rsidR="00AF6606" w:rsidRDefault="00AF6606" w:rsidP="003F68EC">
      <w:r>
        <w:lastRenderedPageBreak/>
        <w:t>Teraz widzimy, że:</w:t>
      </w:r>
    </w:p>
    <w:p w:rsidR="00AF6606" w:rsidRPr="00AF6606" w:rsidRDefault="0072708B" w:rsidP="003F68EC">
      <m:oMathPara>
        <m:oMath>
          <m:sSup>
            <m:sSupPr>
              <m:ctrlPr>
                <w:rPr>
                  <w:rFonts w:ascii="Cambria Math" w:hAnsi="Cambria Math"/>
                  <w:i/>
                </w:rPr>
              </m:ctrlPr>
            </m:sSupPr>
            <m:e>
              <m:r>
                <w:rPr>
                  <w:rFonts w:ascii="Cambria Math" w:hAnsi="Cambria Math"/>
                </w:rPr>
                <m:t>a</m:t>
              </m:r>
            </m:e>
            <m:sup>
              <m:r>
                <w:rPr>
                  <w:rFonts w:ascii="Cambria Math" w:hAnsi="Cambria Math"/>
                </w:rPr>
                <m:t>km</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km</m:t>
              </m:r>
            </m:sup>
          </m:sSup>
          <m:r>
            <w:rPr>
              <w:rFonts w:ascii="Cambria Math" w:hAnsi="Cambria Math"/>
            </w:rPr>
            <m:t>=n</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mk</m:t>
              </m:r>
            </m:sup>
          </m:sSup>
          <m:r>
            <w:rPr>
              <w:rFonts w:ascii="Cambria Math" w:hAnsi="Cambria Math"/>
            </w:rPr>
            <m:t>+n</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mk</m:t>
              </m:r>
            </m:sup>
          </m:sSup>
          <m:r>
            <w:rPr>
              <w:rFonts w:ascii="Cambria Math" w:hAnsi="Cambria Math"/>
            </w:rPr>
            <m:t>=n(</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oMath>
      </m:oMathPara>
    </w:p>
    <w:p w:rsidR="00290127" w:rsidRDefault="00AF6606" w:rsidP="003F68EC">
      <w:r>
        <w:t>Widzimy teraz, że dla dowolnego n, nie tylko 10 jest to relacja równoważności. Ciekawsze staje się natomiast wyznaczenie klas równoważności. W przykładzie zrobiliśmy to metodą siłową, co w wypadku ogólnym jest praktycznie niemożliwe.</w:t>
      </w:r>
      <w:r w:rsidR="00AC5B80">
        <w:t xml:space="preserve"> Trzeba to zrobić sprytną metodą i postarać się znaleźć jakąś ogólną regułę przynależności do klas. </w:t>
      </w:r>
      <w:r w:rsidR="00290127">
        <w:t>Łatwiej wyrazimy to w ten sposób:</w:t>
      </w:r>
    </w:p>
    <w:p w:rsidR="00290127" w:rsidRDefault="00290127" w:rsidP="003F68EC">
      <m:oMathPara>
        <m:oMath>
          <m:r>
            <w:rPr>
              <w:rFonts w:ascii="Cambria Math" w:hAnsi="Cambria Math"/>
            </w:rPr>
            <m:t xml:space="preserve">a~b⇔∃k: </m:t>
          </m:r>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 xml:space="preserve"> (mod n)</m:t>
          </m:r>
        </m:oMath>
      </m:oMathPara>
    </w:p>
    <w:p w:rsidR="00AC5B80" w:rsidRDefault="00AC5B80" w:rsidP="003F68EC">
      <w:r>
        <w:t xml:space="preserve">Co prawda ciężko zauważyć tę regułę dla tak małego zbioru jak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10</m:t>
            </m:r>
          </m:sub>
        </m:sSub>
      </m:oMath>
      <w:r>
        <w:t>, w którym są tylko cztery klasy i 10 liczb, ale można pokusić się o sformułowanie następującego twierdzenia:</w:t>
      </w:r>
    </w:p>
    <w:p w:rsidR="00AC5B80" w:rsidRDefault="00DB361B" w:rsidP="003F68EC">
      <w:pPr>
        <w:rPr>
          <w:b/>
        </w:rPr>
      </w:pPr>
      <w:r>
        <w:rPr>
          <w:b/>
        </w:rPr>
        <w:t xml:space="preserve">Autorskie </w:t>
      </w:r>
      <w:r w:rsidR="00AC5B80">
        <w:rPr>
          <w:b/>
        </w:rPr>
        <w:t>Twierdzenie</w:t>
      </w:r>
    </w:p>
    <w:p w:rsidR="00AC5B80" w:rsidRDefault="00AC5B80" w:rsidP="00AC5B80">
      <w:pPr>
        <w:rPr>
          <w:i/>
        </w:rPr>
      </w:pPr>
      <w:r>
        <w:rPr>
          <w:i/>
        </w:rPr>
        <w:t>Do jednej klasy abstrakcji związanej z niniejszą relacją równoważności:</w:t>
      </w:r>
    </w:p>
    <w:p w:rsidR="00AC5B80" w:rsidRPr="003F68EC" w:rsidRDefault="00AC5B80" w:rsidP="00AC5B80">
      <m:oMathPara>
        <m:oMath>
          <m:r>
            <w:rPr>
              <w:rFonts w:ascii="Cambria Math" w:hAnsi="Cambria Math"/>
            </w:rPr>
            <m:t xml:space="preserve">a~b⇔∃k: </m:t>
          </m:r>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 xml:space="preserve"> (mod n)</m:t>
          </m:r>
        </m:oMath>
      </m:oMathPara>
    </w:p>
    <w:p w:rsidR="00AC5B80" w:rsidRDefault="00AC5B80" w:rsidP="003F68EC">
      <w:pPr>
        <w:rPr>
          <w:i/>
        </w:rPr>
      </w:pPr>
      <w:r>
        <w:rPr>
          <w:i/>
        </w:rPr>
        <w:t xml:space="preserve">Należą te i tylko te liczby z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rPr>
          <w:i/>
        </w:rPr>
        <w:t>, dla których przecięcie zbioru dzielników pierwszych ze zbiorem dzielników pierwszych n jest takie samo.</w:t>
      </w:r>
    </w:p>
    <w:p w:rsidR="00AC5B80" w:rsidRDefault="00AC5B80" w:rsidP="003F68EC">
      <w:r>
        <w:t>Uważny czytelnik zauważy, że postawiony warunek wyznacza relację równoważności. Pytanie tylko, czy podział na klasy zawsze będzie dokładnie taki sam. Nieintuicyjne wydaje się także zupełne zignorowanie potęg w rozkładzie na czynniki pierwsze. Z tej definicji wynika, że liczą się tylko same liczby pierwsze. Aby udowodnić to karkołomne twierdzenie będziemy musieli posłużyć się rozmaitymi narzędziami przedstawionymi wcześniej w tej pracy: arytmetyką modularną, chińskim twierdzeniem o resztach, twierdzeniem Eulera, oraz funkcją Eulera, która z tematem ma znacznie więcej wspólnego niżby się mogło na pierwszy rzut oka wydawać.</w:t>
      </w:r>
    </w:p>
    <w:p w:rsidR="00AC5B80" w:rsidRDefault="00AC5B80" w:rsidP="003F68EC">
      <w:r>
        <w:t>Zacznijmy od omówienia i uargumentowania kliku ciekawych i użytecznych własności tej funkcji. Jak dobrze pamiętamy dla dowolnej liczby naturalnej zwraca ona liczbę liczb względnie z nią pierwszych, które są od niej nie większe.</w:t>
      </w:r>
    </w:p>
    <w:p w:rsidR="00AC5B80" w:rsidRDefault="00AC5B80" w:rsidP="003F68EC">
      <w:r>
        <w:t>Własność 1:</w:t>
      </w:r>
    </w:p>
    <w:p w:rsidR="00AC5B80" w:rsidRDefault="00AC5B80" w:rsidP="003F68EC">
      <w:pPr>
        <w:rPr>
          <w:i/>
        </w:rPr>
      </w:pPr>
      <w:r w:rsidRPr="00AC5B80">
        <w:rPr>
          <w:i/>
        </w:rPr>
        <w:t xml:space="preserve">Dla dowolnej liczby pierwszej </w:t>
      </w:r>
      <m:oMath>
        <m:r>
          <w:rPr>
            <w:rFonts w:ascii="Cambria Math" w:hAnsi="Cambria Math"/>
          </w:rPr>
          <m:t>φ</m:t>
        </m:r>
        <m:d>
          <m:dPr>
            <m:ctrlPr>
              <w:rPr>
                <w:rFonts w:ascii="Cambria Math" w:hAnsi="Cambria Math"/>
                <w:i/>
              </w:rPr>
            </m:ctrlPr>
          </m:dPr>
          <m:e>
            <m:r>
              <w:rPr>
                <w:rFonts w:ascii="Cambria Math" w:hAnsi="Cambria Math"/>
              </w:rPr>
              <m:t>p</m:t>
            </m:r>
          </m:e>
        </m:d>
        <m:r>
          <w:rPr>
            <w:rFonts w:ascii="Cambria Math" w:hAnsi="Cambria Math"/>
          </w:rPr>
          <m:t>=p-1</m:t>
        </m:r>
      </m:oMath>
      <w:r>
        <w:rPr>
          <w:i/>
        </w:rPr>
        <w:t>.</w:t>
      </w:r>
    </w:p>
    <w:p w:rsidR="00AC5B80" w:rsidRDefault="00AC5B80" w:rsidP="003F68EC">
      <w:r>
        <w:t>Jest to własność trywialna. Dowolna liczba pierwsza jest podzielna tylko przez 1 oraz siebie samą. Wszystkich liczb od 1 do p jest p. Jedyna liczba, która nie jest z nią względnie pierwsza, to ona sama. Należy więc odjąć 1.</w:t>
      </w:r>
    </w:p>
    <w:p w:rsidR="00AC5B80" w:rsidRDefault="00AC5B80" w:rsidP="003F68EC">
      <w:r>
        <w:t>Własność 2:</w:t>
      </w:r>
    </w:p>
    <w:p w:rsidR="00AC5B80" w:rsidRDefault="00AC5B80" w:rsidP="003F68EC">
      <w:pPr>
        <w:rPr>
          <w:i/>
        </w:rPr>
      </w:pPr>
      <w:r>
        <w:rPr>
          <w:i/>
        </w:rPr>
        <w:t xml:space="preserve">Dla potęg liczby pierwszej: </w:t>
      </w:r>
      <m:oMath>
        <m:r>
          <w:rPr>
            <w:rFonts w:ascii="Cambria Math" w:hAnsi="Cambria Math"/>
          </w:rPr>
          <m:t>φ</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n</m:t>
                </m:r>
              </m:sup>
            </m:sSup>
          </m:e>
        </m:d>
        <m:r>
          <w:rPr>
            <w:rFonts w:ascii="Cambria Math" w:hAnsi="Cambria Math"/>
          </w:rPr>
          <m:t>=(p-1)</m:t>
        </m:r>
        <m:sSup>
          <m:sSupPr>
            <m:ctrlPr>
              <w:rPr>
                <w:rFonts w:ascii="Cambria Math" w:hAnsi="Cambria Math"/>
                <w:i/>
              </w:rPr>
            </m:ctrlPr>
          </m:sSupPr>
          <m:e>
            <m:r>
              <w:rPr>
                <w:rFonts w:ascii="Cambria Math" w:hAnsi="Cambria Math"/>
              </w:rPr>
              <m:t>p</m:t>
            </m:r>
          </m:e>
          <m:sup>
            <m:r>
              <w:rPr>
                <w:rFonts w:ascii="Cambria Math" w:hAnsi="Cambria Math"/>
              </w:rPr>
              <m:t>n-1</m:t>
            </m:r>
          </m:sup>
        </m:sSup>
      </m:oMath>
      <w:r>
        <w:rPr>
          <w:i/>
        </w:rPr>
        <w:t>.</w:t>
      </w:r>
    </w:p>
    <w:p w:rsidR="00AC5B80" w:rsidRDefault="00AC5B80" w:rsidP="003F68EC">
      <w:r>
        <w:t xml:space="preserve">Wyobraźmy sobie podział </w:t>
      </w:r>
      <m:oMath>
        <m:sSup>
          <m:sSupPr>
            <m:ctrlPr>
              <w:rPr>
                <w:rFonts w:ascii="Cambria Math" w:hAnsi="Cambria Math"/>
                <w:i/>
              </w:rPr>
            </m:ctrlPr>
          </m:sSupPr>
          <m:e>
            <m:r>
              <w:rPr>
                <w:rFonts w:ascii="Cambria Math" w:hAnsi="Cambria Math"/>
              </w:rPr>
              <m:t>p</m:t>
            </m:r>
          </m:e>
          <m:sup>
            <m:r>
              <w:rPr>
                <w:rFonts w:ascii="Cambria Math" w:hAnsi="Cambria Math"/>
              </w:rPr>
              <m:t>n</m:t>
            </m:r>
          </m:sup>
        </m:sSup>
      </m:oMath>
      <w:r>
        <w:t xml:space="preserve"> elementowego ciągu kolejnych liczb naturalnych na przedziały po p elementów każdy. Tych przedziałów jest </w:t>
      </w:r>
      <m:oMath>
        <m:sSup>
          <m:sSupPr>
            <m:ctrlPr>
              <w:rPr>
                <w:rFonts w:ascii="Cambria Math" w:hAnsi="Cambria Math"/>
                <w:i/>
              </w:rPr>
            </m:ctrlPr>
          </m:sSupPr>
          <m:e>
            <m:r>
              <w:rPr>
                <w:rFonts w:ascii="Cambria Math" w:hAnsi="Cambria Math"/>
              </w:rPr>
              <m:t>p</m:t>
            </m:r>
          </m:e>
          <m:sup>
            <m:r>
              <w:rPr>
                <w:rFonts w:ascii="Cambria Math" w:hAnsi="Cambria Math"/>
              </w:rPr>
              <m:t>n</m:t>
            </m:r>
          </m:sup>
        </m:sSup>
        <m:r>
          <w:rPr>
            <w:rFonts w:ascii="Cambria Math" w:hAnsi="Cambria Math"/>
          </w:rPr>
          <m:t>:p=</m:t>
        </m:r>
        <m:sSup>
          <m:sSupPr>
            <m:ctrlPr>
              <w:rPr>
                <w:rFonts w:ascii="Cambria Math" w:hAnsi="Cambria Math"/>
                <w:i/>
              </w:rPr>
            </m:ctrlPr>
          </m:sSupPr>
          <m:e>
            <m:r>
              <w:rPr>
                <w:rFonts w:ascii="Cambria Math" w:hAnsi="Cambria Math"/>
              </w:rPr>
              <m:t>p</m:t>
            </m:r>
          </m:e>
          <m:sup>
            <m:r>
              <w:rPr>
                <w:rFonts w:ascii="Cambria Math" w:hAnsi="Cambria Math"/>
              </w:rPr>
              <m:t>n-1</m:t>
            </m:r>
          </m:sup>
        </m:sSup>
      </m:oMath>
      <w:r>
        <w:t xml:space="preserve">. W każdym jest </w:t>
      </w:r>
      <m:oMath>
        <m:r>
          <w:rPr>
            <w:rFonts w:ascii="Cambria Math" w:hAnsi="Cambria Math"/>
          </w:rPr>
          <m:t>φ(p)</m:t>
        </m:r>
      </m:oMath>
      <w:r>
        <w:t xml:space="preserve"> liczb względnie pierwszych z p.</w:t>
      </w:r>
    </w:p>
    <w:p w:rsidR="00AC5B80" w:rsidRDefault="00AC5B80" w:rsidP="003F68EC">
      <w:r>
        <w:t>Własność 3:</w:t>
      </w:r>
    </w:p>
    <w:p w:rsidR="00AC5B80" w:rsidRDefault="00AC5B80" w:rsidP="003F68EC">
      <w:pPr>
        <w:rPr>
          <w:i/>
        </w:rPr>
      </w:pPr>
      <w:r>
        <w:rPr>
          <w:i/>
        </w:rPr>
        <w:t xml:space="preserve">Dla dwóch liczb względnie pierwszych </w:t>
      </w:r>
      <m:oMath>
        <m:r>
          <w:rPr>
            <w:rFonts w:ascii="Cambria Math" w:hAnsi="Cambria Math"/>
          </w:rPr>
          <m:t>φ</m:t>
        </m:r>
        <m:d>
          <m:dPr>
            <m:ctrlPr>
              <w:rPr>
                <w:rFonts w:ascii="Cambria Math" w:hAnsi="Cambria Math"/>
                <w:i/>
              </w:rPr>
            </m:ctrlPr>
          </m:dPr>
          <m:e>
            <m:r>
              <w:rPr>
                <w:rFonts w:ascii="Cambria Math" w:hAnsi="Cambria Math"/>
              </w:rPr>
              <m:t>a⋅b</m:t>
            </m:r>
          </m:e>
        </m:d>
        <m:r>
          <w:rPr>
            <w:rFonts w:ascii="Cambria Math" w:hAnsi="Cambria Math"/>
          </w:rPr>
          <m:t>=φ</m:t>
        </m:r>
        <m:d>
          <m:dPr>
            <m:ctrlPr>
              <w:rPr>
                <w:rFonts w:ascii="Cambria Math" w:hAnsi="Cambria Math"/>
                <w:i/>
              </w:rPr>
            </m:ctrlPr>
          </m:dPr>
          <m:e>
            <m:r>
              <w:rPr>
                <w:rFonts w:ascii="Cambria Math" w:hAnsi="Cambria Math"/>
              </w:rPr>
              <m:t>a</m:t>
            </m:r>
          </m:e>
        </m:d>
        <m:r>
          <w:rPr>
            <w:rFonts w:ascii="Cambria Math" w:hAnsi="Cambria Math"/>
          </w:rPr>
          <m:t>⋅φ</m:t>
        </m:r>
        <m:d>
          <m:dPr>
            <m:ctrlPr>
              <w:rPr>
                <w:rFonts w:ascii="Cambria Math" w:hAnsi="Cambria Math"/>
                <w:i/>
              </w:rPr>
            </m:ctrlPr>
          </m:dPr>
          <m:e>
            <m:r>
              <w:rPr>
                <w:rFonts w:ascii="Cambria Math" w:hAnsi="Cambria Math"/>
              </w:rPr>
              <m:t>b</m:t>
            </m:r>
          </m:e>
        </m:d>
      </m:oMath>
    </w:p>
    <w:p w:rsidR="00AC5B80" w:rsidRDefault="00AC5B80" w:rsidP="003F68EC">
      <w:r>
        <w:t xml:space="preserve">Szukamy wszystkich liczb względnie pierwszych zarówno z a jak i z b w przedziale od 1 do ab. Każdej z nich można przypisać kombinację reszt z dzielenia przez a i b, tak jak w chińskim </w:t>
      </w:r>
      <w:r>
        <w:lastRenderedPageBreak/>
        <w:t xml:space="preserve">twierdzeniu o resztach. Względnie pierwsze z nimi obydwiema będą te dla których względnie pierwsze są obydwie reszty. Reszt względnie pierwszych z a jest </w:t>
      </w:r>
      <m:oMath>
        <m:r>
          <w:rPr>
            <w:rFonts w:ascii="Cambria Math" w:hAnsi="Cambria Math"/>
          </w:rPr>
          <m:t>φ(a)</m:t>
        </m:r>
      </m:oMath>
      <w:r>
        <w:t xml:space="preserve">, a tych względnie pierwszych z b jest </w:t>
      </w:r>
      <m:oMath>
        <m:r>
          <w:rPr>
            <w:rFonts w:ascii="Cambria Math" w:hAnsi="Cambria Math"/>
          </w:rPr>
          <m:t>φ(b)</m:t>
        </m:r>
      </m:oMath>
      <w:r>
        <w:t xml:space="preserve">, czyli wszystkich kombinacji będzie </w:t>
      </w:r>
      <m:oMath>
        <m:r>
          <w:rPr>
            <w:rFonts w:ascii="Cambria Math" w:hAnsi="Cambria Math"/>
          </w:rPr>
          <m:t>φ(a)⋅φ(b)</m:t>
        </m:r>
      </m:oMath>
      <w:r>
        <w:t>.</w:t>
      </w:r>
    </w:p>
    <w:p w:rsidR="00AC5B80" w:rsidRDefault="00AC5B80" w:rsidP="003F68EC">
      <w:r>
        <w:t xml:space="preserve">Z tych własności jasno wynika, że możemy obliczyć </w:t>
      </w:r>
      <m:oMath>
        <m:r>
          <w:rPr>
            <w:rFonts w:ascii="Cambria Math" w:hAnsi="Cambria Math"/>
          </w:rPr>
          <m:t>φ(n)</m:t>
        </m:r>
      </m:oMath>
      <w:r>
        <w:t>, znając rozkład n na czynniki pierwsze, ponieważ dowolne liczby pierwsze są względnie pierwsze.</w:t>
      </w:r>
    </w:p>
    <w:p w:rsidR="00AC5B80" w:rsidRDefault="00AC5B80" w:rsidP="003F68EC">
      <w:r>
        <w:t xml:space="preserve"> Jeżeli </w:t>
      </w:r>
      <m:oMath>
        <m:r>
          <w:rPr>
            <w:rFonts w:ascii="Cambria Math" w:hAnsi="Cambria Math"/>
          </w:rPr>
          <m:t>n=</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1</m:t>
                </m:r>
              </m:sub>
            </m:sSub>
          </m:e>
          <m:sup>
            <m:sSub>
              <m:sSubPr>
                <m:ctrlPr>
                  <w:rPr>
                    <w:rFonts w:ascii="Cambria Math" w:hAnsi="Cambria Math"/>
                    <w:i/>
                  </w:rPr>
                </m:ctrlPr>
              </m:sSubPr>
              <m:e>
                <m:r>
                  <w:rPr>
                    <w:rFonts w:ascii="Cambria Math" w:hAnsi="Cambria Math"/>
                  </w:rPr>
                  <m:t>α</m:t>
                </m:r>
              </m:e>
              <m:sub>
                <m:r>
                  <w:rPr>
                    <w:rFonts w:ascii="Cambria Math" w:hAnsi="Cambria Math"/>
                  </w:rPr>
                  <m:t>1</m:t>
                </m:r>
              </m:sub>
            </m:sSub>
          </m:sup>
        </m:sSup>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k</m:t>
                </m:r>
              </m:sub>
            </m:sSub>
          </m:e>
          <m:sup>
            <m:sSub>
              <m:sSubPr>
                <m:ctrlPr>
                  <w:rPr>
                    <w:rFonts w:ascii="Cambria Math" w:hAnsi="Cambria Math"/>
                    <w:i/>
                  </w:rPr>
                </m:ctrlPr>
              </m:sSubPr>
              <m:e>
                <m:r>
                  <w:rPr>
                    <w:rFonts w:ascii="Cambria Math" w:hAnsi="Cambria Math"/>
                  </w:rPr>
                  <m:t>α</m:t>
                </m:r>
              </m:e>
              <m:sub>
                <m:r>
                  <w:rPr>
                    <w:rFonts w:ascii="Cambria Math" w:hAnsi="Cambria Math"/>
                  </w:rPr>
                  <m:t>k</m:t>
                </m:r>
              </m:sub>
            </m:sSub>
          </m:sup>
        </m:sSup>
      </m:oMath>
      <w:r>
        <w:t xml:space="preserve">, to </w:t>
      </w:r>
      <m:oMath>
        <m:r>
          <w:rPr>
            <w:rFonts w:ascii="Cambria Math" w:hAnsi="Cambria Math"/>
          </w:rPr>
          <m:t>φ</m:t>
        </m:r>
        <m:d>
          <m:dPr>
            <m:ctrlPr>
              <w:rPr>
                <w:rFonts w:ascii="Cambria Math" w:hAnsi="Cambria Math"/>
                <w:i/>
              </w:rPr>
            </m:ctrlPr>
          </m:dPr>
          <m:e>
            <m:r>
              <w:rPr>
                <w:rFonts w:ascii="Cambria Math" w:hAnsi="Cambria Math"/>
              </w:rPr>
              <m:t>n</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φ(</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r>
              <w:rPr>
                <w:rFonts w:ascii="Cambria Math" w:hAnsi="Cambria Math"/>
              </w:rPr>
              <m:t>)</m:t>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-1)</m:t>
            </m:r>
          </m:e>
        </m:nary>
        <m:sSup>
          <m:sSupPr>
            <m:ctrlPr>
              <w:rPr>
                <w:rFonts w:ascii="Cambria Math" w:hAnsi="Cambria Math"/>
                <w:i/>
              </w:rPr>
            </m:ctrlPr>
          </m:sSupPr>
          <m:e>
            <m:r>
              <w:rPr>
                <w:rFonts w:ascii="Cambria Math" w:hAnsi="Cambria Math"/>
              </w:rPr>
              <m:t>p</m:t>
            </m:r>
          </m:e>
          <m:sup>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-1</m:t>
            </m:r>
          </m:sup>
        </m:sSup>
      </m:oMath>
      <w:r>
        <w:t>.</w:t>
      </w:r>
    </w:p>
    <w:p w:rsidR="00AC5B80" w:rsidRDefault="00AC5B80" w:rsidP="003F68EC">
      <w:r>
        <w:t>Własność 4</w:t>
      </w:r>
    </w:p>
    <w:p w:rsidR="00AC5B80" w:rsidRDefault="00AC5B80" w:rsidP="003F68EC">
      <w:pPr>
        <w:rPr>
          <w:i/>
        </w:rPr>
      </w:pPr>
      <w:r>
        <w:rPr>
          <w:i/>
        </w:rPr>
        <w:t xml:space="preserve">Dla dowolnej </w:t>
      </w:r>
      <m:oMath>
        <m:r>
          <w:rPr>
            <w:rFonts w:ascii="Cambria Math" w:hAnsi="Cambria Math"/>
          </w:rPr>
          <m:t>φ</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n</m:t>
                </m:r>
              </m:sup>
            </m:sSup>
          </m:e>
        </m:d>
        <m:r>
          <w:rPr>
            <w:rFonts w:ascii="Cambria Math" w:hAnsi="Cambria Math"/>
          </w:rPr>
          <m:t>&gt;n</m:t>
        </m:r>
      </m:oMath>
    </w:p>
    <w:p w:rsidR="00AC5B80" w:rsidRDefault="00AC5B80" w:rsidP="003F68EC">
      <w:r>
        <w:t>Własność być może mało interesująca dla teoretyków liczb, ale zbawienna dla dowodu naszego twierdzenia. Dowiedziemy przez indukcję matematyczną:</w:t>
      </w:r>
    </w:p>
    <w:p w:rsidR="00AC5B80" w:rsidRDefault="00AC5B80" w:rsidP="003F68EC">
      <w:r>
        <w:t xml:space="preserve">Dla </w:t>
      </w:r>
      <m:oMath>
        <m:r>
          <w:rPr>
            <w:rFonts w:ascii="Cambria Math" w:hAnsi="Cambria Math"/>
          </w:rPr>
          <m:t>n=1</m:t>
        </m:r>
      </m:oMath>
      <w:r>
        <w:t xml:space="preserve"> twierdzenie zachodzi. Dowolna liczba pierwsza jest większa od 1.</w:t>
      </w:r>
    </w:p>
    <w:p w:rsidR="00AC5B80" w:rsidRDefault="00AC5B80" w:rsidP="003F68EC">
      <w:r>
        <w:t xml:space="preserve">Z założenia indukcyjnego zachodzi dla </w:t>
      </w:r>
      <m:oMath>
        <m:r>
          <w:rPr>
            <w:rFonts w:ascii="Cambria Math" w:hAnsi="Cambria Math"/>
          </w:rPr>
          <m:t>n</m:t>
        </m:r>
      </m:oMath>
      <w:r>
        <w:t xml:space="preserve">, dowodzimy dla </w:t>
      </w:r>
      <m:oMath>
        <m:r>
          <w:rPr>
            <w:rFonts w:ascii="Cambria Math" w:hAnsi="Cambria Math"/>
          </w:rPr>
          <m:t>n+1</m:t>
        </m:r>
      </m:oMath>
      <w:r>
        <w:t>:</w:t>
      </w:r>
    </w:p>
    <w:p w:rsidR="00AC5B80" w:rsidRPr="00AC5B80" w:rsidRDefault="00AC5B80" w:rsidP="003F68EC">
      <m:oMathPara>
        <m:oMath>
          <m:r>
            <w:rPr>
              <w:rFonts w:ascii="Cambria Math" w:hAnsi="Cambria Math"/>
            </w:rPr>
            <m:t>φ</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n+1</m:t>
                  </m:r>
                </m:sup>
              </m:sSup>
            </m:e>
          </m:d>
          <m:r>
            <w:rPr>
              <w:rFonts w:ascii="Cambria Math" w:hAnsi="Cambria Math"/>
            </w:rPr>
            <m:t>&gt;n+1</m:t>
          </m:r>
        </m:oMath>
      </m:oMathPara>
    </w:p>
    <w:p w:rsidR="00AC5B80" w:rsidRPr="00AC5B80" w:rsidRDefault="00AC5B80" w:rsidP="003F68EC">
      <m:oMathPara>
        <m:oMath>
          <m:r>
            <w:rPr>
              <w:rFonts w:ascii="Cambria Math" w:hAnsi="Cambria Math"/>
            </w:rPr>
            <m:t>φ</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n</m:t>
                  </m:r>
                </m:sup>
              </m:sSup>
            </m:e>
          </m:d>
          <m:r>
            <w:rPr>
              <w:rFonts w:ascii="Cambria Math" w:hAnsi="Cambria Math"/>
            </w:rPr>
            <m:t>⋅p&gt;n+1</m:t>
          </m:r>
        </m:oMath>
      </m:oMathPara>
    </w:p>
    <w:p w:rsidR="00AC5B80" w:rsidRDefault="00AC5B80" w:rsidP="003F68EC">
      <w:r>
        <w:t xml:space="preserve">Ponieważ </w:t>
      </w:r>
      <m:oMath>
        <m:r>
          <w:rPr>
            <w:rFonts w:ascii="Cambria Math" w:hAnsi="Cambria Math"/>
          </w:rPr>
          <m:t>φ(</m:t>
        </m:r>
        <m:sSup>
          <m:sSupPr>
            <m:ctrlPr>
              <w:rPr>
                <w:rFonts w:ascii="Cambria Math" w:hAnsi="Cambria Math"/>
                <w:i/>
              </w:rPr>
            </m:ctrlPr>
          </m:sSupPr>
          <m:e>
            <m:r>
              <w:rPr>
                <w:rFonts w:ascii="Cambria Math" w:hAnsi="Cambria Math"/>
              </w:rPr>
              <m:t>p</m:t>
            </m:r>
          </m:e>
          <m:sup>
            <m:r>
              <w:rPr>
                <w:rFonts w:ascii="Cambria Math" w:hAnsi="Cambria Math"/>
              </w:rPr>
              <m:t>n</m:t>
            </m:r>
          </m:sup>
        </m:sSup>
        <m:r>
          <w:rPr>
            <w:rFonts w:ascii="Cambria Math" w:hAnsi="Cambria Math"/>
          </w:rPr>
          <m:t>)</m:t>
        </m:r>
      </m:oMath>
      <w:r>
        <w:t xml:space="preserve"> była większa od n, to suma p -1 </w:t>
      </w:r>
      <m:oMath>
        <m:r>
          <w:rPr>
            <w:rFonts w:ascii="Cambria Math" w:hAnsi="Cambria Math"/>
          </w:rPr>
          <m:t>φ(</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r>
          <w:rPr>
            <w:rFonts w:ascii="Cambria Math" w:hAnsi="Cambria Math"/>
          </w:rPr>
          <m:t>)</m:t>
        </m:r>
      </m:oMath>
      <w:r>
        <w:t xml:space="preserve"> z pewnością będzie większa od 1. Ta własność będzie nam bardzo przydatna.</w:t>
      </w:r>
    </w:p>
    <w:p w:rsidR="00AC5B80" w:rsidRDefault="00AC5B80" w:rsidP="003F68EC">
      <w:r>
        <w:t>Teraz dowiedziemy następujący lemat:</w:t>
      </w:r>
    </w:p>
    <w:p w:rsidR="00AC5B80" w:rsidRDefault="00AC5B80" w:rsidP="003F68EC">
      <w:pPr>
        <w:rPr>
          <w:b/>
        </w:rPr>
      </w:pPr>
      <w:r>
        <w:rPr>
          <w:b/>
        </w:rPr>
        <w:t>Lemat</w:t>
      </w:r>
    </w:p>
    <w:p w:rsidR="00AC5B80" w:rsidRDefault="00AC5B80" w:rsidP="003F68EC">
      <w:pPr>
        <w:rPr>
          <w:i/>
        </w:rPr>
      </w:pPr>
      <w:r>
        <w:rPr>
          <w:i/>
        </w:rPr>
        <w:t xml:space="preserve">Dla dowolnych liczb a, b i n zachodzi przystawanie </w:t>
      </w:r>
      <m:oMath>
        <m:sSup>
          <m:sSupPr>
            <m:ctrlPr>
              <w:rPr>
                <w:rFonts w:ascii="Cambria Math" w:hAnsi="Cambria Math"/>
                <w:i/>
              </w:rPr>
            </m:ctrlPr>
          </m:sSupPr>
          <m:e>
            <m:r>
              <w:rPr>
                <w:rFonts w:ascii="Cambria Math" w:hAnsi="Cambria Math"/>
              </w:rPr>
              <m:t>a</m:t>
            </m:r>
          </m:e>
          <m:sup>
            <m:r>
              <w:rPr>
                <w:rFonts w:ascii="Cambria Math" w:hAnsi="Cambria Math"/>
              </w:rPr>
              <m:t>φ(n)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φ</m:t>
            </m:r>
            <m:d>
              <m:dPr>
                <m:ctrlPr>
                  <w:rPr>
                    <w:rFonts w:ascii="Cambria Math" w:hAnsi="Cambria Math"/>
                    <w:i/>
                  </w:rPr>
                </m:ctrlPr>
              </m:dPr>
              <m:e>
                <m:r>
                  <w:rPr>
                    <w:rFonts w:ascii="Cambria Math" w:hAnsi="Cambria Math"/>
                  </w:rPr>
                  <m:t>n</m:t>
                </m:r>
              </m:e>
            </m:d>
            <m:r>
              <w:rPr>
                <w:rFonts w:ascii="Cambria Math" w:hAnsi="Cambria Math"/>
              </w:rPr>
              <m:t>⋅b</m:t>
            </m:r>
          </m:sup>
        </m:sSup>
        <m:r>
          <w:rPr>
            <w:rFonts w:ascii="Cambria Math" w:hAnsi="Cambria Math"/>
          </w:rPr>
          <m:t>(mod n)</m:t>
        </m:r>
      </m:oMath>
      <w:r>
        <w:rPr>
          <w:i/>
        </w:rPr>
        <w:t>.</w:t>
      </w:r>
    </w:p>
    <w:p w:rsidR="00AC5B80" w:rsidRDefault="00AC5B80" w:rsidP="003F68EC">
      <w:r>
        <w:t>Lemat karkołomny w dowodzie, chyba że ma się dobry pomysł jak to zrobić. Dla liczb względnie pierwszych z n własność ta wynika z twierdzenia Eulera. Aby je uogólnić, należy jej dowieść dla całej reszty. Dowiedźmy go najpierw dla dowolnego dzielnika pierwszego n.</w:t>
      </w:r>
    </w:p>
    <w:p w:rsidR="00AC5B80" w:rsidRPr="00AC5B80" w:rsidRDefault="0072708B" w:rsidP="003F68EC">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φ(n)</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b⋅φ</m:t>
              </m:r>
              <m:d>
                <m:dPr>
                  <m:ctrlPr>
                    <w:rPr>
                      <w:rFonts w:ascii="Cambria Math" w:hAnsi="Cambria Math"/>
                      <w:i/>
                    </w:rPr>
                  </m:ctrlPr>
                </m:dPr>
                <m:e>
                  <m:r>
                    <w:rPr>
                      <w:rFonts w:ascii="Cambria Math" w:hAnsi="Cambria Math"/>
                    </w:rPr>
                    <m:t>n</m:t>
                  </m:r>
                </m:e>
              </m:d>
            </m:sup>
          </m:sSup>
          <m:r>
            <w:rPr>
              <w:rFonts w:ascii="Cambria Math" w:hAnsi="Cambria Math"/>
            </w:rPr>
            <m:t>(mod n)</m:t>
          </m:r>
        </m:oMath>
      </m:oMathPara>
    </w:p>
    <w:p w:rsidR="00AC5B80" w:rsidRDefault="00AC5B80" w:rsidP="003F68EC">
      <w:r>
        <w:t xml:space="preserve">Pamiętajmy, że tu nie możemy już bezkarnie dzielić stronami! Te liczby nie są względnie pierwsze z podstawą modularną! Aby ułatwić sobie zadanie skorzystajmy z chińskiego twierdzenia o resztach i zamieńmy jedno przystawanie na ich układ. Na liczby względnie pierwsze podzielmy n w prosty sposób. Podstawami nowych przystawań niech będą jego dzielniki pierwsze w potęgach, w których występują w rozkładzie n. Ponieważ z omówionych własności funkcji </w:t>
      </w:r>
      <m:oMath>
        <m:r>
          <w:rPr>
            <w:rFonts w:ascii="Cambria Math" w:hAnsi="Cambria Math"/>
          </w:rPr>
          <m:t>φ</m:t>
        </m:r>
      </m:oMath>
      <w:r>
        <w:t xml:space="preserve"> wynika, że </w:t>
      </w:r>
      <m:oMath>
        <m:r>
          <w:rPr>
            <w:rFonts w:ascii="Cambria Math" w:hAnsi="Cambria Math"/>
          </w:rPr>
          <m:t>φ</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e>
        </m:d>
        <m:r>
          <w:rPr>
            <w:rFonts w:ascii="Cambria Math" w:hAnsi="Cambria Math"/>
          </w:rPr>
          <m:t>|φ(n)</m:t>
        </m:r>
      </m:oMath>
      <w:r w:rsidR="005A2650">
        <w:t xml:space="preserve"> zastosujemy twierdzenie Eulera w następujący sposób:</w:t>
      </w:r>
    </w:p>
    <w:p w:rsidR="00AC5B80" w:rsidRPr="00AC5B80" w:rsidRDefault="0072708B" w:rsidP="003F68EC">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φ(n)</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φ</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e>
                  </m:d>
                </m:sup>
              </m:sSup>
              <m:r>
                <w:rPr>
                  <w:rFonts w:ascii="Cambria Math" w:hAnsi="Cambria Math"/>
                </w:rPr>
                <m:t>)</m:t>
              </m:r>
            </m:e>
            <m:sup>
              <m:r>
                <w:rPr>
                  <w:rFonts w:ascii="Cambria Math" w:hAnsi="Cambria Math"/>
                </w:rPr>
                <m:t>c</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c</m:t>
              </m:r>
            </m:sup>
          </m:sSup>
          <m:r>
            <w:rPr>
              <w:rFonts w:ascii="Cambria Math" w:hAnsi="Cambria Math"/>
            </w:rPr>
            <m:t xml:space="preserve">≡1 (mod </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r>
            <w:rPr>
              <w:rFonts w:ascii="Cambria Math" w:hAnsi="Cambria Math"/>
            </w:rPr>
            <m:t>)</m:t>
          </m:r>
        </m:oMath>
      </m:oMathPara>
    </w:p>
    <w:p w:rsidR="00AC5B80" w:rsidRDefault="005A2650" w:rsidP="003F68EC">
      <w:r>
        <w:t xml:space="preserve">I będzie to prawdziwe dla wszystkich </w:t>
      </w:r>
      <m:oMath>
        <m:r>
          <w:rPr>
            <w:rFonts w:ascii="Cambria Math" w:hAnsi="Cambria Math"/>
          </w:rPr>
          <m:t>i∈</m:t>
        </m:r>
        <m:d>
          <m:dPr>
            <m:begChr m:val="{"/>
            <m:endChr m:val="}"/>
            <m:ctrlPr>
              <w:rPr>
                <w:rFonts w:ascii="Cambria Math" w:hAnsi="Cambria Math"/>
                <w:i/>
              </w:rPr>
            </m:ctrlPr>
          </m:dPr>
          <m:e>
            <m:r>
              <w:rPr>
                <w:rFonts w:ascii="Cambria Math" w:hAnsi="Cambria Math"/>
              </w:rPr>
              <m:t>1,…,k</m:t>
            </m:r>
          </m:e>
        </m:d>
        <m:r>
          <w:rPr>
            <w:rFonts w:ascii="Cambria Math" w:hAnsi="Cambria Math"/>
          </w:rPr>
          <m:t>/{j}</m:t>
        </m:r>
      </m:oMath>
      <w:r>
        <w:t xml:space="preserve">. Dla j należy przypadek rozpatrzeć osobno. I tu zbawienna okaże się własność numer 4. Liczba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nie będzie względnie pierwsza z </w:t>
      </w:r>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sSub>
              <m:sSubPr>
                <m:ctrlPr>
                  <w:rPr>
                    <w:rFonts w:ascii="Cambria Math" w:hAnsi="Cambria Math"/>
                    <w:i/>
                  </w:rPr>
                </m:ctrlPr>
              </m:sSubPr>
              <m:e>
                <m:r>
                  <w:rPr>
                    <w:rFonts w:ascii="Cambria Math" w:hAnsi="Cambria Math"/>
                  </w:rPr>
                  <m:t>α</m:t>
                </m:r>
              </m:e>
              <m:sub>
                <m:r>
                  <w:rPr>
                    <w:rFonts w:ascii="Cambria Math" w:hAnsi="Cambria Math"/>
                  </w:rPr>
                  <m:t>j</m:t>
                </m:r>
              </m:sub>
            </m:sSub>
          </m:sup>
        </m:sSup>
      </m:oMath>
      <w:r>
        <w:t>, dlatego tu nie wolno stosować twierdzenia Eulera! Za to z własności 4 mamy:</w:t>
      </w:r>
    </w:p>
    <w:p w:rsidR="005A2650" w:rsidRPr="00D07F04" w:rsidRDefault="005A2650" w:rsidP="003F68EC">
      <m:oMathPara>
        <m:oMath>
          <m:r>
            <w:rPr>
              <w:rFonts w:ascii="Cambria Math" w:hAnsi="Cambria Math"/>
            </w:rPr>
            <m:t xml:space="preserve"> φ</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n</m:t>
                  </m:r>
                </m:sup>
              </m:sSup>
            </m:e>
          </m:d>
          <m:r>
            <w:rPr>
              <w:rFonts w:ascii="Cambria Math" w:hAnsi="Cambria Math"/>
            </w:rPr>
            <m:t>&gt;n⇒</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φ(</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r>
                <w:rPr>
                  <w:rFonts w:ascii="Cambria Math" w:hAnsi="Cambria Math"/>
                </w:rPr>
                <m:t>)</m:t>
              </m:r>
            </m:sup>
          </m:sSup>
          <m:r>
            <w:rPr>
              <w:rFonts w:ascii="Cambria Math" w:hAnsi="Cambria Math"/>
            </w:rPr>
            <m:t>&gt;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sSub>
                <m:sSubPr>
                  <m:ctrlPr>
                    <w:rPr>
                      <w:rFonts w:ascii="Cambria Math" w:hAnsi="Cambria Math"/>
                      <w:i/>
                    </w:rPr>
                  </m:ctrlPr>
                </m:sSubPr>
                <m:e>
                  <m:r>
                    <w:rPr>
                      <w:rFonts w:ascii="Cambria Math" w:hAnsi="Cambria Math"/>
                    </w:rPr>
                    <m:t>α</m:t>
                  </m:r>
                </m:e>
                <m:sub>
                  <m:r>
                    <w:rPr>
                      <w:rFonts w:ascii="Cambria Math" w:hAnsi="Cambria Math"/>
                    </w:rPr>
                    <m:t>j</m:t>
                  </m:r>
                </m:sub>
              </m:sSub>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sSub>
                <m:sSubPr>
                  <m:ctrlPr>
                    <w:rPr>
                      <w:rFonts w:ascii="Cambria Math" w:hAnsi="Cambria Math"/>
                      <w:i/>
                    </w:rPr>
                  </m:ctrlPr>
                </m:sSubPr>
                <m:e>
                  <m:r>
                    <w:rPr>
                      <w:rFonts w:ascii="Cambria Math" w:hAnsi="Cambria Math"/>
                    </w:rPr>
                    <m:t>α</m:t>
                  </m:r>
                </m:e>
                <m:sub>
                  <m:r>
                    <w:rPr>
                      <w:rFonts w:ascii="Cambria Math" w:hAnsi="Cambria Math"/>
                    </w:rPr>
                    <m:t>j</m:t>
                  </m:r>
                </m:sub>
              </m:sSub>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φ(</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r>
                <w:rPr>
                  <w:rFonts w:ascii="Cambria Math" w:hAnsi="Cambria Math"/>
                </w:rPr>
                <m:t>)</m:t>
              </m:r>
            </m:sup>
          </m:sSup>
        </m:oMath>
      </m:oMathPara>
    </w:p>
    <w:p w:rsidR="00D07F04" w:rsidRDefault="00D07F04" w:rsidP="003F68EC">
      <w:r>
        <w:t>I to bardzo upraszcza sprawę:</w:t>
      </w:r>
    </w:p>
    <w:p w:rsidR="00D07F04" w:rsidRPr="00D07F04" w:rsidRDefault="0072708B" w:rsidP="003F68EC">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φ(n)</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φ(</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r>
                    <w:rPr>
                      <w:rFonts w:ascii="Cambria Math" w:hAnsi="Cambria Math"/>
                    </w:rPr>
                    <m:t>)</m:t>
                  </m:r>
                </m:sup>
              </m:sSup>
              <m:r>
                <w:rPr>
                  <w:rFonts w:ascii="Cambria Math" w:hAnsi="Cambria Math"/>
                </w:rPr>
                <m:t>)</m:t>
              </m:r>
            </m:e>
            <m:sup>
              <m:r>
                <w:rPr>
                  <w:rFonts w:ascii="Cambria Math" w:hAnsi="Cambria Math"/>
                </w:rPr>
                <m:t>c</m:t>
              </m:r>
            </m:sup>
          </m:sSup>
          <m:r>
            <w:rPr>
              <w:rFonts w:ascii="Cambria Math" w:hAnsi="Cambria Math"/>
            </w:rPr>
            <m:t>≡</m:t>
          </m:r>
          <m:sSup>
            <m:sSupPr>
              <m:ctrlPr>
                <w:rPr>
                  <w:rFonts w:ascii="Cambria Math" w:hAnsi="Cambria Math"/>
                  <w:i/>
                </w:rPr>
              </m:ctrlPr>
            </m:sSupPr>
            <m:e>
              <m:r>
                <w:rPr>
                  <w:rFonts w:ascii="Cambria Math" w:hAnsi="Cambria Math"/>
                </w:rPr>
                <m:t>0</m:t>
              </m:r>
            </m:e>
            <m:sup>
              <m:r>
                <w:rPr>
                  <w:rFonts w:ascii="Cambria Math" w:hAnsi="Cambria Math"/>
                </w:rPr>
                <m:t>c</m:t>
              </m:r>
            </m:sup>
          </m:sSup>
          <m:r>
            <w:rPr>
              <w:rFonts w:ascii="Cambria Math" w:hAnsi="Cambria Math"/>
            </w:rPr>
            <m:t xml:space="preserve">≡0 (mod </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r>
            <w:rPr>
              <w:rFonts w:ascii="Cambria Math" w:hAnsi="Cambria Math"/>
            </w:rPr>
            <m:t>)</m:t>
          </m:r>
        </m:oMath>
      </m:oMathPara>
    </w:p>
    <w:p w:rsidR="00D07F04" w:rsidRDefault="00D07F04" w:rsidP="003F68EC">
      <w:r>
        <w:lastRenderedPageBreak/>
        <w:t xml:space="preserve">I dostaliśmy w ten sposób układ reszt, który odpowiada liczbie pierwszej podniesionej do potęgi </w:t>
      </w:r>
      <m:oMath>
        <m:r>
          <w:rPr>
            <w:rFonts w:ascii="Cambria Math" w:hAnsi="Cambria Math"/>
          </w:rPr>
          <m:t>φ(n)</m:t>
        </m:r>
      </m:oMath>
      <w:r>
        <w:t xml:space="preserve">. Z chińskiego twierdzenia o resztach wynika, że spełnia go tylko jedna liczba w zbiorze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t>. Teraz rozważmy potęgowanie tej liczby:</w:t>
      </w:r>
    </w:p>
    <w:p w:rsidR="00D07F04" w:rsidRPr="00D07F04" w:rsidRDefault="0072708B" w:rsidP="003F68EC">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φ(n)⋅b</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b</m:t>
              </m:r>
            </m:sup>
          </m:sSup>
          <m:r>
            <w:rPr>
              <w:rFonts w:ascii="Cambria Math" w:hAnsi="Cambria Math"/>
            </w:rPr>
            <m:t xml:space="preserve">≡1 (mod </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sSub>
                <m:sSubPr>
                  <m:ctrlPr>
                    <w:rPr>
                      <w:rFonts w:ascii="Cambria Math" w:hAnsi="Cambria Math"/>
                      <w:i/>
                    </w:rPr>
                  </m:ctrlPr>
                </m:sSubPr>
                <m:e>
                  <m:r>
                    <w:rPr>
                      <w:rFonts w:ascii="Cambria Math" w:hAnsi="Cambria Math"/>
                    </w:rPr>
                    <m:t>α</m:t>
                  </m:r>
                </m:e>
                <m:sub>
                  <m:r>
                    <w:rPr>
                      <w:rFonts w:ascii="Cambria Math" w:hAnsi="Cambria Math"/>
                    </w:rPr>
                    <m:t>i</m:t>
                  </m:r>
                </m:sub>
              </m:sSub>
            </m:sup>
          </m:sSup>
          <m:r>
            <w:rPr>
              <w:rFonts w:ascii="Cambria Math" w:hAnsi="Cambria Math"/>
            </w:rPr>
            <m:t>)</m:t>
          </m:r>
        </m:oMath>
      </m:oMathPara>
    </w:p>
    <w:p w:rsidR="00D07F04" w:rsidRPr="00D07F04" w:rsidRDefault="0072708B" w:rsidP="00D07F04">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r>
                <w:rPr>
                  <w:rFonts w:ascii="Cambria Math" w:hAnsi="Cambria Math"/>
                </w:rPr>
                <m:t>φ(n)⋅b</m:t>
              </m:r>
            </m:sup>
          </m:sSup>
          <m:r>
            <w:rPr>
              <w:rFonts w:ascii="Cambria Math" w:hAnsi="Cambria Math"/>
            </w:rPr>
            <m:t>≡</m:t>
          </m:r>
          <m:sSup>
            <m:sSupPr>
              <m:ctrlPr>
                <w:rPr>
                  <w:rFonts w:ascii="Cambria Math" w:hAnsi="Cambria Math"/>
                  <w:i/>
                </w:rPr>
              </m:ctrlPr>
            </m:sSupPr>
            <m:e>
              <m:r>
                <w:rPr>
                  <w:rFonts w:ascii="Cambria Math" w:hAnsi="Cambria Math"/>
                </w:rPr>
                <m:t>0</m:t>
              </m:r>
            </m:e>
            <m:sup>
              <m:r>
                <w:rPr>
                  <w:rFonts w:ascii="Cambria Math" w:hAnsi="Cambria Math"/>
                </w:rPr>
                <m:t>b</m:t>
              </m:r>
            </m:sup>
          </m:sSup>
          <m:r>
            <w:rPr>
              <w:rFonts w:ascii="Cambria Math" w:hAnsi="Cambria Math"/>
            </w:rPr>
            <m:t xml:space="preserve">≡0 (mod </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j</m:t>
                  </m:r>
                </m:sub>
              </m:sSub>
            </m:e>
            <m:sup>
              <m:sSub>
                <m:sSubPr>
                  <m:ctrlPr>
                    <w:rPr>
                      <w:rFonts w:ascii="Cambria Math" w:hAnsi="Cambria Math"/>
                      <w:i/>
                    </w:rPr>
                  </m:ctrlPr>
                </m:sSubPr>
                <m:e>
                  <m:r>
                    <w:rPr>
                      <w:rFonts w:ascii="Cambria Math" w:hAnsi="Cambria Math"/>
                    </w:rPr>
                    <m:t>α</m:t>
                  </m:r>
                </m:e>
                <m:sub>
                  <m:r>
                    <w:rPr>
                      <w:rFonts w:ascii="Cambria Math" w:hAnsi="Cambria Math"/>
                    </w:rPr>
                    <m:t>j</m:t>
                  </m:r>
                </m:sub>
              </m:sSub>
            </m:sup>
          </m:sSup>
          <m:r>
            <w:rPr>
              <w:rFonts w:ascii="Cambria Math" w:hAnsi="Cambria Math"/>
            </w:rPr>
            <m:t>)</m:t>
          </m:r>
        </m:oMath>
      </m:oMathPara>
    </w:p>
    <w:p w:rsidR="00D019D3" w:rsidRDefault="00D07F04" w:rsidP="003F68EC">
      <w:r>
        <w:t xml:space="preserve">Widzimy, że reszty się nie zmieniły i układ kongruencji będzie spełniać ta sama liczba w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t>.</w:t>
      </w:r>
      <w:r w:rsidR="00D019D3">
        <w:t xml:space="preserve"> </w:t>
      </w:r>
    </w:p>
    <w:p w:rsidR="00D07F04" w:rsidRDefault="00D019D3" w:rsidP="003F68EC">
      <w:r>
        <w:t>Teraz kiedy dowiedliśmy tej własności dla dzielników pierwszych n jest już prosto dowieść jej dla liczb złożonych wykorzystując przemienność mnożenia w wykładnikach i rozdzielność mnożenia względem potęgowania.</w:t>
      </w:r>
    </w:p>
    <w:p w:rsidR="00D019D3" w:rsidRPr="00D019D3" w:rsidRDefault="0072708B" w:rsidP="003F68EC">
      <m:oMathPara>
        <m:oMath>
          <m:sSup>
            <m:sSupPr>
              <m:ctrlPr>
                <w:rPr>
                  <w:rFonts w:ascii="Cambria Math" w:hAnsi="Cambria Math"/>
                  <w:i/>
                </w:rPr>
              </m:ctrlPr>
            </m:sSupPr>
            <m:e>
              <m:r>
                <w:rPr>
                  <w:rFonts w:ascii="Cambria Math" w:hAnsi="Cambria Math"/>
                </w:rPr>
                <m:t>a</m:t>
              </m:r>
            </m:e>
            <m:sup>
              <m:r>
                <w:rPr>
                  <w:rFonts w:ascii="Cambria Math" w:hAnsi="Cambria Math"/>
                </w:rPr>
                <m:t>φ(n)</m:t>
              </m:r>
            </m:sup>
          </m:sSup>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1</m:t>
                      </m:r>
                    </m:sub>
                  </m:sSub>
                </m:e>
                <m:sup>
                  <m:sSub>
                    <m:sSubPr>
                      <m:ctrlPr>
                        <w:rPr>
                          <w:rFonts w:ascii="Cambria Math" w:hAnsi="Cambria Math"/>
                          <w:i/>
                        </w:rPr>
                      </m:ctrlPr>
                    </m:sSubPr>
                    <m:e>
                      <m:r>
                        <w:rPr>
                          <w:rFonts w:ascii="Cambria Math" w:hAnsi="Cambria Math"/>
                        </w:rPr>
                        <m:t>α</m:t>
                      </m:r>
                    </m:e>
                    <m:sub>
                      <m:r>
                        <w:rPr>
                          <w:rFonts w:ascii="Cambria Math" w:hAnsi="Cambria Math"/>
                        </w:rPr>
                        <m:t>1</m:t>
                      </m:r>
                    </m:sub>
                  </m:sSub>
                </m:sup>
              </m:sSup>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m</m:t>
                      </m:r>
                    </m:sub>
                  </m:sSub>
                </m:e>
                <m:sup>
                  <m:sSub>
                    <m:sSubPr>
                      <m:ctrlPr>
                        <w:rPr>
                          <w:rFonts w:ascii="Cambria Math" w:hAnsi="Cambria Math"/>
                          <w:i/>
                        </w:rPr>
                      </m:ctrlPr>
                    </m:sSubPr>
                    <m:e>
                      <m:r>
                        <w:rPr>
                          <w:rFonts w:ascii="Cambria Math" w:hAnsi="Cambria Math"/>
                        </w:rPr>
                        <m:t>α</m:t>
                      </m:r>
                    </m:e>
                    <m:sub>
                      <m:r>
                        <w:rPr>
                          <w:rFonts w:ascii="Cambria Math" w:hAnsi="Cambria Math"/>
                        </w:rPr>
                        <m:t>m</m:t>
                      </m:r>
                    </m:sub>
                  </m:sSub>
                </m:sup>
              </m:sSup>
              <m:r>
                <w:rPr>
                  <w:rFonts w:ascii="Cambria Math" w:hAnsi="Cambria Math"/>
                </w:rPr>
                <m:t>)</m:t>
              </m:r>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1</m:t>
                          </m:r>
                        </m:sub>
                      </m:sSub>
                    </m:e>
                    <m:sup>
                      <m:r>
                        <w:rPr>
                          <w:rFonts w:ascii="Cambria Math" w:hAnsi="Cambria Math"/>
                        </w:rPr>
                        <m:t>φ(n)</m:t>
                      </m:r>
                    </m:sup>
                  </m:sSup>
                </m:e>
              </m:d>
            </m:e>
            <m:sup>
              <m:sSub>
                <m:sSubPr>
                  <m:ctrlPr>
                    <w:rPr>
                      <w:rFonts w:ascii="Cambria Math" w:hAnsi="Cambria Math"/>
                      <w:i/>
                    </w:rPr>
                  </m:ctrlPr>
                </m:sSubPr>
                <m:e>
                  <m:r>
                    <w:rPr>
                      <w:rFonts w:ascii="Cambria Math" w:hAnsi="Cambria Math"/>
                    </w:rPr>
                    <m:t>α</m:t>
                  </m:r>
                </m:e>
                <m:sub>
                  <m:r>
                    <w:rPr>
                      <w:rFonts w:ascii="Cambria Math" w:hAnsi="Cambria Math"/>
                    </w:rPr>
                    <m:t>1</m:t>
                  </m:r>
                </m:sub>
              </m:sSub>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r>
                        <w:rPr>
                          <w:rFonts w:ascii="Cambria Math" w:hAnsi="Cambria Math"/>
                        </w:rPr>
                        <m:t>φ(n)</m:t>
                      </m:r>
                    </m:sup>
                  </m:sSup>
                </m:e>
              </m:d>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m</m:t>
                          </m:r>
                        </m:sub>
                      </m:sSub>
                    </m:e>
                    <m:sup>
                      <m:r>
                        <w:rPr>
                          <w:rFonts w:ascii="Cambria Math" w:hAnsi="Cambria Math"/>
                        </w:rPr>
                        <m:t>φ(n)</m:t>
                      </m:r>
                    </m:sup>
                  </m:sSup>
                </m:e>
              </m:d>
            </m:e>
            <m:sup>
              <m:sSub>
                <m:sSubPr>
                  <m:ctrlPr>
                    <w:rPr>
                      <w:rFonts w:ascii="Cambria Math" w:hAnsi="Cambria Math"/>
                      <w:i/>
                    </w:rPr>
                  </m:ctrlPr>
                </m:sSubPr>
                <m:e>
                  <m:r>
                    <w:rPr>
                      <w:rFonts w:ascii="Cambria Math" w:hAnsi="Cambria Math"/>
                    </w:rPr>
                    <m:t>α</m:t>
                  </m:r>
                </m:e>
                <m:sub>
                  <m:r>
                    <w:rPr>
                      <w:rFonts w:ascii="Cambria Math" w:hAnsi="Cambria Math"/>
                    </w:rPr>
                    <m:t>m</m:t>
                  </m:r>
                </m:sub>
              </m:sSub>
            </m:sup>
          </m:sSup>
          <m:r>
            <w:rPr>
              <w:rFonts w:ascii="Cambria Math" w:hAnsi="Cambria Math"/>
            </w:rPr>
            <m:t xml:space="preserve"> (mod n)</m:t>
          </m:r>
        </m:oMath>
      </m:oMathPara>
    </w:p>
    <w:p w:rsidR="00D019D3" w:rsidRDefault="00D019D3" w:rsidP="003F68EC">
      <w:r>
        <w:t>I z udowodnionej własności wynika przystawanie:</w:t>
      </w:r>
    </w:p>
    <w:p w:rsidR="00D019D3" w:rsidRPr="00522FD6" w:rsidRDefault="0072708B" w:rsidP="003F68EC">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1</m:t>
                          </m:r>
                        </m:sub>
                      </m:sSub>
                    </m:e>
                    <m:sup>
                      <m:r>
                        <w:rPr>
                          <w:rFonts w:ascii="Cambria Math" w:hAnsi="Cambria Math"/>
                        </w:rPr>
                        <m:t>φ(n)</m:t>
                      </m:r>
                    </m:sup>
                  </m:sSup>
                </m:e>
              </m:d>
            </m:e>
            <m:sup>
              <m:sSub>
                <m:sSubPr>
                  <m:ctrlPr>
                    <w:rPr>
                      <w:rFonts w:ascii="Cambria Math" w:hAnsi="Cambria Math"/>
                      <w:i/>
                    </w:rPr>
                  </m:ctrlPr>
                </m:sSubPr>
                <m:e>
                  <m:r>
                    <w:rPr>
                      <w:rFonts w:ascii="Cambria Math" w:hAnsi="Cambria Math"/>
                    </w:rPr>
                    <m:t>α</m:t>
                  </m:r>
                </m:e>
                <m:sub>
                  <m:r>
                    <w:rPr>
                      <w:rFonts w:ascii="Cambria Math" w:hAnsi="Cambria Math"/>
                    </w:rPr>
                    <m:t>1</m:t>
                  </m:r>
                </m:sub>
              </m:sSub>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r>
                        <w:rPr>
                          <w:rFonts w:ascii="Cambria Math" w:hAnsi="Cambria Math"/>
                        </w:rPr>
                        <m:t>φ(n)</m:t>
                      </m:r>
                    </m:sup>
                  </m:sSup>
                </m:e>
              </m:d>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m</m:t>
                          </m:r>
                        </m:sub>
                      </m:sSub>
                    </m:e>
                    <m:sup>
                      <m:r>
                        <w:rPr>
                          <w:rFonts w:ascii="Cambria Math" w:hAnsi="Cambria Math"/>
                        </w:rPr>
                        <m:t>φ</m:t>
                      </m:r>
                      <m:d>
                        <m:dPr>
                          <m:ctrlPr>
                            <w:rPr>
                              <w:rFonts w:ascii="Cambria Math" w:hAnsi="Cambria Math"/>
                              <w:i/>
                            </w:rPr>
                          </m:ctrlPr>
                        </m:dPr>
                        <m:e>
                          <m:r>
                            <w:rPr>
                              <w:rFonts w:ascii="Cambria Math" w:hAnsi="Cambria Math"/>
                            </w:rPr>
                            <m:t>n</m:t>
                          </m:r>
                        </m:e>
                      </m:d>
                    </m:sup>
                  </m:sSup>
                </m:e>
              </m:d>
            </m:e>
            <m:sup>
              <m:sSub>
                <m:sSubPr>
                  <m:ctrlPr>
                    <w:rPr>
                      <w:rFonts w:ascii="Cambria Math" w:hAnsi="Cambria Math"/>
                      <w:i/>
                    </w:rPr>
                  </m:ctrlPr>
                </m:sSubPr>
                <m:e>
                  <m:r>
                    <w:rPr>
                      <w:rFonts w:ascii="Cambria Math" w:hAnsi="Cambria Math"/>
                    </w:rPr>
                    <m:t>α</m:t>
                  </m:r>
                </m:e>
                <m:sub>
                  <m:r>
                    <w:rPr>
                      <w:rFonts w:ascii="Cambria Math" w:hAnsi="Cambria Math"/>
                    </w:rPr>
                    <m:t>m</m:t>
                  </m:r>
                </m:sub>
              </m:sSub>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1</m:t>
                  </m:r>
                </m:sub>
              </m:sSub>
            </m:e>
            <m:sup>
              <m:r>
                <w:rPr>
                  <w:rFonts w:ascii="Cambria Math" w:hAnsi="Cambria Math"/>
                </w:rPr>
                <m:t>φ</m:t>
              </m:r>
              <m:d>
                <m:dPr>
                  <m:ctrlPr>
                    <w:rPr>
                      <w:rFonts w:ascii="Cambria Math" w:hAnsi="Cambria Math"/>
                      <w:i/>
                    </w:rPr>
                  </m:ctrlPr>
                </m:dPr>
                <m:e>
                  <m:r>
                    <w:rPr>
                      <w:rFonts w:ascii="Cambria Math" w:hAnsi="Cambria Math"/>
                    </w:rPr>
                    <m:t>n</m:t>
                  </m:r>
                </m:e>
              </m:d>
            </m:sup>
          </m:sSup>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m</m:t>
                  </m:r>
                </m:sub>
              </m:sSub>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 xml:space="preserve"> (mod n)</m:t>
          </m:r>
        </m:oMath>
      </m:oMathPara>
    </w:p>
    <w:p w:rsidR="00522FD6" w:rsidRDefault="00522FD6" w:rsidP="003F68EC">
      <w:r>
        <w:t>Dodatkowo z twierdzenia Eulera wynika, że wszystkie liczby pierwsze nie będące dzielnikami n zostaną skasowane poprzez zamianę w jedynkę w mnożeniu. Oznaczmy dzielniki pierwsze wspólne dla a i n przez</w:t>
      </w:r>
      <m:oMath>
        <m:sSub>
          <m:sSubPr>
            <m:ctrlPr>
              <w:rPr>
                <w:rFonts w:ascii="Cambria Math" w:hAnsi="Cambria Math"/>
                <w:i/>
              </w:rPr>
            </m:ctrlPr>
          </m:sSubPr>
          <m:e>
            <m:r>
              <w:rPr>
                <w:rFonts w:ascii="Cambria Math" w:hAnsi="Cambria Math"/>
              </w:rPr>
              <m:t xml:space="preserve"> d</m:t>
            </m:r>
          </m:e>
          <m:sub>
            <m:r>
              <w:rPr>
                <w:rFonts w:ascii="Cambria Math" w:hAnsi="Cambria Math"/>
              </w:rPr>
              <m:t>i</m:t>
            </m:r>
          </m:sub>
        </m:sSub>
      </m:oMath>
      <w:r>
        <w:t xml:space="preserve"> i mamy:</w:t>
      </w:r>
    </w:p>
    <w:p w:rsidR="00522FD6" w:rsidRPr="00522FD6" w:rsidRDefault="0072708B" w:rsidP="003F68EC">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1</m:t>
                  </m:r>
                </m:sub>
              </m:sSub>
            </m:e>
            <m:sup>
              <m:r>
                <w:rPr>
                  <w:rFonts w:ascii="Cambria Math" w:hAnsi="Cambria Math"/>
                </w:rPr>
                <m:t>φ</m:t>
              </m:r>
              <m:d>
                <m:dPr>
                  <m:ctrlPr>
                    <w:rPr>
                      <w:rFonts w:ascii="Cambria Math" w:hAnsi="Cambria Math"/>
                      <w:i/>
                    </w:rPr>
                  </m:ctrlPr>
                </m:dPr>
                <m:e>
                  <m:r>
                    <w:rPr>
                      <w:rFonts w:ascii="Cambria Math" w:hAnsi="Cambria Math"/>
                    </w:rPr>
                    <m:t>n</m:t>
                  </m:r>
                </m:e>
              </m:d>
            </m:sup>
          </m:sSup>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m</m:t>
                  </m:r>
                </m:sub>
              </m:sSub>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1</m:t>
                  </m:r>
                </m:sub>
              </m:sSub>
            </m:e>
            <m:sup>
              <m:r>
                <w:rPr>
                  <w:rFonts w:ascii="Cambria Math" w:hAnsi="Cambria Math"/>
                </w:rPr>
                <m:t>φ</m:t>
              </m:r>
              <m:d>
                <m:dPr>
                  <m:ctrlPr>
                    <w:rPr>
                      <w:rFonts w:ascii="Cambria Math" w:hAnsi="Cambria Math"/>
                      <w:i/>
                    </w:rPr>
                  </m:ctrlPr>
                </m:dPr>
                <m:e>
                  <m:r>
                    <w:rPr>
                      <w:rFonts w:ascii="Cambria Math" w:hAnsi="Cambria Math"/>
                    </w:rPr>
                    <m:t>n</m:t>
                  </m:r>
                </m:e>
              </m:d>
            </m:sup>
          </m:sSup>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2</m:t>
                  </m:r>
                </m:sub>
              </m:sSub>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w</m:t>
                  </m:r>
                </m:sub>
              </m:sSub>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e>
              </m:d>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 xml:space="preserve"> (mod n)</m:t>
          </m:r>
        </m:oMath>
      </m:oMathPara>
    </w:p>
    <w:p w:rsidR="00522FD6" w:rsidRDefault="00522FD6" w:rsidP="003F68EC">
      <w:r>
        <w:t>Tak więc:</w:t>
      </w:r>
    </w:p>
    <w:p w:rsidR="00522FD6" w:rsidRPr="005E2F0E" w:rsidRDefault="0072708B" w:rsidP="003F68EC">
      <m:oMathPara>
        <m:oMath>
          <m:sSup>
            <m:sSupPr>
              <m:ctrlPr>
                <w:rPr>
                  <w:rFonts w:ascii="Cambria Math" w:hAnsi="Cambria Math"/>
                  <w:i/>
                </w:rPr>
              </m:ctrlPr>
            </m:sSupPr>
            <m:e>
              <m:r>
                <w:rPr>
                  <w:rFonts w:ascii="Cambria Math" w:hAnsi="Cambria Math"/>
                </w:rPr>
                <m:t>a</m:t>
              </m:r>
            </m:e>
            <m:sup>
              <m:r>
                <w:rPr>
                  <w:rFonts w:ascii="Cambria Math" w:hAnsi="Cambria Math"/>
                </w:rPr>
                <m:t>φ(n)</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e>
              </m:d>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 xml:space="preserve"> (mod n)</m:t>
          </m:r>
        </m:oMath>
      </m:oMathPara>
    </w:p>
    <w:p w:rsidR="005E2F0E" w:rsidRDefault="005E2F0E" w:rsidP="003F68EC">
      <w:r>
        <w:t>Z pokazanych własności wynika także:</w:t>
      </w:r>
    </w:p>
    <w:p w:rsidR="005E2F0E" w:rsidRPr="00522FD6" w:rsidRDefault="0072708B" w:rsidP="003F68EC">
      <m:oMathPara>
        <m:oMath>
          <m:sSup>
            <m:sSupPr>
              <m:ctrlPr>
                <w:rPr>
                  <w:rFonts w:ascii="Cambria Math" w:hAnsi="Cambria Math"/>
                  <w:i/>
                </w:rPr>
              </m:ctrlPr>
            </m:sSupPr>
            <m:e>
              <m:r>
                <w:rPr>
                  <w:rFonts w:ascii="Cambria Math" w:hAnsi="Cambria Math"/>
                </w:rPr>
                <m:t>a</m:t>
              </m:r>
            </m:e>
            <m:sup>
              <m:r>
                <w:rPr>
                  <w:rFonts w:ascii="Cambria Math" w:hAnsi="Cambria Math"/>
                </w:rPr>
                <m:t>φ(n)⋅b</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e>
              </m:d>
            </m:e>
            <m:sup>
              <m:r>
                <w:rPr>
                  <w:rFonts w:ascii="Cambria Math" w:hAnsi="Cambria Math"/>
                </w:rPr>
                <m:t>φ</m:t>
              </m:r>
              <m:d>
                <m:dPr>
                  <m:ctrlPr>
                    <w:rPr>
                      <w:rFonts w:ascii="Cambria Math" w:hAnsi="Cambria Math"/>
                      <w:i/>
                    </w:rPr>
                  </m:ctrlPr>
                </m:dPr>
                <m:e>
                  <m:r>
                    <w:rPr>
                      <w:rFonts w:ascii="Cambria Math" w:hAnsi="Cambria Math"/>
                    </w:rPr>
                    <m:t>n</m:t>
                  </m:r>
                </m:e>
              </m:d>
              <m:r>
                <w:rPr>
                  <w:rFonts w:ascii="Cambria Math" w:hAnsi="Cambria Math"/>
                </w:rPr>
                <m:t>⋅b</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e>
              </m:d>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 xml:space="preserve"> (mod n)</m:t>
          </m:r>
        </m:oMath>
      </m:oMathPara>
    </w:p>
    <w:p w:rsidR="00522FD6" w:rsidRDefault="00522FD6" w:rsidP="003F68EC">
      <w:r>
        <w:t>Co zarówno kończy dowód tego niezwykłego lematu i pokazuje jasno i wyraźnie dlaczego liczą się same dzielniki pierwsze bez uwzględnienia potęg!</w:t>
      </w:r>
    </w:p>
    <w:p w:rsidR="00290127" w:rsidRPr="00290127" w:rsidRDefault="00290127" w:rsidP="003F68EC">
      <w:pPr>
        <w:rPr>
          <w:b/>
        </w:rPr>
      </w:pPr>
      <w:r w:rsidRPr="00290127">
        <w:rPr>
          <w:b/>
        </w:rPr>
        <w:t>Twierdzenie</w:t>
      </w:r>
    </w:p>
    <w:p w:rsidR="00290127" w:rsidRDefault="00290127" w:rsidP="003F68EC">
      <w:r>
        <w:t>Z lematu wynika, że liczby, które posiadają te same dzielniki pierwsze, które dzielą n należą do jednej klasy abstrakcji. Teraz należy wykazać, że jeżeli dwie liczby są równoważne, to jedna nie może posiadać żadnych dzielników pierwszych n, których nie miałaby ta druga. Dowiedziemy tego nie wprost:</w:t>
      </w:r>
    </w:p>
    <w:p w:rsidR="00290127" w:rsidRDefault="00290127" w:rsidP="003F68EC">
      <w:r>
        <w:t xml:space="preserve">Zakładamy że liczba b równoważna liczbie a posiada dzielniki pierwsze n ,których nie posiada ta druga. Na początek, aby skasować resztę dzielników pierwszych podnieśmy je obydwie do </w:t>
      </w:r>
      <m:oMath>
        <m:r>
          <w:rPr>
            <w:rFonts w:ascii="Cambria Math" w:hAnsi="Cambria Math"/>
          </w:rPr>
          <m:t>φ(n)</m:t>
        </m:r>
      </m:oMath>
      <w:r>
        <w:t>. Możemy tak zrobić, bo jeżeli:</w:t>
      </w:r>
    </w:p>
    <w:p w:rsidR="00290127" w:rsidRPr="00B6764B" w:rsidRDefault="0072708B" w:rsidP="003F68EC">
      <m:oMathPara>
        <m:oMath>
          <m:sSup>
            <m:sSupPr>
              <m:ctrlPr>
                <w:rPr>
                  <w:rFonts w:ascii="Cambria Math" w:hAnsi="Cambria Math"/>
                  <w:i/>
                </w:rPr>
              </m:ctrlPr>
            </m:sSupPr>
            <m:e>
              <m:r>
                <w:rPr>
                  <w:rFonts w:ascii="Cambria Math" w:hAnsi="Cambria Math"/>
                </w:rPr>
                <m:t>a</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k</m:t>
              </m:r>
            </m:sup>
          </m:sSup>
          <m:r>
            <w:rPr>
              <w:rFonts w:ascii="Cambria Math" w:hAnsi="Cambria Math"/>
            </w:rPr>
            <m:t xml:space="preserve"> </m:t>
          </m:r>
          <m:d>
            <m:dPr>
              <m:ctrlPr>
                <w:rPr>
                  <w:rFonts w:ascii="Cambria Math" w:hAnsi="Cambria Math"/>
                  <w:i/>
                </w:rPr>
              </m:ctrlPr>
            </m:dPr>
            <m:e>
              <m:r>
                <w:rPr>
                  <w:rFonts w:ascii="Cambria Math" w:hAnsi="Cambria Math"/>
                </w:rPr>
                <m:t>mod n</m:t>
              </m:r>
            </m:e>
          </m:d>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φ(n)</m:t>
                      </m:r>
                    </m:sup>
                  </m:sSup>
                </m:e>
              </m:d>
            </m:e>
            <m:sup>
              <m:r>
                <w:rPr>
                  <w:rFonts w:ascii="Cambria Math" w:hAnsi="Cambria Math"/>
                </w:rPr>
                <m:t>k</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φ(n)</m:t>
                      </m:r>
                    </m:sup>
                  </m:sSup>
                </m:e>
              </m:d>
            </m:e>
            <m:sup>
              <m:r>
                <w:rPr>
                  <w:rFonts w:ascii="Cambria Math" w:hAnsi="Cambria Math"/>
                </w:rPr>
                <m:t>k</m:t>
              </m:r>
            </m:sup>
          </m:sSup>
          <m:r>
            <w:rPr>
              <w:rFonts w:ascii="Cambria Math" w:hAnsi="Cambria Math"/>
            </w:rPr>
            <m:t>(mod n)</m:t>
          </m:r>
        </m:oMath>
      </m:oMathPara>
    </w:p>
    <w:p w:rsidR="00B6764B" w:rsidRDefault="00B6764B" w:rsidP="00B6764B">
      <w:r>
        <w:t xml:space="preserve">Dlatego podnosimy je do </w:t>
      </w:r>
      <m:oMath>
        <m:r>
          <w:rPr>
            <w:rFonts w:ascii="Cambria Math" w:hAnsi="Cambria Math"/>
          </w:rPr>
          <m:t>φ(n)</m:t>
        </m:r>
      </m:oMath>
      <w:r>
        <w:t>:</w:t>
      </w:r>
    </w:p>
    <w:p w:rsidR="00B6764B" w:rsidRPr="00B6764B" w:rsidRDefault="0072708B" w:rsidP="00B6764B">
      <m:oMathPara>
        <m:oMath>
          <m:sSup>
            <m:sSupPr>
              <m:ctrlPr>
                <w:rPr>
                  <w:rFonts w:ascii="Cambria Math" w:hAnsi="Cambria Math"/>
                  <w:i/>
                </w:rPr>
              </m:ctrlPr>
            </m:sSupPr>
            <m:e>
              <m:r>
                <w:rPr>
                  <w:rFonts w:ascii="Cambria Math" w:hAnsi="Cambria Math"/>
                </w:rPr>
                <m:t>a</m:t>
              </m:r>
            </m:e>
            <m:sup>
              <m:r>
                <w:rPr>
                  <w:rFonts w:ascii="Cambria Math" w:hAnsi="Cambria Math"/>
                </w:rPr>
                <m:t>φ(n)</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φ(n)</m:t>
              </m:r>
            </m:sup>
          </m:sSup>
          <m:r>
            <w:rPr>
              <w:rFonts w:ascii="Cambria Math" w:hAnsi="Cambria Math"/>
            </w:rPr>
            <m:t xml:space="preserve"> </m:t>
          </m:r>
          <m:d>
            <m:dPr>
              <m:ctrlPr>
                <w:rPr>
                  <w:rFonts w:ascii="Cambria Math" w:hAnsi="Cambria Math"/>
                  <w:i/>
                </w:rPr>
              </m:ctrlPr>
            </m:dPr>
            <m:e>
              <m:r>
                <w:rPr>
                  <w:rFonts w:ascii="Cambria Math" w:hAnsi="Cambria Math"/>
                </w:rPr>
                <m:t>mod n</m:t>
              </m:r>
            </m:e>
          </m:d>
        </m:oMath>
      </m:oMathPara>
    </w:p>
    <w:p w:rsidR="00B6764B" w:rsidRDefault="0072708B" w:rsidP="00B6764B">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e>
              </m:d>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sSub>
                    <m:sSubPr>
                      <m:ctrlPr>
                        <w:rPr>
                          <w:rFonts w:ascii="Cambria Math" w:hAnsi="Cambria Math"/>
                          <w:i/>
                        </w:rPr>
                      </m:ctrlPr>
                    </m:sSubPr>
                    <m:e>
                      <m:r>
                        <w:rPr>
                          <w:rFonts w:ascii="Cambria Math" w:hAnsi="Cambria Math"/>
                        </w:rPr>
                        <m:t>d</m:t>
                      </m:r>
                    </m:e>
                    <m:sub>
                      <m:r>
                        <w:rPr>
                          <w:rFonts w:ascii="Cambria Math" w:hAnsi="Cambria Math"/>
                        </w:rPr>
                        <m:t>w+1</m:t>
                      </m:r>
                    </m:sub>
                  </m:sSub>
                  <m:sSub>
                    <m:sSubPr>
                      <m:ctrlPr>
                        <w:rPr>
                          <w:rFonts w:ascii="Cambria Math" w:hAnsi="Cambria Math"/>
                          <w:i/>
                        </w:rPr>
                      </m:ctrlPr>
                    </m:sSubPr>
                    <m:e>
                      <m:r>
                        <w:rPr>
                          <w:rFonts w:ascii="Cambria Math" w:hAnsi="Cambria Math"/>
                        </w:rPr>
                        <m:t>d</m:t>
                      </m:r>
                    </m:e>
                    <m:sub>
                      <m:r>
                        <w:rPr>
                          <w:rFonts w:ascii="Cambria Math" w:hAnsi="Cambria Math"/>
                        </w:rPr>
                        <m:t>w+2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x</m:t>
                      </m:r>
                    </m:sub>
                  </m:sSub>
                </m:e>
              </m:d>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(mod n)</m:t>
          </m:r>
        </m:oMath>
      </m:oMathPara>
    </w:p>
    <w:p w:rsidR="00522FD6" w:rsidRDefault="00B6764B" w:rsidP="003F68EC">
      <w:r>
        <w:t>Nie możemy tu bezpiecznie dzielić, ale zawsze możemy bezpiecznie odejmować:</w:t>
      </w:r>
    </w:p>
    <w:p w:rsidR="00B6764B" w:rsidRPr="00B6764B" w:rsidRDefault="0072708B" w:rsidP="003F68EC">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sSub>
                    <m:sSubPr>
                      <m:ctrlPr>
                        <w:rPr>
                          <w:rFonts w:ascii="Cambria Math" w:hAnsi="Cambria Math"/>
                          <w:i/>
                        </w:rPr>
                      </m:ctrlPr>
                    </m:sSubPr>
                    <m:e>
                      <m:r>
                        <w:rPr>
                          <w:rFonts w:ascii="Cambria Math" w:hAnsi="Cambria Math"/>
                        </w:rPr>
                        <m:t>d</m:t>
                      </m:r>
                    </m:e>
                    <m:sub>
                      <m:r>
                        <w:rPr>
                          <w:rFonts w:ascii="Cambria Math" w:hAnsi="Cambria Math"/>
                        </w:rPr>
                        <m:t>w+1</m:t>
                      </m:r>
                    </m:sub>
                  </m:sSub>
                  <m:sSub>
                    <m:sSubPr>
                      <m:ctrlPr>
                        <w:rPr>
                          <w:rFonts w:ascii="Cambria Math" w:hAnsi="Cambria Math"/>
                          <w:i/>
                        </w:rPr>
                      </m:ctrlPr>
                    </m:sSubPr>
                    <m:e>
                      <m:r>
                        <w:rPr>
                          <w:rFonts w:ascii="Cambria Math" w:hAnsi="Cambria Math"/>
                        </w:rPr>
                        <m:t>d</m:t>
                      </m:r>
                    </m:e>
                    <m:sub>
                      <m:r>
                        <w:rPr>
                          <w:rFonts w:ascii="Cambria Math" w:hAnsi="Cambria Math"/>
                        </w:rPr>
                        <m:t>w+2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x</m:t>
                      </m:r>
                    </m:sub>
                  </m:sSub>
                </m:e>
              </m:d>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e>
              </m:d>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≡0 (mod n)</m:t>
          </m:r>
        </m:oMath>
      </m:oMathPara>
    </w:p>
    <w:p w:rsidR="00B6764B" w:rsidRDefault="0072708B" w:rsidP="003F68EC">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m:t>
                      </m:r>
                    </m:sub>
                  </m:sSub>
                </m:e>
              </m:d>
            </m:e>
            <m:sup>
              <m:r>
                <w:rPr>
                  <w:rFonts w:ascii="Cambria Math" w:hAnsi="Cambria Math"/>
                </w:rPr>
                <m:t>φ</m:t>
              </m:r>
              <m:d>
                <m:dPr>
                  <m:ctrlPr>
                    <w:rPr>
                      <w:rFonts w:ascii="Cambria Math" w:hAnsi="Cambria Math"/>
                      <w:i/>
                    </w:rPr>
                  </m:ctrlPr>
                </m:dPr>
                <m:e>
                  <m:r>
                    <w:rPr>
                      <w:rFonts w:ascii="Cambria Math" w:hAnsi="Cambria Math"/>
                    </w:rPr>
                    <m:t>n</m:t>
                  </m:r>
                </m:e>
              </m:d>
            </m:sup>
          </m:sSup>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w+1</m:t>
                      </m:r>
                    </m:sub>
                  </m:sSub>
                  <m:sSub>
                    <m:sSubPr>
                      <m:ctrlPr>
                        <w:rPr>
                          <w:rFonts w:ascii="Cambria Math" w:hAnsi="Cambria Math"/>
                          <w:i/>
                        </w:rPr>
                      </m:ctrlPr>
                    </m:sSubPr>
                    <m:e>
                      <m:r>
                        <w:rPr>
                          <w:rFonts w:ascii="Cambria Math" w:hAnsi="Cambria Math"/>
                        </w:rPr>
                        <m:t>d</m:t>
                      </m:r>
                    </m:e>
                    <m:sub>
                      <m:r>
                        <w:rPr>
                          <w:rFonts w:ascii="Cambria Math" w:hAnsi="Cambria Math"/>
                        </w:rPr>
                        <m:t>w+2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-1</m:t>
                  </m:r>
                </m:e>
              </m:d>
            </m:e>
            <m:sup>
              <m:r>
                <w:rPr>
                  <w:rFonts w:ascii="Cambria Math" w:hAnsi="Cambria Math"/>
                </w:rPr>
                <m:t>φ</m:t>
              </m:r>
              <m:d>
                <m:dPr>
                  <m:ctrlPr>
                    <w:rPr>
                      <w:rFonts w:ascii="Cambria Math" w:hAnsi="Cambria Math"/>
                      <w:i/>
                    </w:rPr>
                  </m:ctrlPr>
                </m:dPr>
                <m:e>
                  <m:r>
                    <w:rPr>
                      <w:rFonts w:ascii="Cambria Math" w:hAnsi="Cambria Math"/>
                    </w:rPr>
                    <m:t>n</m:t>
                  </m:r>
                </m:e>
              </m:d>
            </m:sup>
          </m:sSup>
          <m:r>
            <w:rPr>
              <w:rFonts w:ascii="Cambria Math" w:hAnsi="Cambria Math"/>
            </w:rPr>
            <m:t>≡0 (mod n)</m:t>
          </m:r>
        </m:oMath>
      </m:oMathPara>
    </w:p>
    <w:p w:rsidR="00D019D3" w:rsidRDefault="00B6764B" w:rsidP="003F68EC">
      <w:r>
        <w:lastRenderedPageBreak/>
        <w:t>I teraz należy wykazać, że nie może być to prawda. Posłużmy się podstawieniem:</w:t>
      </w:r>
    </w:p>
    <w:p w:rsidR="00B6764B" w:rsidRPr="00B6764B" w:rsidRDefault="00B6764B" w:rsidP="003F68EC">
      <m:oMathPara>
        <m:oMath>
          <m:r>
            <w:rPr>
              <w:rFonts w:ascii="Cambria Math" w:hAnsi="Cambria Math"/>
            </w:rPr>
            <m:t>xy≡0 (mod n)</m:t>
          </m:r>
        </m:oMath>
      </m:oMathPara>
    </w:p>
    <w:p w:rsidR="00B6764B" w:rsidRDefault="00B6764B" w:rsidP="003F68EC">
      <w:r>
        <w:t xml:space="preserve">Oczywiście w grupach modulo n w ogólności występują dzielniki zera. Wyrażenie x nie może przystawać 0, ponieważ aby było podzielne przez n musi być podzielne przez wszystkie jego dzielniki pierwsze, nie jest zaś podzielne przez </w:t>
      </w:r>
      <m:oMath>
        <m:sSub>
          <m:sSubPr>
            <m:ctrlPr>
              <w:rPr>
                <w:rFonts w:ascii="Cambria Math" w:hAnsi="Cambria Math"/>
                <w:i/>
              </w:rPr>
            </m:ctrlPr>
          </m:sSubPr>
          <m:e>
            <m:r>
              <w:rPr>
                <w:rFonts w:ascii="Cambria Math" w:hAnsi="Cambria Math"/>
              </w:rPr>
              <m:t>d</m:t>
            </m:r>
          </m:e>
          <m:sub>
            <m:r>
              <w:rPr>
                <w:rFonts w:ascii="Cambria Math" w:hAnsi="Cambria Math"/>
              </w:rPr>
              <m:t>w+1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w+2</m:t>
            </m:r>
          </m:sub>
        </m:sSub>
        <m:r>
          <w:rPr>
            <w:rFonts w:ascii="Cambria Math" w:hAnsi="Cambria Math"/>
          </w:rPr>
          <m:t xml:space="preserve">,…i </m:t>
        </m:r>
        <m:sSub>
          <m:sSubPr>
            <m:ctrlPr>
              <w:rPr>
                <w:rFonts w:ascii="Cambria Math" w:hAnsi="Cambria Math"/>
                <w:i/>
              </w:rPr>
            </m:ctrlPr>
          </m:sSubPr>
          <m:e>
            <m:r>
              <w:rPr>
                <w:rFonts w:ascii="Cambria Math" w:hAnsi="Cambria Math"/>
              </w:rPr>
              <m:t>d</m:t>
            </m:r>
          </m:e>
          <m:sub>
            <m:r>
              <w:rPr>
                <w:rFonts w:ascii="Cambria Math" w:hAnsi="Cambria Math"/>
              </w:rPr>
              <m:t>x</m:t>
            </m:r>
          </m:sub>
        </m:sSub>
      </m:oMath>
      <w:r>
        <w:t xml:space="preserve">. Aby całość wyrażenia była podzielna przez n, to y musi być podzielne przez wszystkie brakujące dzielniki. Jednak ponieważ przez </w:t>
      </w:r>
      <w:r w:rsidR="00494DE2">
        <w:t>wszystkie dzieli się z resztą -1 będzie z nimi względnie pierwsze! Czyli iloczyn ten nie może przystawać 0, co daje sprzeczność!</w:t>
      </w:r>
    </w:p>
    <w:p w:rsidR="00494DE2" w:rsidRDefault="00494DE2" w:rsidP="003F68EC">
      <w:r>
        <w:t xml:space="preserve">I z tego wynika, że w jednej klasie abstrakcji leżą te i tylko te liczby z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t>, które są podzielne przez wszystkie liczby z określonego podzbioru dzielników pierwszych liczby n. Jest to równow</w:t>
      </w:r>
      <w:r w:rsidR="00DB361B">
        <w:t>ażne treści Autorskiego Twierdzenia</w:t>
      </w:r>
      <w:r>
        <w:t xml:space="preserve">.  </w:t>
      </w:r>
      <w:r>
        <w:rPr>
          <w:i/>
        </w:rPr>
        <w:t>Quod Erat Demonstratum!</w:t>
      </w:r>
    </w:p>
    <w:p w:rsidR="00906C3B" w:rsidRDefault="00494DE2" w:rsidP="003F68EC">
      <w:r>
        <w:t xml:space="preserve">Na zakończenie </w:t>
      </w:r>
      <w:r w:rsidR="00636AB9">
        <w:t>„sprawy dla profesora” mieliśmy pokazać sposób wyznaczania klas równoważności i mocy przestrzeni il</w:t>
      </w:r>
      <w:r w:rsidR="0091293C">
        <w:t>orazowej. Z twierdzenia</w:t>
      </w:r>
      <w:r w:rsidR="00636AB9">
        <w:t xml:space="preserve"> jasno wynika, że każdą klasę możemy jednoznacznie utożsamić z </w:t>
      </w:r>
      <w:r w:rsidR="00906C3B">
        <w:t xml:space="preserve">pewnym podzbiorem zbioru dzielników pierwszych   liczby n. W szczególności: klasę </w:t>
      </w:r>
      <m:oMath>
        <m:r>
          <w:rPr>
            <w:rFonts w:ascii="Cambria Math" w:hAnsi="Cambria Math"/>
          </w:rPr>
          <m:t>[1]</m:t>
        </m:r>
      </m:oMath>
      <w:r w:rsidR="00906C3B">
        <w:t xml:space="preserve"> utożsamiamy ze zbiorem pustym i zawiera ona wszystkie liczby względnie pierwsze z n, zaś klasę </w:t>
      </w:r>
      <m:oMath>
        <m:r>
          <w:rPr>
            <w:rFonts w:ascii="Cambria Math" w:hAnsi="Cambria Math"/>
          </w:rPr>
          <m:t>[0]</m:t>
        </m:r>
      </m:oMath>
      <w:r w:rsidR="00906C3B">
        <w:t xml:space="preserve"> utożsamiamy z podzbiorem niewłaściwym. Dla n będących liczbami pierwszymi są to jedyne klasy ich przestrzeni ilorazowej. Z tego wynika, że klas będzie tyle, ile podzbiorów zbioru dzielników pierwszych n. Z kombinatoryki wynika, że jest to </w:t>
      </w:r>
      <m:oMath>
        <m:sSup>
          <m:sSupPr>
            <m:ctrlPr>
              <w:rPr>
                <w:rFonts w:ascii="Cambria Math" w:hAnsi="Cambria Math"/>
                <w:i/>
              </w:rPr>
            </m:ctrlPr>
          </m:sSupPr>
          <m:e>
            <m:r>
              <w:rPr>
                <w:rFonts w:ascii="Cambria Math" w:hAnsi="Cambria Math"/>
              </w:rPr>
              <m:t>2</m:t>
            </m:r>
          </m:e>
          <m:sup>
            <m:r>
              <w:rPr>
                <w:rFonts w:ascii="Cambria Math" w:hAnsi="Cambria Math"/>
              </w:rPr>
              <m:t>x</m:t>
            </m:r>
          </m:sup>
        </m:sSup>
      </m:oMath>
      <w:r w:rsidR="00906C3B">
        <w:t>, gdzie x to ilość różnych dzielników pierwszych n. Profesor byłby zadowolony.</w:t>
      </w:r>
    </w:p>
    <w:p w:rsidR="0091293C" w:rsidRPr="0091293C" w:rsidRDefault="0091293C" w:rsidP="003F68EC">
      <w:r>
        <w:rPr>
          <w:i/>
        </w:rPr>
        <w:t>Dodatkowe ciekawostki</w:t>
      </w:r>
    </w:p>
    <w:p w:rsidR="00761D7F" w:rsidRDefault="00761D7F" w:rsidP="003F68EC">
      <w:r>
        <w:t xml:space="preserve">Ponadto wynika, że w każdej z klas znajduje się dokładnie jeden element niezmienny względem potęgowania modularnego. Jednak tylko klasa </w:t>
      </w:r>
      <m:oMath>
        <m:r>
          <w:rPr>
            <w:rFonts w:ascii="Cambria Math" w:hAnsi="Cambria Math"/>
          </w:rPr>
          <m:t>[1]</m:t>
        </m:r>
      </m:oMath>
      <w:r>
        <w:t xml:space="preserve"> spełnia warunki grupy, ponieważ tylko w niej jest to el</w:t>
      </w:r>
      <w:r w:rsidR="0091293C">
        <w:t xml:space="preserve">ement neutralny tego działania. </w:t>
      </w:r>
      <w:r>
        <w:t xml:space="preserve">Co ciekawe działanie mnożenia w  klasach jest wewnętrzne i łączne, ale tylko w klasie </w:t>
      </w:r>
      <m:oMath>
        <m:r>
          <w:rPr>
            <w:rFonts w:ascii="Cambria Math" w:hAnsi="Cambria Math"/>
          </w:rPr>
          <m:t>[1]</m:t>
        </m:r>
      </m:oMath>
      <w:r>
        <w:t xml:space="preserve"> jest ono odwracalne. Dzielniki zera występują tylko w klasie </w:t>
      </w:r>
      <m:oMath>
        <m:r>
          <w:rPr>
            <w:rFonts w:ascii="Cambria Math" w:hAnsi="Cambria Math"/>
          </w:rPr>
          <m:t>[0]</m:t>
        </m:r>
      </m:oMath>
      <w:r>
        <w:t>.</w:t>
      </w:r>
      <w:r w:rsidR="0091293C">
        <w:t xml:space="preserve"> Każdy element niezmienny możemy wyznaczyć albo podnosząc liczbę z jego klasy do </w:t>
      </w:r>
      <m:oMath>
        <m:r>
          <w:rPr>
            <w:rFonts w:ascii="Cambria Math" w:hAnsi="Cambria Math"/>
          </w:rPr>
          <m:t>φ(n)</m:t>
        </m:r>
      </m:oMath>
      <w:r w:rsidR="0091293C">
        <w:t xml:space="preserve">, albo rozwiązując układ kongruencji z dzielnikami pierwszymi n, odpowiadający danej klasie. W układach tych są tylko zera i jedynki(jedynka dla dzielnika pierwszego n, którego nie mają liczby z klasy), co ponownie daje </w:t>
      </w:r>
      <m:oMath>
        <m:sSup>
          <m:sSupPr>
            <m:ctrlPr>
              <w:rPr>
                <w:rFonts w:ascii="Cambria Math" w:hAnsi="Cambria Math"/>
                <w:i/>
              </w:rPr>
            </m:ctrlPr>
          </m:sSupPr>
          <m:e>
            <m:r>
              <w:rPr>
                <w:rFonts w:ascii="Cambria Math" w:hAnsi="Cambria Math"/>
              </w:rPr>
              <m:t>2</m:t>
            </m:r>
          </m:e>
          <m:sup>
            <m:r>
              <w:rPr>
                <w:rFonts w:ascii="Cambria Math" w:hAnsi="Cambria Math"/>
              </w:rPr>
              <m:t>x</m:t>
            </m:r>
          </m:sup>
        </m:sSup>
      </m:oMath>
      <w:r w:rsidR="0091293C">
        <w:t xml:space="preserve"> elementów niezmiennych i klas abstrakcji. W klasie </w:t>
      </w:r>
      <m:oMath>
        <m:r>
          <w:rPr>
            <w:rFonts w:ascii="Cambria Math" w:hAnsi="Cambria Math"/>
          </w:rPr>
          <m:t>[1]</m:t>
        </m:r>
      </m:oMath>
      <w:r w:rsidR="0091293C">
        <w:t xml:space="preserve"> mamy układ kongruencji z samymi jedynkami i z tego wynika, że elementem tym jest 1. Nasz lemat (z układem do rozwiązania, by wyznaczyć element) jest więc uogólnieniem Twierdzenia Eulera z liczb względnie pierwszych z n na dowolne liczby zbioru modulo n.</w:t>
      </w:r>
    </w:p>
    <w:p w:rsidR="00906C3B" w:rsidRDefault="009D44F3" w:rsidP="003F68EC">
      <w:r>
        <w:rPr>
          <w:b/>
        </w:rPr>
        <w:t>Przykłady</w:t>
      </w:r>
    </w:p>
    <w:p w:rsidR="009D44F3" w:rsidRDefault="009D44F3" w:rsidP="003F68EC">
      <w:r>
        <w:t xml:space="preserve">Aby nieco przybliżyć abstrakcyjne </w:t>
      </w:r>
      <w:r>
        <w:sym w:font="Wingdings" w:char="F04A"/>
      </w:r>
      <w:r>
        <w:t xml:space="preserve"> idee w tym dowodzie zanalizujmy konkretne przykłady. Zacznijmy od liczby 10, która pochodzi z oryginalnego zadania.</w:t>
      </w:r>
      <w:r w:rsidR="003A1797">
        <w:t xml:space="preserve"> Z siłowego rozwiązania można odczytać:</w:t>
      </w:r>
    </w:p>
    <w:p w:rsidR="009D44F3" w:rsidRDefault="009D44F3" w:rsidP="009D44F3">
      <w:pPr>
        <w:jc w:val="center"/>
      </w:pPr>
      <m:oMath>
        <m:r>
          <w:rPr>
            <w:rFonts w:ascii="Cambria Math" w:hAnsi="Cambria Math"/>
          </w:rPr>
          <m:t>10=2⋅5</m:t>
        </m:r>
      </m:oMath>
      <w:r>
        <w:tab/>
      </w:r>
      <m:oMath>
        <m:r>
          <w:rPr>
            <w:rFonts w:ascii="Cambria Math" w:hAnsi="Cambria Math"/>
          </w:rPr>
          <m:t>φ</m:t>
        </m:r>
        <m:d>
          <m:dPr>
            <m:ctrlPr>
              <w:rPr>
                <w:rFonts w:ascii="Cambria Math" w:hAnsi="Cambria Math"/>
                <w:i/>
              </w:rPr>
            </m:ctrlPr>
          </m:dPr>
          <m:e>
            <m:r>
              <w:rPr>
                <w:rFonts w:ascii="Cambria Math" w:hAnsi="Cambria Math"/>
              </w:rPr>
              <m:t>10</m:t>
            </m:r>
          </m:e>
        </m:d>
        <m:r>
          <w:rPr>
            <w:rFonts w:ascii="Cambria Math" w:hAnsi="Cambria Math"/>
          </w:rPr>
          <m:t>=4</m:t>
        </m:r>
      </m:oMath>
    </w:p>
    <w:p w:rsidR="003A1797" w:rsidRPr="009D44F3" w:rsidRDefault="003A1797" w:rsidP="009D44F3">
      <w:pPr>
        <w:jc w:val="center"/>
      </w:pPr>
      <m:oMath>
        <m:r>
          <w:rPr>
            <w:rFonts w:ascii="Cambria Math" w:hAnsi="Cambria Math"/>
          </w:rPr>
          <m:t>D=</m:t>
        </m:r>
        <m:d>
          <m:dPr>
            <m:begChr m:val="{"/>
            <m:endChr m:val="}"/>
            <m:ctrlPr>
              <w:rPr>
                <w:rFonts w:ascii="Cambria Math" w:hAnsi="Cambria Math"/>
                <w:i/>
              </w:rPr>
            </m:ctrlPr>
          </m:dPr>
          <m:e>
            <m:r>
              <w:rPr>
                <w:rFonts w:ascii="Cambria Math" w:hAnsi="Cambria Math"/>
              </w:rPr>
              <m:t>2, 5</m:t>
            </m:r>
          </m:e>
        </m:d>
      </m:oMath>
      <w:r>
        <w:tab/>
      </w:r>
      <m:oMath>
        <m:d>
          <m:dPr>
            <m:begChr m:val="|"/>
            <m:endChr m:val="|"/>
            <m:ctrlPr>
              <w:rPr>
                <w:rFonts w:ascii="Cambria Math" w:hAnsi="Cambria Math"/>
                <w:i/>
              </w:rPr>
            </m:ctrlPr>
          </m:dPr>
          <m:e>
            <m:r>
              <w:rPr>
                <w:rFonts w:ascii="Cambria Math" w:hAnsi="Cambria Math"/>
              </w:rPr>
              <m:t>D</m:t>
            </m:r>
          </m:e>
        </m:d>
        <m:r>
          <w:rPr>
            <w:rFonts w:ascii="Cambria Math" w:hAnsi="Cambria Math"/>
          </w:rPr>
          <m:t>=2</m:t>
        </m:r>
      </m:oMath>
    </w:p>
    <w:p w:rsidR="009D44F3" w:rsidRPr="003A1797" w:rsidRDefault="0072708B" w:rsidP="003F68EC">
      <m:oMathPara>
        <m:oMath>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0</m:t>
              </m:r>
            </m:e>
          </m:d>
          <m:r>
            <w:rPr>
              <w:rFonts w:ascii="Cambria Math" w:hAnsi="Cambria Math"/>
            </w:rPr>
            <m:t xml:space="preserve"> </m:t>
          </m:r>
          <m:d>
            <m:dPr>
              <m:begChr m:val="["/>
              <m:endChr m:val="]"/>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1,3,7,9</m:t>
              </m:r>
            </m:e>
          </m:d>
          <m:r>
            <w:rPr>
              <w:rFonts w:ascii="Cambria Math" w:hAnsi="Cambria Math"/>
            </w:rPr>
            <m:t xml:space="preserve"> </m:t>
          </m:r>
          <m:d>
            <m:dPr>
              <m:begChr m:val="["/>
              <m:endChr m:val="]"/>
              <m:ctrlPr>
                <w:rPr>
                  <w:rFonts w:ascii="Cambria Math" w:hAnsi="Cambria Math"/>
                  <w:i/>
                </w:rPr>
              </m:ctrlPr>
            </m:dPr>
            <m:e>
              <m:r>
                <w:rPr>
                  <w:rFonts w:ascii="Cambria Math" w:hAnsi="Cambria Math"/>
                </w:rPr>
                <m:t>2</m:t>
              </m:r>
            </m:e>
          </m:d>
          <m:r>
            <w:rPr>
              <w:rFonts w:ascii="Cambria Math" w:hAnsi="Cambria Math"/>
            </w:rPr>
            <m:t>=</m:t>
          </m:r>
          <m:d>
            <m:dPr>
              <m:begChr m:val="{"/>
              <m:endChr m:val="}"/>
              <m:ctrlPr>
                <w:rPr>
                  <w:rFonts w:ascii="Cambria Math" w:hAnsi="Cambria Math"/>
                  <w:i/>
                </w:rPr>
              </m:ctrlPr>
            </m:dPr>
            <m:e>
              <m:r>
                <w:rPr>
                  <w:rFonts w:ascii="Cambria Math" w:hAnsi="Cambria Math"/>
                </w:rPr>
                <m:t>2,4,6,8</m:t>
              </m:r>
            </m:e>
          </m:d>
          <m:r>
            <w:rPr>
              <w:rFonts w:ascii="Cambria Math" w:hAnsi="Cambria Math"/>
            </w:rPr>
            <m:t xml:space="preserve">, </m:t>
          </m:r>
          <m:d>
            <m:dPr>
              <m:begChr m:val="["/>
              <m:endChr m:val="]"/>
              <m:ctrlPr>
                <w:rPr>
                  <w:rFonts w:ascii="Cambria Math" w:hAnsi="Cambria Math"/>
                  <w:i/>
                </w:rPr>
              </m:ctrlPr>
            </m:dPr>
            <m:e>
              <m:r>
                <w:rPr>
                  <w:rFonts w:ascii="Cambria Math" w:hAnsi="Cambria Math"/>
                </w:rPr>
                <m:t>5</m:t>
              </m:r>
            </m:e>
          </m:d>
          <m:r>
            <w:rPr>
              <w:rFonts w:ascii="Cambria Math" w:hAnsi="Cambria Math"/>
            </w:rPr>
            <m:t>={5}</m:t>
          </m:r>
        </m:oMath>
      </m:oMathPara>
    </w:p>
    <w:p w:rsidR="003A1797" w:rsidRPr="003A1797" w:rsidRDefault="0072708B" w:rsidP="003A1797">
      <w:pPr>
        <w:jc w:val="center"/>
      </w:pPr>
      <m:oMath>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2</m:t>
                </m:r>
              </m:e>
            </m:d>
            <m:r>
              <w:rPr>
                <w:rFonts w:ascii="Cambria Math" w:hAnsi="Cambria Math"/>
              </w:rPr>
              <m:t>,</m:t>
            </m:r>
            <m:d>
              <m:dPr>
                <m:begChr m:val="["/>
                <m:endChr m:val="]"/>
                <m:ctrlPr>
                  <w:rPr>
                    <w:rFonts w:ascii="Cambria Math" w:hAnsi="Cambria Math"/>
                    <w:i/>
                  </w:rPr>
                </m:ctrlPr>
              </m:dPr>
              <m:e>
                <m:r>
                  <w:rPr>
                    <w:rFonts w:ascii="Cambria Math" w:hAnsi="Cambria Math"/>
                  </w:rPr>
                  <m:t>5</m:t>
                </m:r>
              </m:e>
            </m:d>
          </m:e>
        </m:d>
      </m:oMath>
      <w:r w:rsidR="003A1797">
        <w:tab/>
      </w:r>
      <m:oMath>
        <m:d>
          <m:dPr>
            <m:begChr m:val="|"/>
            <m:endChr m:val="|"/>
            <m:ctrlPr>
              <w:rPr>
                <w:rFonts w:ascii="Cambria Math" w:hAnsi="Cambria Math"/>
                <w:i/>
              </w:rPr>
            </m:ctrlPr>
          </m:dPr>
          <m:e>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e>
        </m:d>
        <m:r>
          <w:rPr>
            <w:rFonts w:ascii="Cambria Math" w:hAnsi="Cambria Math"/>
          </w:rPr>
          <m:t>=4</m:t>
        </m:r>
      </m:oMath>
    </w:p>
    <w:p w:rsidR="009D44F3" w:rsidRDefault="009D44F3" w:rsidP="003F68EC">
      <w:r>
        <w:lastRenderedPageBreak/>
        <w:t xml:space="preserve">Jak widzimy w klasie </w:t>
      </w:r>
      <m:oMath>
        <m:r>
          <w:rPr>
            <w:rFonts w:ascii="Cambria Math" w:hAnsi="Cambria Math"/>
          </w:rPr>
          <m:t>[0]</m:t>
        </m:r>
      </m:oMath>
      <w:r w:rsidR="003A1797">
        <w:t xml:space="preserve"> jest tylko jedna liczba. Jest to cech wspólna dla tych n, które w rozkładzie na czynniki mają tylko pierwszą potęgę. W klasie 1 leżą wszystkie liczby względnie pierwsze, wszystkie liczby z klasy 2 są podzielne przez 2, a z klasy 5 przez 5.</w:t>
      </w:r>
    </w:p>
    <w:p w:rsidR="003A1797" w:rsidRDefault="003A1797" w:rsidP="003F68EC">
      <w:r>
        <w:t>Rozważmy n=12, n=15</w:t>
      </w:r>
      <w:r w:rsidR="00043AC4">
        <w:t xml:space="preserve">, </w:t>
      </w:r>
      <w:r>
        <w:t>n=25</w:t>
      </w:r>
      <w:r w:rsidR="00043AC4">
        <w:t xml:space="preserve"> i n=30</w:t>
      </w:r>
      <w:r>
        <w:t>. Wytrwały czytelnik może samodzielnie sprawdzić wyniki, a pasjonat informatyki zaprząc komputer do pracy:</w:t>
      </w:r>
    </w:p>
    <w:p w:rsidR="003A1797" w:rsidRDefault="003A1797" w:rsidP="003A1797">
      <w:pPr>
        <w:jc w:val="center"/>
      </w:pPr>
      <m:oMath>
        <m:r>
          <w:rPr>
            <w:rFonts w:ascii="Cambria Math" w:hAnsi="Cambria Math"/>
          </w:rPr>
          <m:t>12=</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⋅3</m:t>
        </m:r>
      </m:oMath>
      <w:r>
        <w:tab/>
      </w:r>
      <m:oMath>
        <m:r>
          <w:rPr>
            <w:rFonts w:ascii="Cambria Math" w:hAnsi="Cambria Math"/>
          </w:rPr>
          <m:t>φ</m:t>
        </m:r>
        <m:d>
          <m:dPr>
            <m:ctrlPr>
              <w:rPr>
                <w:rFonts w:ascii="Cambria Math" w:hAnsi="Cambria Math"/>
                <w:i/>
              </w:rPr>
            </m:ctrlPr>
          </m:dPr>
          <m:e>
            <m:r>
              <w:rPr>
                <w:rFonts w:ascii="Cambria Math" w:hAnsi="Cambria Math"/>
              </w:rPr>
              <m:t>10</m:t>
            </m:r>
          </m:e>
        </m:d>
        <m:r>
          <w:rPr>
            <w:rFonts w:ascii="Cambria Math" w:hAnsi="Cambria Math"/>
          </w:rPr>
          <m:t>=4</m:t>
        </m:r>
      </m:oMath>
    </w:p>
    <w:p w:rsidR="003A1797" w:rsidRDefault="00043AC4" w:rsidP="00043AC4">
      <w:pPr>
        <w:jc w:val="center"/>
      </w:pPr>
      <m:oMath>
        <m:r>
          <w:rPr>
            <w:rFonts w:ascii="Cambria Math" w:hAnsi="Cambria Math"/>
          </w:rPr>
          <m:t>D={2,3}</m:t>
        </m:r>
      </m:oMath>
      <w:r>
        <w:tab/>
      </w:r>
      <m:oMath>
        <m:d>
          <m:dPr>
            <m:begChr m:val="|"/>
            <m:endChr m:val="|"/>
            <m:ctrlPr>
              <w:rPr>
                <w:rFonts w:ascii="Cambria Math" w:hAnsi="Cambria Math"/>
                <w:i/>
              </w:rPr>
            </m:ctrlPr>
          </m:dPr>
          <m:e>
            <m:r>
              <w:rPr>
                <w:rFonts w:ascii="Cambria Math" w:hAnsi="Cambria Math"/>
              </w:rPr>
              <m:t>D</m:t>
            </m:r>
          </m:e>
        </m:d>
        <m:r>
          <w:rPr>
            <w:rFonts w:ascii="Cambria Math" w:hAnsi="Cambria Math"/>
          </w:rPr>
          <m:t>=2</m:t>
        </m:r>
      </m:oMath>
    </w:p>
    <w:p w:rsidR="00043AC4" w:rsidRPr="003A1797" w:rsidRDefault="0072708B" w:rsidP="00043AC4">
      <m:oMathPara>
        <m:oMath>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0,6</m:t>
              </m:r>
            </m:e>
          </m:d>
          <m:r>
            <w:rPr>
              <w:rFonts w:ascii="Cambria Math" w:hAnsi="Cambria Math"/>
            </w:rPr>
            <m:t xml:space="preserve"> </m:t>
          </m:r>
          <m:d>
            <m:dPr>
              <m:begChr m:val="["/>
              <m:endChr m:val="]"/>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1,5,7,11</m:t>
              </m:r>
            </m:e>
          </m:d>
          <m:r>
            <w:rPr>
              <w:rFonts w:ascii="Cambria Math" w:hAnsi="Cambria Math"/>
            </w:rPr>
            <m:t xml:space="preserve"> </m:t>
          </m:r>
          <m:d>
            <m:dPr>
              <m:begChr m:val="["/>
              <m:endChr m:val="]"/>
              <m:ctrlPr>
                <w:rPr>
                  <w:rFonts w:ascii="Cambria Math" w:hAnsi="Cambria Math"/>
                  <w:i/>
                </w:rPr>
              </m:ctrlPr>
            </m:dPr>
            <m:e>
              <m:r>
                <w:rPr>
                  <w:rFonts w:ascii="Cambria Math" w:hAnsi="Cambria Math"/>
                </w:rPr>
                <m:t>2</m:t>
              </m:r>
            </m:e>
          </m:d>
          <m:r>
            <w:rPr>
              <w:rFonts w:ascii="Cambria Math" w:hAnsi="Cambria Math"/>
            </w:rPr>
            <m:t>=</m:t>
          </m:r>
          <m:d>
            <m:dPr>
              <m:begChr m:val="{"/>
              <m:endChr m:val="}"/>
              <m:ctrlPr>
                <w:rPr>
                  <w:rFonts w:ascii="Cambria Math" w:hAnsi="Cambria Math"/>
                  <w:i/>
                </w:rPr>
              </m:ctrlPr>
            </m:dPr>
            <m:e>
              <m:r>
                <w:rPr>
                  <w:rFonts w:ascii="Cambria Math" w:hAnsi="Cambria Math"/>
                </w:rPr>
                <m:t>2,4,8,10</m:t>
              </m:r>
            </m:e>
          </m:d>
          <m:r>
            <w:rPr>
              <w:rFonts w:ascii="Cambria Math" w:hAnsi="Cambria Math"/>
            </w:rPr>
            <m:t xml:space="preserve">, </m:t>
          </m:r>
          <m:d>
            <m:dPr>
              <m:begChr m:val="["/>
              <m:endChr m:val="]"/>
              <m:ctrlPr>
                <w:rPr>
                  <w:rFonts w:ascii="Cambria Math" w:hAnsi="Cambria Math"/>
                  <w:i/>
                </w:rPr>
              </m:ctrlPr>
            </m:dPr>
            <m:e>
              <m:r>
                <w:rPr>
                  <w:rFonts w:ascii="Cambria Math" w:hAnsi="Cambria Math"/>
                </w:rPr>
                <m:t>3</m:t>
              </m:r>
            </m:e>
          </m:d>
          <m:r>
            <w:rPr>
              <w:rFonts w:ascii="Cambria Math" w:hAnsi="Cambria Math"/>
            </w:rPr>
            <m:t>={3,9}</m:t>
          </m:r>
        </m:oMath>
      </m:oMathPara>
    </w:p>
    <w:p w:rsidR="00043AC4" w:rsidRPr="00043AC4" w:rsidRDefault="0072708B" w:rsidP="0091293C">
      <w:pPr>
        <w:jc w:val="center"/>
      </w:pPr>
      <m:oMath>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2</m:t>
                </m:r>
              </m:e>
            </m:d>
            <m:r>
              <w:rPr>
                <w:rFonts w:ascii="Cambria Math" w:hAnsi="Cambria Math"/>
              </w:rPr>
              <m:t>,</m:t>
            </m:r>
            <m:d>
              <m:dPr>
                <m:begChr m:val="["/>
                <m:endChr m:val="]"/>
                <m:ctrlPr>
                  <w:rPr>
                    <w:rFonts w:ascii="Cambria Math" w:hAnsi="Cambria Math"/>
                    <w:i/>
                  </w:rPr>
                </m:ctrlPr>
              </m:dPr>
              <m:e>
                <m:r>
                  <w:rPr>
                    <w:rFonts w:ascii="Cambria Math" w:hAnsi="Cambria Math"/>
                  </w:rPr>
                  <m:t>3</m:t>
                </m:r>
              </m:e>
            </m:d>
          </m:e>
        </m:d>
      </m:oMath>
      <w:r w:rsidR="00043AC4">
        <w:tab/>
      </w:r>
      <m:oMath>
        <m:d>
          <m:dPr>
            <m:begChr m:val="|"/>
            <m:endChr m:val="|"/>
            <m:ctrlPr>
              <w:rPr>
                <w:rFonts w:ascii="Cambria Math" w:hAnsi="Cambria Math"/>
                <w:i/>
              </w:rPr>
            </m:ctrlPr>
          </m:dPr>
          <m:e>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e>
        </m:d>
        <m:r>
          <w:rPr>
            <w:rFonts w:ascii="Cambria Math" w:hAnsi="Cambria Math"/>
          </w:rPr>
          <m:t>=4</m:t>
        </m:r>
      </m:oMath>
    </w:p>
    <w:p w:rsidR="0091293C" w:rsidRDefault="0091293C" w:rsidP="00043AC4">
      <w:pPr>
        <w:jc w:val="center"/>
      </w:pPr>
    </w:p>
    <w:p w:rsidR="00043AC4" w:rsidRDefault="00043AC4" w:rsidP="00043AC4">
      <w:pPr>
        <w:jc w:val="center"/>
      </w:pPr>
      <m:oMath>
        <m:r>
          <w:rPr>
            <w:rFonts w:ascii="Cambria Math" w:hAnsi="Cambria Math"/>
          </w:rPr>
          <m:t>15=3⋅5</m:t>
        </m:r>
      </m:oMath>
      <w:r>
        <w:tab/>
      </w:r>
      <m:oMath>
        <m:r>
          <w:rPr>
            <w:rFonts w:ascii="Cambria Math" w:hAnsi="Cambria Math"/>
          </w:rPr>
          <m:t>φ</m:t>
        </m:r>
        <m:d>
          <m:dPr>
            <m:ctrlPr>
              <w:rPr>
                <w:rFonts w:ascii="Cambria Math" w:hAnsi="Cambria Math"/>
                <w:i/>
              </w:rPr>
            </m:ctrlPr>
          </m:dPr>
          <m:e>
            <m:r>
              <w:rPr>
                <w:rFonts w:ascii="Cambria Math" w:hAnsi="Cambria Math"/>
              </w:rPr>
              <m:t>15</m:t>
            </m:r>
          </m:e>
        </m:d>
        <m:r>
          <w:rPr>
            <w:rFonts w:ascii="Cambria Math" w:hAnsi="Cambria Math"/>
          </w:rPr>
          <m:t>=10</m:t>
        </m:r>
      </m:oMath>
    </w:p>
    <w:p w:rsidR="00043AC4" w:rsidRDefault="00043AC4" w:rsidP="00043AC4">
      <w:pPr>
        <w:jc w:val="center"/>
      </w:pPr>
      <m:oMath>
        <m:r>
          <w:rPr>
            <w:rFonts w:ascii="Cambria Math" w:hAnsi="Cambria Math"/>
          </w:rPr>
          <m:t>D={2,3}</m:t>
        </m:r>
      </m:oMath>
      <w:r>
        <w:tab/>
      </w:r>
      <m:oMath>
        <m:d>
          <m:dPr>
            <m:begChr m:val="|"/>
            <m:endChr m:val="|"/>
            <m:ctrlPr>
              <w:rPr>
                <w:rFonts w:ascii="Cambria Math" w:hAnsi="Cambria Math"/>
                <w:i/>
              </w:rPr>
            </m:ctrlPr>
          </m:dPr>
          <m:e>
            <m:r>
              <w:rPr>
                <w:rFonts w:ascii="Cambria Math" w:hAnsi="Cambria Math"/>
              </w:rPr>
              <m:t>D</m:t>
            </m:r>
          </m:e>
        </m:d>
        <m:r>
          <w:rPr>
            <w:rFonts w:ascii="Cambria Math" w:hAnsi="Cambria Math"/>
          </w:rPr>
          <m:t>=2</m:t>
        </m:r>
      </m:oMath>
    </w:p>
    <w:p w:rsidR="00043AC4" w:rsidRPr="003A1797" w:rsidRDefault="0072708B" w:rsidP="00043AC4">
      <m:oMathPara>
        <m:oMath>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0</m:t>
              </m:r>
            </m:e>
          </m:d>
          <m:r>
            <w:rPr>
              <w:rFonts w:ascii="Cambria Math" w:hAnsi="Cambria Math"/>
            </w:rPr>
            <m:t xml:space="preserve"> </m:t>
          </m:r>
          <m:d>
            <m:dPr>
              <m:begChr m:val="["/>
              <m:endChr m:val="]"/>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1,2,4,6,7,8,11,13,14</m:t>
              </m:r>
            </m:e>
          </m:d>
          <m:r>
            <w:rPr>
              <w:rFonts w:ascii="Cambria Math" w:hAnsi="Cambria Math"/>
            </w:rPr>
            <m:t xml:space="preserve"> </m:t>
          </m:r>
          <m:d>
            <m:dPr>
              <m:begChr m:val="["/>
              <m:endChr m:val="]"/>
              <m:ctrlPr>
                <w:rPr>
                  <w:rFonts w:ascii="Cambria Math" w:hAnsi="Cambria Math"/>
                  <w:i/>
                </w:rPr>
              </m:ctrlPr>
            </m:dPr>
            <m:e>
              <m:r>
                <w:rPr>
                  <w:rFonts w:ascii="Cambria Math" w:hAnsi="Cambria Math"/>
                </w:rPr>
                <m:t>3</m:t>
              </m:r>
            </m:e>
          </m:d>
          <m:r>
            <w:rPr>
              <w:rFonts w:ascii="Cambria Math" w:hAnsi="Cambria Math"/>
            </w:rPr>
            <m:t>=</m:t>
          </m:r>
          <m:d>
            <m:dPr>
              <m:begChr m:val="{"/>
              <m:endChr m:val="}"/>
              <m:ctrlPr>
                <w:rPr>
                  <w:rFonts w:ascii="Cambria Math" w:hAnsi="Cambria Math"/>
                  <w:i/>
                </w:rPr>
              </m:ctrlPr>
            </m:dPr>
            <m:e>
              <m:r>
                <w:rPr>
                  <w:rFonts w:ascii="Cambria Math" w:hAnsi="Cambria Math"/>
                </w:rPr>
                <m:t>3,6,9,12</m:t>
              </m:r>
            </m:e>
          </m:d>
          <m:r>
            <w:rPr>
              <w:rFonts w:ascii="Cambria Math" w:hAnsi="Cambria Math"/>
            </w:rPr>
            <m:t xml:space="preserve">, </m:t>
          </m:r>
          <m:d>
            <m:dPr>
              <m:begChr m:val="["/>
              <m:endChr m:val="]"/>
              <m:ctrlPr>
                <w:rPr>
                  <w:rFonts w:ascii="Cambria Math" w:hAnsi="Cambria Math"/>
                  <w:i/>
                </w:rPr>
              </m:ctrlPr>
            </m:dPr>
            <m:e>
              <m:r>
                <w:rPr>
                  <w:rFonts w:ascii="Cambria Math" w:hAnsi="Cambria Math"/>
                </w:rPr>
                <m:t>5</m:t>
              </m:r>
            </m:e>
          </m:d>
          <m:r>
            <w:rPr>
              <w:rFonts w:ascii="Cambria Math" w:hAnsi="Cambria Math"/>
            </w:rPr>
            <m:t>={5,10}</m:t>
          </m:r>
        </m:oMath>
      </m:oMathPara>
    </w:p>
    <w:p w:rsidR="00043AC4" w:rsidRDefault="0072708B" w:rsidP="0091293C">
      <w:pPr>
        <w:jc w:val="center"/>
      </w:pPr>
      <m:oMath>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3</m:t>
                </m:r>
              </m:e>
            </m:d>
            <m:r>
              <w:rPr>
                <w:rFonts w:ascii="Cambria Math" w:hAnsi="Cambria Math"/>
              </w:rPr>
              <m:t>,</m:t>
            </m:r>
            <m:d>
              <m:dPr>
                <m:begChr m:val="["/>
                <m:endChr m:val="]"/>
                <m:ctrlPr>
                  <w:rPr>
                    <w:rFonts w:ascii="Cambria Math" w:hAnsi="Cambria Math"/>
                    <w:i/>
                  </w:rPr>
                </m:ctrlPr>
              </m:dPr>
              <m:e>
                <m:r>
                  <w:rPr>
                    <w:rFonts w:ascii="Cambria Math" w:hAnsi="Cambria Math"/>
                  </w:rPr>
                  <m:t>5</m:t>
                </m:r>
              </m:e>
            </m:d>
          </m:e>
        </m:d>
      </m:oMath>
      <w:r w:rsidR="00043AC4">
        <w:tab/>
      </w:r>
      <m:oMath>
        <m:d>
          <m:dPr>
            <m:begChr m:val="|"/>
            <m:endChr m:val="|"/>
            <m:ctrlPr>
              <w:rPr>
                <w:rFonts w:ascii="Cambria Math" w:hAnsi="Cambria Math"/>
                <w:i/>
              </w:rPr>
            </m:ctrlPr>
          </m:dPr>
          <m:e>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e>
        </m:d>
        <m:r>
          <w:rPr>
            <w:rFonts w:ascii="Cambria Math" w:hAnsi="Cambria Math"/>
          </w:rPr>
          <m:t>=4</m:t>
        </m:r>
      </m:oMath>
    </w:p>
    <w:p w:rsidR="0091293C" w:rsidRPr="0091293C" w:rsidRDefault="0091293C" w:rsidP="006334C2">
      <w:pPr>
        <w:spacing w:after="160"/>
        <w:jc w:val="center"/>
      </w:pPr>
    </w:p>
    <w:p w:rsidR="00043AC4" w:rsidRDefault="00043AC4" w:rsidP="006334C2">
      <w:pPr>
        <w:spacing w:after="160"/>
        <w:jc w:val="center"/>
      </w:pPr>
      <m:oMath>
        <m:r>
          <w:rPr>
            <w:rFonts w:ascii="Cambria Math" w:hAnsi="Cambria Math"/>
          </w:rPr>
          <m:t>25=</m:t>
        </m:r>
        <m:sSup>
          <m:sSupPr>
            <m:ctrlPr>
              <w:rPr>
                <w:rFonts w:ascii="Cambria Math" w:hAnsi="Cambria Math"/>
                <w:i/>
              </w:rPr>
            </m:ctrlPr>
          </m:sSupPr>
          <m:e>
            <m:r>
              <w:rPr>
                <w:rFonts w:ascii="Cambria Math" w:hAnsi="Cambria Math"/>
              </w:rPr>
              <m:t>5</m:t>
            </m:r>
          </m:e>
          <m:sup>
            <m:r>
              <w:rPr>
                <w:rFonts w:ascii="Cambria Math" w:hAnsi="Cambria Math"/>
              </w:rPr>
              <m:t>2</m:t>
            </m:r>
          </m:sup>
        </m:sSup>
      </m:oMath>
      <w:r>
        <w:tab/>
      </w:r>
      <m:oMath>
        <m:r>
          <w:rPr>
            <w:rFonts w:ascii="Cambria Math" w:hAnsi="Cambria Math"/>
          </w:rPr>
          <m:t>φ</m:t>
        </m:r>
        <m:d>
          <m:dPr>
            <m:ctrlPr>
              <w:rPr>
                <w:rFonts w:ascii="Cambria Math" w:hAnsi="Cambria Math"/>
                <w:i/>
              </w:rPr>
            </m:ctrlPr>
          </m:dPr>
          <m:e>
            <m:r>
              <w:rPr>
                <w:rFonts w:ascii="Cambria Math" w:hAnsi="Cambria Math"/>
              </w:rPr>
              <m:t>25</m:t>
            </m:r>
          </m:e>
        </m:d>
        <m:r>
          <w:rPr>
            <w:rFonts w:ascii="Cambria Math" w:hAnsi="Cambria Math"/>
          </w:rPr>
          <m:t>=20</m:t>
        </m:r>
      </m:oMath>
    </w:p>
    <w:p w:rsidR="00043AC4" w:rsidRDefault="00043AC4" w:rsidP="00043AC4">
      <w:pPr>
        <w:jc w:val="center"/>
      </w:pPr>
      <m:oMath>
        <m:r>
          <w:rPr>
            <w:rFonts w:ascii="Cambria Math" w:hAnsi="Cambria Math"/>
          </w:rPr>
          <m:t>D={5}</m:t>
        </m:r>
      </m:oMath>
      <w:r>
        <w:tab/>
      </w:r>
      <m:oMath>
        <m:d>
          <m:dPr>
            <m:begChr m:val="|"/>
            <m:endChr m:val="|"/>
            <m:ctrlPr>
              <w:rPr>
                <w:rFonts w:ascii="Cambria Math" w:hAnsi="Cambria Math"/>
                <w:i/>
              </w:rPr>
            </m:ctrlPr>
          </m:dPr>
          <m:e>
            <m:r>
              <w:rPr>
                <w:rFonts w:ascii="Cambria Math" w:hAnsi="Cambria Math"/>
              </w:rPr>
              <m:t>D</m:t>
            </m:r>
          </m:e>
        </m:d>
        <m:r>
          <w:rPr>
            <w:rFonts w:ascii="Cambria Math" w:hAnsi="Cambria Math"/>
          </w:rPr>
          <m:t>=1</m:t>
        </m:r>
      </m:oMath>
    </w:p>
    <w:p w:rsidR="00043AC4" w:rsidRPr="003A1797" w:rsidRDefault="0072708B" w:rsidP="00043AC4">
      <m:oMathPara>
        <m:oMath>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0,5,10,15,20</m:t>
              </m:r>
            </m:e>
          </m:d>
          <m:r>
            <w:rPr>
              <w:rFonts w:ascii="Cambria Math" w:hAnsi="Cambria Math"/>
            </w:rPr>
            <m:t xml:space="preserve"> </m:t>
          </m:r>
          <m:d>
            <m:dPr>
              <m:begChr m:val="["/>
              <m:endChr m:val="]"/>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1,2,3,…22,23,24</m:t>
              </m:r>
            </m:e>
          </m:d>
          <m:r>
            <w:rPr>
              <w:rFonts w:ascii="Cambria Math" w:hAnsi="Cambria Math"/>
            </w:rPr>
            <m:t xml:space="preserve">  </m:t>
          </m:r>
        </m:oMath>
      </m:oMathPara>
    </w:p>
    <w:p w:rsidR="00043AC4" w:rsidRDefault="0072708B" w:rsidP="0091293C">
      <w:pPr>
        <w:jc w:val="center"/>
      </w:pPr>
      <m:oMath>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5</m:t>
                </m:r>
              </m:e>
            </m:d>
          </m:e>
        </m:d>
      </m:oMath>
      <w:r w:rsidR="00043AC4">
        <w:tab/>
      </w:r>
      <m:oMath>
        <m:d>
          <m:dPr>
            <m:begChr m:val="|"/>
            <m:endChr m:val="|"/>
            <m:ctrlPr>
              <w:rPr>
                <w:rFonts w:ascii="Cambria Math" w:hAnsi="Cambria Math"/>
                <w:i/>
              </w:rPr>
            </m:ctrlPr>
          </m:dPr>
          <m:e>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e>
        </m:d>
        <m:r>
          <w:rPr>
            <w:rFonts w:ascii="Cambria Math" w:hAnsi="Cambria Math"/>
          </w:rPr>
          <m:t>=2</m:t>
        </m:r>
      </m:oMath>
    </w:p>
    <w:p w:rsidR="0091293C" w:rsidRPr="0091293C" w:rsidRDefault="0091293C" w:rsidP="00E75BF8"/>
    <w:p w:rsidR="00043AC4" w:rsidRDefault="00043AC4" w:rsidP="00043AC4">
      <w:pPr>
        <w:jc w:val="center"/>
      </w:pPr>
      <m:oMath>
        <m:r>
          <w:rPr>
            <w:rFonts w:ascii="Cambria Math" w:hAnsi="Cambria Math"/>
          </w:rPr>
          <m:t>30=2⋅3⋅5</m:t>
        </m:r>
      </m:oMath>
      <w:r>
        <w:tab/>
      </w:r>
      <m:oMath>
        <m:r>
          <w:rPr>
            <w:rFonts w:ascii="Cambria Math" w:hAnsi="Cambria Math"/>
          </w:rPr>
          <m:t>φ</m:t>
        </m:r>
        <m:d>
          <m:dPr>
            <m:ctrlPr>
              <w:rPr>
                <w:rFonts w:ascii="Cambria Math" w:hAnsi="Cambria Math"/>
                <w:i/>
              </w:rPr>
            </m:ctrlPr>
          </m:dPr>
          <m:e>
            <m:r>
              <w:rPr>
                <w:rFonts w:ascii="Cambria Math" w:hAnsi="Cambria Math"/>
              </w:rPr>
              <m:t>30</m:t>
            </m:r>
          </m:e>
        </m:d>
        <m:r>
          <w:rPr>
            <w:rFonts w:ascii="Cambria Math" w:hAnsi="Cambria Math"/>
          </w:rPr>
          <m:t>=8</m:t>
        </m:r>
      </m:oMath>
    </w:p>
    <w:p w:rsidR="00043AC4" w:rsidRPr="003A1797" w:rsidRDefault="00043AC4" w:rsidP="00043AC4">
      <w:pPr>
        <w:jc w:val="center"/>
      </w:pPr>
      <m:oMath>
        <m:r>
          <w:rPr>
            <w:rFonts w:ascii="Cambria Math" w:hAnsi="Cambria Math"/>
          </w:rPr>
          <m:t>D={2,3,5}</m:t>
        </m:r>
      </m:oMath>
      <w:r>
        <w:tab/>
      </w:r>
      <m:oMath>
        <m:d>
          <m:dPr>
            <m:begChr m:val="|"/>
            <m:endChr m:val="|"/>
            <m:ctrlPr>
              <w:rPr>
                <w:rFonts w:ascii="Cambria Math" w:hAnsi="Cambria Math"/>
                <w:i/>
              </w:rPr>
            </m:ctrlPr>
          </m:dPr>
          <m:e>
            <m:r>
              <w:rPr>
                <w:rFonts w:ascii="Cambria Math" w:hAnsi="Cambria Math"/>
              </w:rPr>
              <m:t>D</m:t>
            </m:r>
          </m:e>
        </m:d>
        <m:r>
          <w:rPr>
            <w:rFonts w:ascii="Cambria Math" w:hAnsi="Cambria Math"/>
          </w:rPr>
          <m:t>=3</m:t>
        </m:r>
      </m:oMath>
    </w:p>
    <w:p w:rsidR="00043AC4" w:rsidRDefault="0072708B" w:rsidP="00DF5E59">
      <w:pPr>
        <w:jc w:val="center"/>
      </w:pPr>
      <m:oMath>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m:t>
                </m:r>
              </m:e>
            </m:d>
            <m:r>
              <w:rPr>
                <w:rFonts w:ascii="Cambria Math" w:hAnsi="Cambria Math"/>
              </w:rPr>
              <m:t>,</m:t>
            </m:r>
            <m:d>
              <m:dPr>
                <m:begChr m:val="["/>
                <m:endChr m:val="]"/>
                <m:ctrlPr>
                  <w:rPr>
                    <w:rFonts w:ascii="Cambria Math" w:hAnsi="Cambria Math"/>
                    <w:i/>
                  </w:rPr>
                </m:ctrlPr>
              </m:dPr>
              <m:e>
                <m:r>
                  <w:rPr>
                    <w:rFonts w:ascii="Cambria Math" w:hAnsi="Cambria Math"/>
                  </w:rPr>
                  <m:t>1</m:t>
                </m:r>
              </m:e>
            </m:d>
            <m:r>
              <w:rPr>
                <w:rFonts w:ascii="Cambria Math" w:hAnsi="Cambria Math"/>
              </w:rPr>
              <m:t>,</m:t>
            </m:r>
            <m:d>
              <m:dPr>
                <m:begChr m:val="["/>
                <m:endChr m:val="]"/>
                <m:ctrlPr>
                  <w:rPr>
                    <w:rFonts w:ascii="Cambria Math" w:hAnsi="Cambria Math"/>
                    <w:i/>
                  </w:rPr>
                </m:ctrlPr>
              </m:dPr>
              <m:e>
                <m:r>
                  <w:rPr>
                    <w:rFonts w:ascii="Cambria Math" w:hAnsi="Cambria Math"/>
                  </w:rPr>
                  <m:t>2</m:t>
                </m:r>
              </m:e>
            </m:d>
            <m:r>
              <w:rPr>
                <w:rFonts w:ascii="Cambria Math" w:hAnsi="Cambria Math"/>
              </w:rPr>
              <m:t>,</m:t>
            </m:r>
            <m:d>
              <m:dPr>
                <m:begChr m:val="["/>
                <m:endChr m:val="]"/>
                <m:ctrlPr>
                  <w:rPr>
                    <w:rFonts w:ascii="Cambria Math" w:hAnsi="Cambria Math"/>
                    <w:i/>
                  </w:rPr>
                </m:ctrlPr>
              </m:dPr>
              <m:e>
                <m:r>
                  <w:rPr>
                    <w:rFonts w:ascii="Cambria Math" w:hAnsi="Cambria Math"/>
                  </w:rPr>
                  <m:t>3</m:t>
                </m:r>
              </m:e>
            </m:d>
            <m:r>
              <w:rPr>
                <w:rFonts w:ascii="Cambria Math" w:hAnsi="Cambria Math"/>
              </w:rPr>
              <m:t>,</m:t>
            </m:r>
            <m:d>
              <m:dPr>
                <m:begChr m:val="["/>
                <m:endChr m:val="]"/>
                <m:ctrlPr>
                  <w:rPr>
                    <w:rFonts w:ascii="Cambria Math" w:hAnsi="Cambria Math"/>
                    <w:i/>
                  </w:rPr>
                </m:ctrlPr>
              </m:dPr>
              <m:e>
                <m:r>
                  <w:rPr>
                    <w:rFonts w:ascii="Cambria Math" w:hAnsi="Cambria Math"/>
                  </w:rPr>
                  <m:t>5</m:t>
                </m:r>
              </m:e>
            </m:d>
            <m:r>
              <w:rPr>
                <w:rFonts w:ascii="Cambria Math" w:hAnsi="Cambria Math"/>
              </w:rPr>
              <m:t>,</m:t>
            </m:r>
            <m:d>
              <m:dPr>
                <m:begChr m:val="["/>
                <m:endChr m:val="]"/>
                <m:ctrlPr>
                  <w:rPr>
                    <w:rFonts w:ascii="Cambria Math" w:hAnsi="Cambria Math"/>
                    <w:i/>
                  </w:rPr>
                </m:ctrlPr>
              </m:dPr>
              <m:e>
                <m:r>
                  <w:rPr>
                    <w:rFonts w:ascii="Cambria Math" w:hAnsi="Cambria Math"/>
                  </w:rPr>
                  <m:t>6</m:t>
                </m:r>
              </m:e>
            </m:d>
            <m:r>
              <w:rPr>
                <w:rFonts w:ascii="Cambria Math" w:hAnsi="Cambria Math"/>
              </w:rPr>
              <m:t>,</m:t>
            </m:r>
            <m:d>
              <m:dPr>
                <m:begChr m:val="["/>
                <m:endChr m:val="]"/>
                <m:ctrlPr>
                  <w:rPr>
                    <w:rFonts w:ascii="Cambria Math" w:hAnsi="Cambria Math"/>
                    <w:i/>
                  </w:rPr>
                </m:ctrlPr>
              </m:dPr>
              <m:e>
                <m:r>
                  <w:rPr>
                    <w:rFonts w:ascii="Cambria Math" w:hAnsi="Cambria Math"/>
                  </w:rPr>
                  <m:t>10</m:t>
                </m:r>
              </m:e>
            </m:d>
            <m:r>
              <w:rPr>
                <w:rFonts w:ascii="Cambria Math" w:hAnsi="Cambria Math"/>
              </w:rPr>
              <m:t>,[15]</m:t>
            </m:r>
          </m:e>
        </m:d>
      </m:oMath>
      <w:r w:rsidR="00043AC4">
        <w:tab/>
      </w:r>
      <m:oMath>
        <m:d>
          <m:dPr>
            <m:begChr m:val="|"/>
            <m:endChr m:val="|"/>
            <m:ctrlPr>
              <w:rPr>
                <w:rFonts w:ascii="Cambria Math" w:hAnsi="Cambria Math"/>
                <w:i/>
              </w:rPr>
            </m:ctrlPr>
          </m:dPr>
          <m:e>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e>
        </m:d>
        <m:r>
          <w:rPr>
            <w:rFonts w:ascii="Cambria Math" w:hAnsi="Cambria Math"/>
          </w:rPr>
          <m:t>=8</m:t>
        </m:r>
      </m:oMath>
    </w:p>
    <w:p w:rsidR="003A421C" w:rsidRDefault="003A421C" w:rsidP="003F68EC">
      <w:r>
        <w:t xml:space="preserve">Teraz wyniki dla znacznie większych liczb. Ponieważ funkcja </w:t>
      </w:r>
      <m:oMath>
        <m:r>
          <w:rPr>
            <w:rFonts w:ascii="Cambria Math" w:hAnsi="Cambria Math"/>
          </w:rPr>
          <m:t>φ</m:t>
        </m:r>
      </m:oMath>
      <w:r>
        <w:t xml:space="preserve"> tak statystycznie (bo nie ściśle) rośnie dosyć szybko, to poważnym problemem jest wykonywanie ciągów potęgowań reszt, zwłaszcza liczb względnie pierwszych(prawo skreśleń!).</w:t>
      </w:r>
      <w:r w:rsidR="00515E08">
        <w:t>Nie podejmuję się wyznaczania klas abstrakcji</w:t>
      </w:r>
      <w:r w:rsidR="0072257B">
        <w:t>, a tym bardziej potęgowania elementów</w:t>
      </w:r>
      <w:r w:rsidR="00515E08">
        <w:t>!</w:t>
      </w:r>
    </w:p>
    <w:p w:rsidR="00515E08" w:rsidRPr="0072257B" w:rsidRDefault="00515E08" w:rsidP="003F68EC">
      <w:pPr>
        <w:rPr>
          <w:szCs w:val="24"/>
        </w:rPr>
      </w:pPr>
      <m:oMathPara>
        <m:oMath>
          <m:r>
            <w:rPr>
              <w:rFonts w:ascii="Cambria Math" w:hAnsi="Cambria Math"/>
              <w:szCs w:val="24"/>
            </w:rPr>
            <m:t>124 123 363=7⋅13⋅1363993</m:t>
          </m:r>
        </m:oMath>
      </m:oMathPara>
    </w:p>
    <w:p w:rsidR="0072257B" w:rsidRPr="0072257B" w:rsidRDefault="0072257B" w:rsidP="003F68EC">
      <w:pPr>
        <w:rPr>
          <w:szCs w:val="24"/>
        </w:rPr>
      </w:pPr>
      <m:oMathPara>
        <m:oMath>
          <m:r>
            <w:rPr>
              <w:rFonts w:ascii="Cambria Math" w:hAnsi="Cambria Math"/>
              <w:szCs w:val="24"/>
            </w:rPr>
            <m:t>φ</m:t>
          </m:r>
          <m:d>
            <m:dPr>
              <m:ctrlPr>
                <w:rPr>
                  <w:rFonts w:ascii="Cambria Math" w:hAnsi="Cambria Math"/>
                  <w:i/>
                  <w:szCs w:val="24"/>
                </w:rPr>
              </m:ctrlPr>
            </m:dPr>
            <m:e>
              <m:r>
                <w:rPr>
                  <w:rFonts w:ascii="Cambria Math" w:hAnsi="Cambria Math"/>
                  <w:szCs w:val="24"/>
                </w:rPr>
                <m:t>124123363</m:t>
              </m:r>
            </m:e>
          </m:d>
          <m:r>
            <w:rPr>
              <w:rFonts w:ascii="Cambria Math" w:hAnsi="Cambria Math"/>
              <w:szCs w:val="24"/>
            </w:rPr>
            <m:t>=98207424</m:t>
          </m:r>
        </m:oMath>
      </m:oMathPara>
    </w:p>
    <w:p w:rsidR="00515E08" w:rsidRDefault="0072708B" w:rsidP="003F68EC">
      <m:oMathPara>
        <m:oMath>
          <m:d>
            <m:dPr>
              <m:begChr m:val="|"/>
              <m:endChr m:val="|"/>
              <m:ctrlPr>
                <w:rPr>
                  <w:rFonts w:ascii="Cambria Math" w:hAnsi="Cambria Math"/>
                  <w:i/>
                </w:rPr>
              </m:ctrlPr>
            </m:dPr>
            <m:e>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=8</m:t>
          </m:r>
        </m:oMath>
      </m:oMathPara>
    </w:p>
    <w:p w:rsidR="003A421C" w:rsidRPr="003A421C" w:rsidRDefault="003A421C" w:rsidP="003F68EC">
      <m:oMathPara>
        <m:oMath>
          <m:r>
            <w:rPr>
              <w:rFonts w:ascii="Cambria Math" w:hAnsi="Cambria Math"/>
            </w:rPr>
            <m:t>223 092 870=2⋅3⋅5⋅7⋅11⋅13⋅17⋅19⋅23</m:t>
          </m:r>
        </m:oMath>
      </m:oMathPara>
    </w:p>
    <w:p w:rsidR="003A421C" w:rsidRPr="003A421C" w:rsidRDefault="003A421C" w:rsidP="003F68EC">
      <m:oMathPara>
        <m:oMath>
          <m:r>
            <w:rPr>
              <w:rFonts w:ascii="Cambria Math" w:hAnsi="Cambria Math"/>
            </w:rPr>
            <m:t>φ</m:t>
          </m:r>
          <m:d>
            <m:dPr>
              <m:ctrlPr>
                <w:rPr>
                  <w:rFonts w:ascii="Cambria Math" w:hAnsi="Cambria Math"/>
                  <w:i/>
                </w:rPr>
              </m:ctrlPr>
            </m:dPr>
            <m:e>
              <m:r>
                <w:rPr>
                  <w:rFonts w:ascii="Cambria Math" w:hAnsi="Cambria Math"/>
                </w:rPr>
                <m:t>223092870</m:t>
              </m:r>
            </m:e>
          </m:d>
          <m:r>
            <w:rPr>
              <w:rFonts w:ascii="Cambria Math" w:hAnsi="Cambria Math"/>
            </w:rPr>
            <m:t>=40144896</m:t>
          </m:r>
        </m:oMath>
      </m:oMathPara>
    </w:p>
    <w:p w:rsidR="00515E08" w:rsidRDefault="0072708B" w:rsidP="003F68EC">
      <m:oMathPara>
        <m:oMath>
          <m:d>
            <m:dPr>
              <m:begChr m:val="|"/>
              <m:endChr m:val="|"/>
              <m:ctrlPr>
                <w:rPr>
                  <w:rFonts w:ascii="Cambria Math" w:hAnsi="Cambria Math"/>
                  <w:i/>
                </w:rPr>
              </m:ctrlPr>
            </m:dPr>
            <m:e>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9</m:t>
              </m:r>
            </m:sup>
          </m:sSup>
          <m:r>
            <w:rPr>
              <w:rFonts w:ascii="Cambria Math" w:hAnsi="Cambria Math"/>
            </w:rPr>
            <m:t>=512</m:t>
          </m:r>
        </m:oMath>
      </m:oMathPara>
    </w:p>
    <w:p w:rsidR="00515E08" w:rsidRPr="00515E08" w:rsidRDefault="00515E08" w:rsidP="003F68EC">
      <m:oMathPara>
        <m:oMath>
          <m:r>
            <w:rPr>
              <w:rFonts w:ascii="Cambria Math" w:hAnsi="Cambria Math"/>
            </w:rPr>
            <m:t>519 974 102 384 429=7⋅11⋅4057⋅1664508361</m:t>
          </m:r>
        </m:oMath>
      </m:oMathPara>
    </w:p>
    <w:p w:rsidR="00515E08" w:rsidRPr="00515E08" w:rsidRDefault="00515E08" w:rsidP="003F68EC">
      <m:oMathPara>
        <m:oMath>
          <m:r>
            <w:rPr>
              <w:rFonts w:ascii="Cambria Math" w:hAnsi="Cambria Math"/>
            </w:rPr>
            <m:t>φ</m:t>
          </m:r>
          <m:d>
            <m:dPr>
              <m:ctrlPr>
                <w:rPr>
                  <w:rFonts w:ascii="Cambria Math" w:hAnsi="Cambria Math"/>
                  <w:i/>
                </w:rPr>
              </m:ctrlPr>
            </m:dPr>
            <m:e>
              <m:r>
                <w:rPr>
                  <w:rFonts w:ascii="Cambria Math" w:hAnsi="Cambria Math"/>
                </w:rPr>
                <m:t>519974102384429</m:t>
              </m:r>
            </m:e>
          </m:d>
          <m:r>
            <w:rPr>
              <w:rFonts w:ascii="Cambria Math" w:hAnsi="Cambria Math"/>
            </w:rPr>
            <m:t>=405074754489600</m:t>
          </m:r>
        </m:oMath>
      </m:oMathPara>
    </w:p>
    <w:p w:rsidR="00515E08" w:rsidRDefault="0072708B" w:rsidP="003F68EC">
      <m:oMathPara>
        <m:oMath>
          <m:d>
            <m:dPr>
              <m:begChr m:val="|"/>
              <m:endChr m:val="|"/>
              <m:ctrlPr>
                <w:rPr>
                  <w:rFonts w:ascii="Cambria Math" w:hAnsi="Cambria Math"/>
                  <w:i/>
                </w:rPr>
              </m:ctrlPr>
            </m:dPr>
            <m:e>
              <m:sSub>
                <m:sSubPr>
                  <m:ctrlPr>
                    <w:rPr>
                      <w:rFonts w:ascii="Cambria Math" w:hAnsi="Cambria Math"/>
                      <w:i/>
                    </w:rPr>
                  </m:ctrlPr>
                </m:sSubPr>
                <m:e>
                  <m:r>
                    <m:rPr>
                      <m:scr m:val="script"/>
                    </m:rPr>
                    <w:rPr>
                      <w:rFonts w:ascii="Cambria Math" w:hAnsi="Cambria Math"/>
                    </w:rPr>
                    <m:t>X/</m:t>
                  </m:r>
                </m:e>
                <m:sub>
                  <m:r>
                    <w:rPr>
                      <w:rFonts w:ascii="Cambria Math" w:hAnsi="Cambria Math"/>
                    </w:rPr>
                    <m:t>~</m:t>
                  </m:r>
                </m:sub>
              </m:sSub>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=16</m:t>
          </m:r>
        </m:oMath>
      </m:oMathPara>
    </w:p>
    <w:p w:rsidR="00DF5E59" w:rsidRDefault="0072257B" w:rsidP="00DF5E59">
      <w:r>
        <w:t>Jak więc widzimy, lepiej stworzyć ładną teorię i abstrakcyjnie dowieść jej skuteczności, bo niektóre przypadki mogą być nieco cięższe do siłowego</w:t>
      </w:r>
      <w:r w:rsidR="00E75BF8">
        <w:t xml:space="preserve"> złamania.</w:t>
      </w:r>
    </w:p>
    <w:p w:rsidR="00DF5E59" w:rsidRDefault="00DF5E59" w:rsidP="00DF5E59">
      <w:pPr>
        <w:pStyle w:val="Nagwek2"/>
      </w:pPr>
      <w:r>
        <w:lastRenderedPageBreak/>
        <w:t>Posłowie</w:t>
      </w:r>
    </w:p>
    <w:p w:rsidR="00DF5E59" w:rsidRDefault="00DF5E59" w:rsidP="00DF5E59">
      <w:r>
        <w:t>To już koniec naszej podróży przez świat relacji. Oczywiście zachęcam</w:t>
      </w:r>
      <w:r w:rsidR="00AD0913">
        <w:t xml:space="preserve"> do samodzielnego powrotu do niego, choć przyznaję, że bez przewodnika czasem ciężko przedzierać się przez gąszcz abstrakcyjnych obiektów i twierdzeń, jednak każda taka wycieczka powoduje, że stajemy się coraz mądrzejsi i coraz głupsi za razem. Im większy staje się zasięg światła, tym coraz większy staje się też krąg ciemności dookoła nas. Na szczęście pole rośnie proporcjonalnie do kwadratu promienia, o obwód tylko liniowo.</w:t>
      </w:r>
    </w:p>
    <w:p w:rsidR="00DB361B" w:rsidRDefault="00DB361B" w:rsidP="00DF5E59">
      <w:r>
        <w:t xml:space="preserve">Chciałbym podziękować panu Profesorowi, który był skłonny poświęcić kilka dni swojego cennego czasu, aby poprowadzić dla nas warsztaty matematyczne. </w:t>
      </w:r>
      <w:r w:rsidR="00A06FB8">
        <w:t>Dzięki takim warsztatom młodzież zainteresowana może choć przez chwilę zetknąć się z matematyką o poziomie nieco wyższym niż w szkole i przy okazji miło spędzić czas.</w:t>
      </w:r>
    </w:p>
    <w:p w:rsidR="00AA3DD9" w:rsidRDefault="00AA3DD9" w:rsidP="00DF5E59">
      <w:r>
        <w:t>Większość przykładów w rozdziałach od 2 do 5 wymyśliłem samodzielnie. Konstrukcje liczbowe z rozdziału</w:t>
      </w:r>
      <w:r w:rsidR="00F37760">
        <w:t xml:space="preserve"> 5 i</w:t>
      </w:r>
      <w:r>
        <w:t xml:space="preserve"> 6 są powszechnie znane. Jako ich źródło można uznać stronę na Wikipedii „aksjomaty i konstrukcje liczb” oraz załączoną do niej bibliografię znacznie bardziej obszerną niż moja.</w:t>
      </w:r>
      <w:r w:rsidR="00F37760">
        <w:t xml:space="preserve"> Twierdzenie Lagrange’a dla grup i pomysł jego dowodu znalazłem na Wikipedii, choć przeredagowałem go żeby był bardziej czytelny.</w:t>
      </w:r>
      <w:r w:rsidR="003236BC">
        <w:t xml:space="preserve"> Na pomysł dwóch pozostałych wpadłem sam, choć są na tyle oczywiste, że zapewne można je znaleźć w jakiejś literaturze.</w:t>
      </w:r>
    </w:p>
    <w:p w:rsidR="00DB361B" w:rsidRDefault="00A06FB8" w:rsidP="00DF5E59">
      <w:r>
        <w:t>Wszystkie pomysły w rozdziale 7 wymyśliłem samodzielnie, choć wyznaczanie zbioru przy użyciu arytmetyki modularnej jest</w:t>
      </w:r>
      <w:r w:rsidR="003236BC">
        <w:t xml:space="preserve"> jedynie zaproponowanym przeze mnie</w:t>
      </w:r>
      <w:r>
        <w:t xml:space="preserve"> rozwiązaniem zadania </w:t>
      </w:r>
      <w:r w:rsidR="007E5D9E">
        <w:t xml:space="preserve">z książki „Zadania na cztery pory roku”, zadanego podczas szkolnego koła matematycznego. </w:t>
      </w:r>
      <w:r w:rsidR="006334C2">
        <w:t>Dobry porządek również jest moim pomysłem. Jestem pewien, że stwo</w:t>
      </w:r>
      <w:r w:rsidR="00D63715">
        <w:t>rzono wiele przykładów</w:t>
      </w:r>
      <w:r w:rsidR="006334C2">
        <w:t xml:space="preserve"> dobrych porządków izomorficznych z tą konkretną liczbą porządkową, choć jedyny przykład </w:t>
      </w:r>
      <w:r w:rsidR="00761D7F">
        <w:t xml:space="preserve">bijekcji w ten zbiór, </w:t>
      </w:r>
      <w:r w:rsidR="006334C2">
        <w:t>jaki spotkałem pochodzi z „Księgi liczb”</w:t>
      </w:r>
      <w:r w:rsidR="00D63715">
        <w:t>. Co prawda wykorzystywał on liczby pierwsze, jedn</w:t>
      </w:r>
      <w:r w:rsidR="00761D7F">
        <w:t>ak sformułowanie było nieco inne, a ja metodę konstrukcji zastosowałem do utworzenia dobrego porządku, o czym w ogóle nie było w tej publikacji</w:t>
      </w:r>
      <w:r w:rsidR="00D63715">
        <w:t>. Twierdzenie o przynależności do tych klas abstrakcji sformułowałem i udowodniłem samodzielnie. Jeżeli ktoś już coś podobnego udowodnił, nic o tym fakcie nie wiem.</w:t>
      </w:r>
      <w:r w:rsidR="006334C2">
        <w:t xml:space="preserve"> </w:t>
      </w:r>
      <w:r w:rsidR="00761D7F">
        <w:t>Nawet jeśli tak, to jest ono na tyle piękne, że warto je było wymyślić.</w:t>
      </w:r>
      <w:r w:rsidR="00E75BF8">
        <w:t xml:space="preserve"> </w:t>
      </w:r>
    </w:p>
    <w:p w:rsidR="00E75BF8" w:rsidRPr="00DF5E59" w:rsidRDefault="00E75BF8" w:rsidP="00DF5E59">
      <w:r>
        <w:t>Dziękuję za wytrwałą lekturę tej pracy.</w:t>
      </w:r>
    </w:p>
    <w:sectPr w:rsidR="00E75BF8" w:rsidRPr="00DF5E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8B" w:rsidRDefault="0072708B" w:rsidP="00F7737B">
      <w:pPr>
        <w:spacing w:after="0" w:line="240" w:lineRule="auto"/>
      </w:pPr>
      <w:r>
        <w:separator/>
      </w:r>
    </w:p>
  </w:endnote>
  <w:endnote w:type="continuationSeparator" w:id="0">
    <w:p w:rsidR="0072708B" w:rsidRDefault="0072708B" w:rsidP="00F7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792824"/>
      <w:docPartObj>
        <w:docPartGallery w:val="Page Numbers (Bottom of Page)"/>
        <w:docPartUnique/>
      </w:docPartObj>
    </w:sdtPr>
    <w:sdtContent>
      <w:p w:rsidR="00183E1E" w:rsidRDefault="00183E1E">
        <w:pPr>
          <w:pStyle w:val="Stopka"/>
          <w:jc w:val="center"/>
        </w:pPr>
        <w:r>
          <w:fldChar w:fldCharType="begin"/>
        </w:r>
        <w:r>
          <w:instrText>PAGE   \* MERGEFORMAT</w:instrText>
        </w:r>
        <w:r>
          <w:fldChar w:fldCharType="separate"/>
        </w:r>
        <w:r>
          <w:rPr>
            <w:noProof/>
          </w:rPr>
          <w:t>15</w:t>
        </w:r>
        <w:r>
          <w:fldChar w:fldCharType="end"/>
        </w:r>
      </w:p>
    </w:sdtContent>
  </w:sdt>
  <w:p w:rsidR="00183E1E" w:rsidRDefault="00183E1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8B" w:rsidRDefault="0072708B" w:rsidP="00F7737B">
      <w:pPr>
        <w:spacing w:after="0" w:line="240" w:lineRule="auto"/>
      </w:pPr>
      <w:r>
        <w:separator/>
      </w:r>
    </w:p>
  </w:footnote>
  <w:footnote w:type="continuationSeparator" w:id="0">
    <w:p w:rsidR="0072708B" w:rsidRDefault="0072708B" w:rsidP="00F7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ED5"/>
    <w:multiLevelType w:val="hybridMultilevel"/>
    <w:tmpl w:val="29B0C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0748F"/>
    <w:multiLevelType w:val="hybridMultilevel"/>
    <w:tmpl w:val="D57EF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858C5"/>
    <w:multiLevelType w:val="hybridMultilevel"/>
    <w:tmpl w:val="835AB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2202D"/>
    <w:multiLevelType w:val="hybridMultilevel"/>
    <w:tmpl w:val="0FE4E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B95C3B"/>
    <w:multiLevelType w:val="hybridMultilevel"/>
    <w:tmpl w:val="D0781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92FCB"/>
    <w:multiLevelType w:val="hybridMultilevel"/>
    <w:tmpl w:val="6D944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5201CC"/>
    <w:multiLevelType w:val="hybridMultilevel"/>
    <w:tmpl w:val="8D068BE8"/>
    <w:lvl w:ilvl="0" w:tplc="E8604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45C78"/>
    <w:multiLevelType w:val="hybridMultilevel"/>
    <w:tmpl w:val="7244010C"/>
    <w:lvl w:ilvl="0" w:tplc="60F2A0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F2BED"/>
    <w:multiLevelType w:val="hybridMultilevel"/>
    <w:tmpl w:val="E1DA2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AE19AD"/>
    <w:multiLevelType w:val="hybridMultilevel"/>
    <w:tmpl w:val="74FE9046"/>
    <w:lvl w:ilvl="0" w:tplc="B4FCA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926B94"/>
    <w:multiLevelType w:val="hybridMultilevel"/>
    <w:tmpl w:val="9D1CD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420704"/>
    <w:multiLevelType w:val="hybridMultilevel"/>
    <w:tmpl w:val="BFF48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236C8E"/>
    <w:multiLevelType w:val="hybridMultilevel"/>
    <w:tmpl w:val="A7225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883F63"/>
    <w:multiLevelType w:val="hybridMultilevel"/>
    <w:tmpl w:val="E9E6C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FE4861"/>
    <w:multiLevelType w:val="hybridMultilevel"/>
    <w:tmpl w:val="F63AC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55983"/>
    <w:multiLevelType w:val="hybridMultilevel"/>
    <w:tmpl w:val="91B69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5C7208"/>
    <w:multiLevelType w:val="hybridMultilevel"/>
    <w:tmpl w:val="00CE3834"/>
    <w:lvl w:ilvl="0" w:tplc="60F2A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971A65"/>
    <w:multiLevelType w:val="hybridMultilevel"/>
    <w:tmpl w:val="3EEC4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614EB"/>
    <w:multiLevelType w:val="hybridMultilevel"/>
    <w:tmpl w:val="85965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2612D9"/>
    <w:multiLevelType w:val="hybridMultilevel"/>
    <w:tmpl w:val="9AC4C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AF7579"/>
    <w:multiLevelType w:val="hybridMultilevel"/>
    <w:tmpl w:val="FC60B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3A326D"/>
    <w:multiLevelType w:val="hybridMultilevel"/>
    <w:tmpl w:val="7F50C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0B49C4"/>
    <w:multiLevelType w:val="hybridMultilevel"/>
    <w:tmpl w:val="2F6C9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8C36FA"/>
    <w:multiLevelType w:val="hybridMultilevel"/>
    <w:tmpl w:val="BBD69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5F5803"/>
    <w:multiLevelType w:val="hybridMultilevel"/>
    <w:tmpl w:val="3B905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11"/>
  </w:num>
  <w:num w:numId="5">
    <w:abstractNumId w:val="13"/>
  </w:num>
  <w:num w:numId="6">
    <w:abstractNumId w:val="20"/>
  </w:num>
  <w:num w:numId="7">
    <w:abstractNumId w:val="23"/>
  </w:num>
  <w:num w:numId="8">
    <w:abstractNumId w:val="12"/>
  </w:num>
  <w:num w:numId="9">
    <w:abstractNumId w:val="21"/>
  </w:num>
  <w:num w:numId="10">
    <w:abstractNumId w:val="19"/>
  </w:num>
  <w:num w:numId="11">
    <w:abstractNumId w:val="0"/>
  </w:num>
  <w:num w:numId="12">
    <w:abstractNumId w:val="8"/>
  </w:num>
  <w:num w:numId="13">
    <w:abstractNumId w:val="18"/>
  </w:num>
  <w:num w:numId="14">
    <w:abstractNumId w:val="3"/>
  </w:num>
  <w:num w:numId="15">
    <w:abstractNumId w:val="2"/>
  </w:num>
  <w:num w:numId="16">
    <w:abstractNumId w:val="22"/>
  </w:num>
  <w:num w:numId="17">
    <w:abstractNumId w:val="24"/>
  </w:num>
  <w:num w:numId="18">
    <w:abstractNumId w:val="1"/>
  </w:num>
  <w:num w:numId="19">
    <w:abstractNumId w:val="17"/>
  </w:num>
  <w:num w:numId="20">
    <w:abstractNumId w:val="6"/>
  </w:num>
  <w:num w:numId="21">
    <w:abstractNumId w:val="9"/>
  </w:num>
  <w:num w:numId="22">
    <w:abstractNumId w:val="4"/>
  </w:num>
  <w:num w:numId="23">
    <w:abstractNumId w:val="14"/>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7C"/>
    <w:rsid w:val="00003174"/>
    <w:rsid w:val="000069CC"/>
    <w:rsid w:val="00011F3C"/>
    <w:rsid w:val="0001205A"/>
    <w:rsid w:val="00015A15"/>
    <w:rsid w:val="00020595"/>
    <w:rsid w:val="00024642"/>
    <w:rsid w:val="00026579"/>
    <w:rsid w:val="00027717"/>
    <w:rsid w:val="000305B4"/>
    <w:rsid w:val="00033A68"/>
    <w:rsid w:val="00036849"/>
    <w:rsid w:val="00040410"/>
    <w:rsid w:val="00040DEE"/>
    <w:rsid w:val="00043AC4"/>
    <w:rsid w:val="00043D1F"/>
    <w:rsid w:val="00045948"/>
    <w:rsid w:val="00046E0D"/>
    <w:rsid w:val="000576B8"/>
    <w:rsid w:val="000640F8"/>
    <w:rsid w:val="00070728"/>
    <w:rsid w:val="000811CF"/>
    <w:rsid w:val="000834AD"/>
    <w:rsid w:val="00083649"/>
    <w:rsid w:val="0009191E"/>
    <w:rsid w:val="000A7CC2"/>
    <w:rsid w:val="000B379B"/>
    <w:rsid w:val="000B4396"/>
    <w:rsid w:val="000C30AE"/>
    <w:rsid w:val="000D1EA0"/>
    <w:rsid w:val="000D2381"/>
    <w:rsid w:val="000D5512"/>
    <w:rsid w:val="000E1B29"/>
    <w:rsid w:val="000E7143"/>
    <w:rsid w:val="000F1905"/>
    <w:rsid w:val="000F35B7"/>
    <w:rsid w:val="000F51D3"/>
    <w:rsid w:val="001020B1"/>
    <w:rsid w:val="00126FEC"/>
    <w:rsid w:val="00127551"/>
    <w:rsid w:val="00132E76"/>
    <w:rsid w:val="00133E7F"/>
    <w:rsid w:val="001346FA"/>
    <w:rsid w:val="00140027"/>
    <w:rsid w:val="00150F93"/>
    <w:rsid w:val="001536AE"/>
    <w:rsid w:val="00156CD2"/>
    <w:rsid w:val="00161015"/>
    <w:rsid w:val="00165702"/>
    <w:rsid w:val="00165749"/>
    <w:rsid w:val="00165A33"/>
    <w:rsid w:val="0016638B"/>
    <w:rsid w:val="00171683"/>
    <w:rsid w:val="00171988"/>
    <w:rsid w:val="00171D15"/>
    <w:rsid w:val="0018182A"/>
    <w:rsid w:val="00183E1E"/>
    <w:rsid w:val="001856F7"/>
    <w:rsid w:val="00196147"/>
    <w:rsid w:val="00196A84"/>
    <w:rsid w:val="001A6AA5"/>
    <w:rsid w:val="001A70BC"/>
    <w:rsid w:val="001B14F8"/>
    <w:rsid w:val="001B7327"/>
    <w:rsid w:val="001D7FF6"/>
    <w:rsid w:val="001E424E"/>
    <w:rsid w:val="001E5094"/>
    <w:rsid w:val="001F6E87"/>
    <w:rsid w:val="00212630"/>
    <w:rsid w:val="00215452"/>
    <w:rsid w:val="0024083E"/>
    <w:rsid w:val="00244812"/>
    <w:rsid w:val="002512C7"/>
    <w:rsid w:val="002528A6"/>
    <w:rsid w:val="00253B65"/>
    <w:rsid w:val="0025618E"/>
    <w:rsid w:val="00260EC6"/>
    <w:rsid w:val="00267FBE"/>
    <w:rsid w:val="0027053E"/>
    <w:rsid w:val="00280D42"/>
    <w:rsid w:val="00284A13"/>
    <w:rsid w:val="00290127"/>
    <w:rsid w:val="002912F9"/>
    <w:rsid w:val="00292C45"/>
    <w:rsid w:val="00294C41"/>
    <w:rsid w:val="002A4B5C"/>
    <w:rsid w:val="002B38E5"/>
    <w:rsid w:val="002B538E"/>
    <w:rsid w:val="002C58BC"/>
    <w:rsid w:val="002C60D3"/>
    <w:rsid w:val="002C75E7"/>
    <w:rsid w:val="002D6355"/>
    <w:rsid w:val="002F49E8"/>
    <w:rsid w:val="002F4BE0"/>
    <w:rsid w:val="00300ECA"/>
    <w:rsid w:val="003141D6"/>
    <w:rsid w:val="003175C4"/>
    <w:rsid w:val="00320CE2"/>
    <w:rsid w:val="003221DB"/>
    <w:rsid w:val="003236BC"/>
    <w:rsid w:val="0033616F"/>
    <w:rsid w:val="00336C0B"/>
    <w:rsid w:val="0034295D"/>
    <w:rsid w:val="003628D5"/>
    <w:rsid w:val="00366C9B"/>
    <w:rsid w:val="003707A5"/>
    <w:rsid w:val="00373FE1"/>
    <w:rsid w:val="00374347"/>
    <w:rsid w:val="00384FF5"/>
    <w:rsid w:val="00395F8C"/>
    <w:rsid w:val="003A14D9"/>
    <w:rsid w:val="003A1797"/>
    <w:rsid w:val="003A421C"/>
    <w:rsid w:val="003A7A82"/>
    <w:rsid w:val="003B2C79"/>
    <w:rsid w:val="003C077F"/>
    <w:rsid w:val="003C251D"/>
    <w:rsid w:val="003C613B"/>
    <w:rsid w:val="003C6DC6"/>
    <w:rsid w:val="003D4CA4"/>
    <w:rsid w:val="003D5D90"/>
    <w:rsid w:val="003E1575"/>
    <w:rsid w:val="003E5D70"/>
    <w:rsid w:val="003E6BDC"/>
    <w:rsid w:val="003E718A"/>
    <w:rsid w:val="003F137E"/>
    <w:rsid w:val="003F20CC"/>
    <w:rsid w:val="003F68EC"/>
    <w:rsid w:val="004063B5"/>
    <w:rsid w:val="00420B9B"/>
    <w:rsid w:val="00422176"/>
    <w:rsid w:val="00431FE5"/>
    <w:rsid w:val="00433E47"/>
    <w:rsid w:val="004368E1"/>
    <w:rsid w:val="00440FBE"/>
    <w:rsid w:val="004479C0"/>
    <w:rsid w:val="00450EB5"/>
    <w:rsid w:val="00456E1D"/>
    <w:rsid w:val="00460E8B"/>
    <w:rsid w:val="00463B9D"/>
    <w:rsid w:val="00475DE7"/>
    <w:rsid w:val="00480956"/>
    <w:rsid w:val="00487277"/>
    <w:rsid w:val="00494DE2"/>
    <w:rsid w:val="0049550A"/>
    <w:rsid w:val="00496C1C"/>
    <w:rsid w:val="004977B9"/>
    <w:rsid w:val="004A38E2"/>
    <w:rsid w:val="004A5075"/>
    <w:rsid w:val="004B0B90"/>
    <w:rsid w:val="004B0EAD"/>
    <w:rsid w:val="004B38DF"/>
    <w:rsid w:val="004D33CC"/>
    <w:rsid w:val="004E4F81"/>
    <w:rsid w:val="004E6192"/>
    <w:rsid w:val="004E7AAF"/>
    <w:rsid w:val="004F13CF"/>
    <w:rsid w:val="004F624B"/>
    <w:rsid w:val="005014FD"/>
    <w:rsid w:val="00504D06"/>
    <w:rsid w:val="005118F3"/>
    <w:rsid w:val="00514E9F"/>
    <w:rsid w:val="00515E08"/>
    <w:rsid w:val="00521225"/>
    <w:rsid w:val="0052256D"/>
    <w:rsid w:val="00522FD6"/>
    <w:rsid w:val="005230C9"/>
    <w:rsid w:val="00534C21"/>
    <w:rsid w:val="00535A14"/>
    <w:rsid w:val="00540A6C"/>
    <w:rsid w:val="00554DFC"/>
    <w:rsid w:val="00555267"/>
    <w:rsid w:val="0056237C"/>
    <w:rsid w:val="00571A0E"/>
    <w:rsid w:val="005730A3"/>
    <w:rsid w:val="005744D6"/>
    <w:rsid w:val="0057453B"/>
    <w:rsid w:val="00583A8A"/>
    <w:rsid w:val="00586CF9"/>
    <w:rsid w:val="005903DC"/>
    <w:rsid w:val="00594D7A"/>
    <w:rsid w:val="005A2650"/>
    <w:rsid w:val="005A3F6A"/>
    <w:rsid w:val="005B0981"/>
    <w:rsid w:val="005B70E8"/>
    <w:rsid w:val="005C279E"/>
    <w:rsid w:val="005D5739"/>
    <w:rsid w:val="005E2F0E"/>
    <w:rsid w:val="005E34E7"/>
    <w:rsid w:val="005F74A3"/>
    <w:rsid w:val="0060285F"/>
    <w:rsid w:val="00604E3C"/>
    <w:rsid w:val="00617D92"/>
    <w:rsid w:val="006334C2"/>
    <w:rsid w:val="00635FEB"/>
    <w:rsid w:val="00636AB9"/>
    <w:rsid w:val="0063771D"/>
    <w:rsid w:val="00645C2A"/>
    <w:rsid w:val="00657873"/>
    <w:rsid w:val="0068265D"/>
    <w:rsid w:val="00686432"/>
    <w:rsid w:val="00692522"/>
    <w:rsid w:val="00693E09"/>
    <w:rsid w:val="006A1FD2"/>
    <w:rsid w:val="006A4A72"/>
    <w:rsid w:val="006A7D6F"/>
    <w:rsid w:val="006B3EBF"/>
    <w:rsid w:val="006B3FDE"/>
    <w:rsid w:val="006C12F6"/>
    <w:rsid w:val="006C7C40"/>
    <w:rsid w:val="006D6FFC"/>
    <w:rsid w:val="006D7463"/>
    <w:rsid w:val="006E1215"/>
    <w:rsid w:val="006E2886"/>
    <w:rsid w:val="006E5500"/>
    <w:rsid w:val="006F0AB7"/>
    <w:rsid w:val="006F5236"/>
    <w:rsid w:val="00703F86"/>
    <w:rsid w:val="00705D69"/>
    <w:rsid w:val="00707C1A"/>
    <w:rsid w:val="0071414C"/>
    <w:rsid w:val="007220E6"/>
    <w:rsid w:val="0072257B"/>
    <w:rsid w:val="0072708B"/>
    <w:rsid w:val="00731D68"/>
    <w:rsid w:val="00735D69"/>
    <w:rsid w:val="00741A46"/>
    <w:rsid w:val="00745E7F"/>
    <w:rsid w:val="00755055"/>
    <w:rsid w:val="0075575E"/>
    <w:rsid w:val="007609D2"/>
    <w:rsid w:val="00761D7F"/>
    <w:rsid w:val="00770E5B"/>
    <w:rsid w:val="007836D3"/>
    <w:rsid w:val="0078664E"/>
    <w:rsid w:val="00787592"/>
    <w:rsid w:val="00790830"/>
    <w:rsid w:val="007A4523"/>
    <w:rsid w:val="007B053E"/>
    <w:rsid w:val="007B1A67"/>
    <w:rsid w:val="007C45E0"/>
    <w:rsid w:val="007C68B3"/>
    <w:rsid w:val="007E35F5"/>
    <w:rsid w:val="007E5D9E"/>
    <w:rsid w:val="007F6F43"/>
    <w:rsid w:val="007F79C8"/>
    <w:rsid w:val="00800CFB"/>
    <w:rsid w:val="00802EC9"/>
    <w:rsid w:val="00803D3E"/>
    <w:rsid w:val="008073BD"/>
    <w:rsid w:val="008107D0"/>
    <w:rsid w:val="00820B0E"/>
    <w:rsid w:val="00834BA3"/>
    <w:rsid w:val="0084659C"/>
    <w:rsid w:val="0084764B"/>
    <w:rsid w:val="00855E56"/>
    <w:rsid w:val="008647CF"/>
    <w:rsid w:val="008727BF"/>
    <w:rsid w:val="00881793"/>
    <w:rsid w:val="00892DAF"/>
    <w:rsid w:val="00894216"/>
    <w:rsid w:val="008A19E5"/>
    <w:rsid w:val="008A224F"/>
    <w:rsid w:val="008A4CE9"/>
    <w:rsid w:val="008B117E"/>
    <w:rsid w:val="008B4267"/>
    <w:rsid w:val="008C3473"/>
    <w:rsid w:val="008D2BD2"/>
    <w:rsid w:val="008D78DB"/>
    <w:rsid w:val="008E0C9D"/>
    <w:rsid w:val="008E34B7"/>
    <w:rsid w:val="008E6251"/>
    <w:rsid w:val="008E7D40"/>
    <w:rsid w:val="0090223A"/>
    <w:rsid w:val="00905EFA"/>
    <w:rsid w:val="00906C3B"/>
    <w:rsid w:val="0091293C"/>
    <w:rsid w:val="009129F4"/>
    <w:rsid w:val="0091500E"/>
    <w:rsid w:val="00917DC9"/>
    <w:rsid w:val="0094333E"/>
    <w:rsid w:val="00955070"/>
    <w:rsid w:val="00957782"/>
    <w:rsid w:val="00961035"/>
    <w:rsid w:val="00961C0F"/>
    <w:rsid w:val="00963A49"/>
    <w:rsid w:val="009656DE"/>
    <w:rsid w:val="009672F7"/>
    <w:rsid w:val="009931D7"/>
    <w:rsid w:val="0099692A"/>
    <w:rsid w:val="009A1A76"/>
    <w:rsid w:val="009A1C14"/>
    <w:rsid w:val="009B3E17"/>
    <w:rsid w:val="009B4882"/>
    <w:rsid w:val="009C0995"/>
    <w:rsid w:val="009D44F3"/>
    <w:rsid w:val="009E1672"/>
    <w:rsid w:val="009E16F5"/>
    <w:rsid w:val="009E3D5B"/>
    <w:rsid w:val="009F262D"/>
    <w:rsid w:val="00A06FB8"/>
    <w:rsid w:val="00A13537"/>
    <w:rsid w:val="00A1775C"/>
    <w:rsid w:val="00A2529C"/>
    <w:rsid w:val="00A278FC"/>
    <w:rsid w:val="00A369F6"/>
    <w:rsid w:val="00A415DF"/>
    <w:rsid w:val="00A42940"/>
    <w:rsid w:val="00A430E8"/>
    <w:rsid w:val="00A45507"/>
    <w:rsid w:val="00A505DC"/>
    <w:rsid w:val="00A53D13"/>
    <w:rsid w:val="00A62F30"/>
    <w:rsid w:val="00A64D48"/>
    <w:rsid w:val="00A742EE"/>
    <w:rsid w:val="00A8147D"/>
    <w:rsid w:val="00A82000"/>
    <w:rsid w:val="00A832F4"/>
    <w:rsid w:val="00A86DEF"/>
    <w:rsid w:val="00A871F6"/>
    <w:rsid w:val="00A87586"/>
    <w:rsid w:val="00A87F87"/>
    <w:rsid w:val="00A90103"/>
    <w:rsid w:val="00A912DE"/>
    <w:rsid w:val="00AA3DD9"/>
    <w:rsid w:val="00AA7AAD"/>
    <w:rsid w:val="00AB0350"/>
    <w:rsid w:val="00AB3E1C"/>
    <w:rsid w:val="00AC3BB8"/>
    <w:rsid w:val="00AC5B80"/>
    <w:rsid w:val="00AC674D"/>
    <w:rsid w:val="00AD0913"/>
    <w:rsid w:val="00AD2F97"/>
    <w:rsid w:val="00AF185E"/>
    <w:rsid w:val="00AF277A"/>
    <w:rsid w:val="00AF28F7"/>
    <w:rsid w:val="00AF6606"/>
    <w:rsid w:val="00B00018"/>
    <w:rsid w:val="00B0294F"/>
    <w:rsid w:val="00B05F29"/>
    <w:rsid w:val="00B13A70"/>
    <w:rsid w:val="00B211F9"/>
    <w:rsid w:val="00B27634"/>
    <w:rsid w:val="00B34F7C"/>
    <w:rsid w:val="00B369BF"/>
    <w:rsid w:val="00B47395"/>
    <w:rsid w:val="00B625AD"/>
    <w:rsid w:val="00B62D75"/>
    <w:rsid w:val="00B6764B"/>
    <w:rsid w:val="00B7036F"/>
    <w:rsid w:val="00B86DE8"/>
    <w:rsid w:val="00B9146C"/>
    <w:rsid w:val="00B960A7"/>
    <w:rsid w:val="00BA263C"/>
    <w:rsid w:val="00BA73F6"/>
    <w:rsid w:val="00C01FB7"/>
    <w:rsid w:val="00C07205"/>
    <w:rsid w:val="00C11DC4"/>
    <w:rsid w:val="00C14E5D"/>
    <w:rsid w:val="00C1688F"/>
    <w:rsid w:val="00C16AC8"/>
    <w:rsid w:val="00C2250F"/>
    <w:rsid w:val="00C261A9"/>
    <w:rsid w:val="00C275F4"/>
    <w:rsid w:val="00C31255"/>
    <w:rsid w:val="00C34E00"/>
    <w:rsid w:val="00C42274"/>
    <w:rsid w:val="00C4389C"/>
    <w:rsid w:val="00C472F2"/>
    <w:rsid w:val="00C507CB"/>
    <w:rsid w:val="00C53B8F"/>
    <w:rsid w:val="00C66880"/>
    <w:rsid w:val="00C702E8"/>
    <w:rsid w:val="00C70E23"/>
    <w:rsid w:val="00C748C0"/>
    <w:rsid w:val="00C7624F"/>
    <w:rsid w:val="00C77690"/>
    <w:rsid w:val="00C862B7"/>
    <w:rsid w:val="00C86A03"/>
    <w:rsid w:val="00C916D2"/>
    <w:rsid w:val="00CA63CA"/>
    <w:rsid w:val="00CC1FE2"/>
    <w:rsid w:val="00CC29EA"/>
    <w:rsid w:val="00CE40AA"/>
    <w:rsid w:val="00CE62D2"/>
    <w:rsid w:val="00CF364D"/>
    <w:rsid w:val="00CF59BF"/>
    <w:rsid w:val="00D019D3"/>
    <w:rsid w:val="00D0478D"/>
    <w:rsid w:val="00D05E3A"/>
    <w:rsid w:val="00D07AFF"/>
    <w:rsid w:val="00D07F04"/>
    <w:rsid w:val="00D12F75"/>
    <w:rsid w:val="00D13847"/>
    <w:rsid w:val="00D16E51"/>
    <w:rsid w:val="00D35EF9"/>
    <w:rsid w:val="00D45F7E"/>
    <w:rsid w:val="00D46EB2"/>
    <w:rsid w:val="00D5527A"/>
    <w:rsid w:val="00D56125"/>
    <w:rsid w:val="00D63715"/>
    <w:rsid w:val="00D672A8"/>
    <w:rsid w:val="00D849DE"/>
    <w:rsid w:val="00D86ED0"/>
    <w:rsid w:val="00D94AE7"/>
    <w:rsid w:val="00DA6E3F"/>
    <w:rsid w:val="00DB361B"/>
    <w:rsid w:val="00DC694C"/>
    <w:rsid w:val="00DD5779"/>
    <w:rsid w:val="00DE77A9"/>
    <w:rsid w:val="00DF5D7C"/>
    <w:rsid w:val="00DF5E59"/>
    <w:rsid w:val="00E0071E"/>
    <w:rsid w:val="00E04216"/>
    <w:rsid w:val="00E0709C"/>
    <w:rsid w:val="00E1356C"/>
    <w:rsid w:val="00E20462"/>
    <w:rsid w:val="00E213AC"/>
    <w:rsid w:val="00E25628"/>
    <w:rsid w:val="00E306AF"/>
    <w:rsid w:val="00E33036"/>
    <w:rsid w:val="00E3416D"/>
    <w:rsid w:val="00E3657E"/>
    <w:rsid w:val="00E459F2"/>
    <w:rsid w:val="00E510BE"/>
    <w:rsid w:val="00E51666"/>
    <w:rsid w:val="00E5666A"/>
    <w:rsid w:val="00E61F40"/>
    <w:rsid w:val="00E64F4D"/>
    <w:rsid w:val="00E73A33"/>
    <w:rsid w:val="00E75BF8"/>
    <w:rsid w:val="00E769CB"/>
    <w:rsid w:val="00E76BD2"/>
    <w:rsid w:val="00E77D2C"/>
    <w:rsid w:val="00E80963"/>
    <w:rsid w:val="00E946A3"/>
    <w:rsid w:val="00E95389"/>
    <w:rsid w:val="00EA0A9D"/>
    <w:rsid w:val="00EA111F"/>
    <w:rsid w:val="00EA628B"/>
    <w:rsid w:val="00EA7556"/>
    <w:rsid w:val="00EC01FB"/>
    <w:rsid w:val="00ED2D0E"/>
    <w:rsid w:val="00EE135A"/>
    <w:rsid w:val="00EE5A2A"/>
    <w:rsid w:val="00EE663D"/>
    <w:rsid w:val="00EF32E7"/>
    <w:rsid w:val="00EF388A"/>
    <w:rsid w:val="00EF3DE7"/>
    <w:rsid w:val="00F002BC"/>
    <w:rsid w:val="00F01157"/>
    <w:rsid w:val="00F01ABF"/>
    <w:rsid w:val="00F17FF5"/>
    <w:rsid w:val="00F202BE"/>
    <w:rsid w:val="00F21AA5"/>
    <w:rsid w:val="00F35235"/>
    <w:rsid w:val="00F37760"/>
    <w:rsid w:val="00F41B11"/>
    <w:rsid w:val="00F524CF"/>
    <w:rsid w:val="00F53401"/>
    <w:rsid w:val="00F61B07"/>
    <w:rsid w:val="00F71361"/>
    <w:rsid w:val="00F7270C"/>
    <w:rsid w:val="00F7737B"/>
    <w:rsid w:val="00FA1272"/>
    <w:rsid w:val="00FA27D3"/>
    <w:rsid w:val="00FA591F"/>
    <w:rsid w:val="00FA7963"/>
    <w:rsid w:val="00FA7986"/>
    <w:rsid w:val="00FB708B"/>
    <w:rsid w:val="00FD1387"/>
    <w:rsid w:val="00FD16EE"/>
    <w:rsid w:val="00FE6E45"/>
    <w:rsid w:val="00FF1D7E"/>
    <w:rsid w:val="00FF2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748EA-2612-431C-A199-703E991F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5A2A"/>
    <w:pPr>
      <w:spacing w:after="80"/>
    </w:pPr>
    <w:rPr>
      <w:sz w:val="24"/>
    </w:rPr>
  </w:style>
  <w:style w:type="paragraph" w:styleId="Nagwek1">
    <w:name w:val="heading 1"/>
    <w:basedOn w:val="Normalny"/>
    <w:next w:val="Normalny"/>
    <w:link w:val="Nagwek1Znak"/>
    <w:uiPriority w:val="9"/>
    <w:qFormat/>
    <w:rsid w:val="00FA27D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4D33CC"/>
    <w:pPr>
      <w:keepNext/>
      <w:keepLines/>
      <w:spacing w:before="120" w:after="0"/>
      <w:outlineLvl w:val="1"/>
    </w:pPr>
    <w:rPr>
      <w:rFonts w:asciiTheme="majorHAnsi" w:eastAsiaTheme="majorEastAsia" w:hAnsiTheme="majorHAnsi" w:cstheme="majorBidi"/>
      <w:b/>
      <w:bCs/>
      <w:i/>
      <w:sz w:val="28"/>
      <w:szCs w:val="28"/>
    </w:rPr>
  </w:style>
  <w:style w:type="paragraph" w:styleId="Nagwek3">
    <w:name w:val="heading 3"/>
    <w:basedOn w:val="Normalny"/>
    <w:next w:val="Normalny"/>
    <w:link w:val="Nagwek3Znak"/>
    <w:uiPriority w:val="9"/>
    <w:semiHidden/>
    <w:unhideWhenUsed/>
    <w:qFormat/>
    <w:rsid w:val="00FA27D3"/>
    <w:pPr>
      <w:keepNext/>
      <w:keepLines/>
      <w:spacing w:before="120" w:after="0"/>
      <w:outlineLvl w:val="2"/>
    </w:pPr>
    <w:rPr>
      <w:rFonts w:asciiTheme="majorHAnsi" w:eastAsiaTheme="majorEastAsia" w:hAnsiTheme="majorHAnsi" w:cstheme="majorBidi"/>
      <w:spacing w:val="4"/>
      <w:szCs w:val="24"/>
    </w:rPr>
  </w:style>
  <w:style w:type="paragraph" w:styleId="Nagwek4">
    <w:name w:val="heading 4"/>
    <w:basedOn w:val="Normalny"/>
    <w:next w:val="Normalny"/>
    <w:link w:val="Nagwek4Znak"/>
    <w:uiPriority w:val="9"/>
    <w:semiHidden/>
    <w:unhideWhenUsed/>
    <w:qFormat/>
    <w:rsid w:val="00FA27D3"/>
    <w:pPr>
      <w:keepNext/>
      <w:keepLines/>
      <w:spacing w:before="120" w:after="0"/>
      <w:outlineLvl w:val="3"/>
    </w:pPr>
    <w:rPr>
      <w:rFonts w:asciiTheme="majorHAnsi" w:eastAsiaTheme="majorEastAsia" w:hAnsiTheme="majorHAnsi" w:cstheme="majorBidi"/>
      <w:i/>
      <w:iCs/>
      <w:szCs w:val="24"/>
    </w:rPr>
  </w:style>
  <w:style w:type="paragraph" w:styleId="Nagwek5">
    <w:name w:val="heading 5"/>
    <w:basedOn w:val="Normalny"/>
    <w:next w:val="Normalny"/>
    <w:link w:val="Nagwek5Znak"/>
    <w:uiPriority w:val="9"/>
    <w:semiHidden/>
    <w:unhideWhenUsed/>
    <w:qFormat/>
    <w:rsid w:val="00FA27D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A27D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A27D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A27D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A27D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A27D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A27D3"/>
    <w:rPr>
      <w:rFonts w:asciiTheme="majorHAnsi" w:eastAsiaTheme="majorEastAsia" w:hAnsiTheme="majorHAnsi" w:cstheme="majorBidi"/>
      <w:b/>
      <w:bCs/>
      <w:spacing w:val="-7"/>
      <w:sz w:val="48"/>
      <w:szCs w:val="48"/>
    </w:rPr>
  </w:style>
  <w:style w:type="character" w:styleId="Tekstzastpczy">
    <w:name w:val="Placeholder Text"/>
    <w:basedOn w:val="Domylnaczcionkaakapitu"/>
    <w:uiPriority w:val="99"/>
    <w:semiHidden/>
    <w:rsid w:val="00703F86"/>
    <w:rPr>
      <w:color w:val="808080"/>
    </w:rPr>
  </w:style>
  <w:style w:type="character" w:customStyle="1" w:styleId="Nagwek1Znak">
    <w:name w:val="Nagłówek 1 Znak"/>
    <w:basedOn w:val="Domylnaczcionkaakapitu"/>
    <w:link w:val="Nagwek1"/>
    <w:uiPriority w:val="9"/>
    <w:rsid w:val="00FA27D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4D33CC"/>
    <w:rPr>
      <w:rFonts w:asciiTheme="majorHAnsi" w:eastAsiaTheme="majorEastAsia" w:hAnsiTheme="majorHAnsi" w:cstheme="majorBidi"/>
      <w:b/>
      <w:bCs/>
      <w:i/>
      <w:sz w:val="28"/>
      <w:szCs w:val="28"/>
    </w:rPr>
  </w:style>
  <w:style w:type="character" w:customStyle="1" w:styleId="Nagwek3Znak">
    <w:name w:val="Nagłówek 3 Znak"/>
    <w:basedOn w:val="Domylnaczcionkaakapitu"/>
    <w:link w:val="Nagwek3"/>
    <w:uiPriority w:val="9"/>
    <w:semiHidden/>
    <w:rsid w:val="00FA27D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A27D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A27D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A27D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A27D3"/>
    <w:rPr>
      <w:i/>
      <w:iCs/>
    </w:rPr>
  </w:style>
  <w:style w:type="character" w:customStyle="1" w:styleId="Nagwek8Znak">
    <w:name w:val="Nagłówek 8 Znak"/>
    <w:basedOn w:val="Domylnaczcionkaakapitu"/>
    <w:link w:val="Nagwek8"/>
    <w:uiPriority w:val="9"/>
    <w:semiHidden/>
    <w:rsid w:val="00FA27D3"/>
    <w:rPr>
      <w:b/>
      <w:bCs/>
    </w:rPr>
  </w:style>
  <w:style w:type="character" w:customStyle="1" w:styleId="Nagwek9Znak">
    <w:name w:val="Nagłówek 9 Znak"/>
    <w:basedOn w:val="Domylnaczcionkaakapitu"/>
    <w:link w:val="Nagwek9"/>
    <w:uiPriority w:val="9"/>
    <w:semiHidden/>
    <w:rsid w:val="00FA27D3"/>
    <w:rPr>
      <w:i/>
      <w:iCs/>
    </w:rPr>
  </w:style>
  <w:style w:type="paragraph" w:styleId="Legenda">
    <w:name w:val="caption"/>
    <w:basedOn w:val="Normalny"/>
    <w:next w:val="Normalny"/>
    <w:uiPriority w:val="35"/>
    <w:semiHidden/>
    <w:unhideWhenUsed/>
    <w:qFormat/>
    <w:rsid w:val="00FA27D3"/>
    <w:rPr>
      <w:b/>
      <w:bCs/>
      <w:sz w:val="18"/>
      <w:szCs w:val="18"/>
    </w:rPr>
  </w:style>
  <w:style w:type="paragraph" w:styleId="Podtytu">
    <w:name w:val="Subtitle"/>
    <w:basedOn w:val="Normalny"/>
    <w:next w:val="Normalny"/>
    <w:link w:val="PodtytuZnak"/>
    <w:uiPriority w:val="11"/>
    <w:qFormat/>
    <w:rsid w:val="00FA27D3"/>
    <w:pPr>
      <w:numPr>
        <w:ilvl w:val="1"/>
      </w:numPr>
      <w:spacing w:after="240"/>
      <w:jc w:val="center"/>
    </w:pPr>
    <w:rPr>
      <w:rFonts w:asciiTheme="majorHAnsi" w:eastAsiaTheme="majorEastAsia" w:hAnsiTheme="majorHAnsi" w:cstheme="majorBidi"/>
      <w:szCs w:val="24"/>
    </w:rPr>
  </w:style>
  <w:style w:type="character" w:customStyle="1" w:styleId="PodtytuZnak">
    <w:name w:val="Podtytuł Znak"/>
    <w:basedOn w:val="Domylnaczcionkaakapitu"/>
    <w:link w:val="Podtytu"/>
    <w:uiPriority w:val="11"/>
    <w:rsid w:val="00FA27D3"/>
    <w:rPr>
      <w:rFonts w:asciiTheme="majorHAnsi" w:eastAsiaTheme="majorEastAsia" w:hAnsiTheme="majorHAnsi" w:cstheme="majorBidi"/>
      <w:sz w:val="24"/>
      <w:szCs w:val="24"/>
    </w:rPr>
  </w:style>
  <w:style w:type="character" w:styleId="Pogrubienie">
    <w:name w:val="Strong"/>
    <w:basedOn w:val="Domylnaczcionkaakapitu"/>
    <w:uiPriority w:val="22"/>
    <w:qFormat/>
    <w:rsid w:val="00FA27D3"/>
    <w:rPr>
      <w:b/>
      <w:bCs/>
      <w:color w:val="auto"/>
    </w:rPr>
  </w:style>
  <w:style w:type="character" w:styleId="Uwydatnienie">
    <w:name w:val="Emphasis"/>
    <w:basedOn w:val="Domylnaczcionkaakapitu"/>
    <w:uiPriority w:val="20"/>
    <w:qFormat/>
    <w:rsid w:val="00FA27D3"/>
    <w:rPr>
      <w:i/>
      <w:iCs/>
      <w:color w:val="auto"/>
    </w:rPr>
  </w:style>
  <w:style w:type="paragraph" w:styleId="Bezodstpw">
    <w:name w:val="No Spacing"/>
    <w:uiPriority w:val="1"/>
    <w:qFormat/>
    <w:rsid w:val="00FA27D3"/>
    <w:pPr>
      <w:spacing w:after="0" w:line="240" w:lineRule="auto"/>
    </w:pPr>
  </w:style>
  <w:style w:type="paragraph" w:styleId="Cytat">
    <w:name w:val="Quote"/>
    <w:basedOn w:val="Normalny"/>
    <w:next w:val="Normalny"/>
    <w:link w:val="CytatZnak"/>
    <w:uiPriority w:val="29"/>
    <w:qFormat/>
    <w:rsid w:val="00FA27D3"/>
    <w:pPr>
      <w:spacing w:before="200" w:line="264" w:lineRule="auto"/>
      <w:ind w:left="864" w:right="864"/>
      <w:jc w:val="center"/>
    </w:pPr>
    <w:rPr>
      <w:rFonts w:asciiTheme="majorHAnsi" w:eastAsiaTheme="majorEastAsia" w:hAnsiTheme="majorHAnsi" w:cstheme="majorBidi"/>
      <w:i/>
      <w:iCs/>
      <w:szCs w:val="24"/>
    </w:rPr>
  </w:style>
  <w:style w:type="character" w:customStyle="1" w:styleId="CytatZnak">
    <w:name w:val="Cytat Znak"/>
    <w:basedOn w:val="Domylnaczcionkaakapitu"/>
    <w:link w:val="Cytat"/>
    <w:uiPriority w:val="29"/>
    <w:rsid w:val="00FA27D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A27D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A27D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3B2C79"/>
    <w:rPr>
      <w:i/>
      <w:iCs/>
      <w:color w:val="auto"/>
      <w:sz w:val="24"/>
    </w:rPr>
  </w:style>
  <w:style w:type="character" w:styleId="Wyrnienieintensywne">
    <w:name w:val="Intense Emphasis"/>
    <w:basedOn w:val="Domylnaczcionkaakapitu"/>
    <w:uiPriority w:val="21"/>
    <w:qFormat/>
    <w:rsid w:val="003B2C79"/>
    <w:rPr>
      <w:b/>
      <w:bCs/>
      <w:i/>
      <w:iCs/>
      <w:color w:val="auto"/>
      <w:sz w:val="28"/>
    </w:rPr>
  </w:style>
  <w:style w:type="character" w:styleId="Odwoaniedelikatne">
    <w:name w:val="Subtle Reference"/>
    <w:basedOn w:val="Domylnaczcionkaakapitu"/>
    <w:uiPriority w:val="31"/>
    <w:qFormat/>
    <w:rsid w:val="00FA27D3"/>
    <w:rPr>
      <w:smallCaps/>
      <w:color w:val="auto"/>
      <w:u w:val="single" w:color="7F7F7F" w:themeColor="text1" w:themeTint="80"/>
    </w:rPr>
  </w:style>
  <w:style w:type="character" w:styleId="Odwoanieintensywne">
    <w:name w:val="Intense Reference"/>
    <w:basedOn w:val="Domylnaczcionkaakapitu"/>
    <w:uiPriority w:val="32"/>
    <w:qFormat/>
    <w:rsid w:val="00FA27D3"/>
    <w:rPr>
      <w:b/>
      <w:bCs/>
      <w:smallCaps/>
      <w:color w:val="auto"/>
      <w:u w:val="single"/>
    </w:rPr>
  </w:style>
  <w:style w:type="character" w:styleId="Tytuksiki">
    <w:name w:val="Book Title"/>
    <w:basedOn w:val="Domylnaczcionkaakapitu"/>
    <w:uiPriority w:val="33"/>
    <w:qFormat/>
    <w:rsid w:val="00FA27D3"/>
    <w:rPr>
      <w:b/>
      <w:bCs/>
      <w:smallCaps/>
      <w:color w:val="auto"/>
    </w:rPr>
  </w:style>
  <w:style w:type="paragraph" w:styleId="Nagwekspisutreci">
    <w:name w:val="TOC Heading"/>
    <w:basedOn w:val="Nagwek1"/>
    <w:next w:val="Normalny"/>
    <w:uiPriority w:val="39"/>
    <w:semiHidden/>
    <w:unhideWhenUsed/>
    <w:qFormat/>
    <w:rsid w:val="00FA27D3"/>
    <w:pPr>
      <w:outlineLvl w:val="9"/>
    </w:pPr>
  </w:style>
  <w:style w:type="paragraph" w:styleId="Tekstprzypisukocowego">
    <w:name w:val="endnote text"/>
    <w:basedOn w:val="Normalny"/>
    <w:link w:val="TekstprzypisukocowegoZnak"/>
    <w:uiPriority w:val="99"/>
    <w:semiHidden/>
    <w:unhideWhenUsed/>
    <w:rsid w:val="00F773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37B"/>
    <w:rPr>
      <w:sz w:val="20"/>
      <w:szCs w:val="20"/>
    </w:rPr>
  </w:style>
  <w:style w:type="character" w:styleId="Odwoanieprzypisukocowego">
    <w:name w:val="endnote reference"/>
    <w:basedOn w:val="Domylnaczcionkaakapitu"/>
    <w:uiPriority w:val="99"/>
    <w:semiHidden/>
    <w:unhideWhenUsed/>
    <w:rsid w:val="00F7737B"/>
    <w:rPr>
      <w:vertAlign w:val="superscript"/>
    </w:rPr>
  </w:style>
  <w:style w:type="paragraph" w:styleId="Akapitzlist">
    <w:name w:val="List Paragraph"/>
    <w:basedOn w:val="Normalny"/>
    <w:uiPriority w:val="34"/>
    <w:qFormat/>
    <w:rsid w:val="006E2886"/>
    <w:pPr>
      <w:ind w:left="720"/>
      <w:contextualSpacing/>
    </w:pPr>
  </w:style>
  <w:style w:type="character" w:styleId="Odwoaniedokomentarza">
    <w:name w:val="annotation reference"/>
    <w:basedOn w:val="Domylnaczcionkaakapitu"/>
    <w:uiPriority w:val="99"/>
    <w:semiHidden/>
    <w:unhideWhenUsed/>
    <w:rsid w:val="007C68B3"/>
    <w:rPr>
      <w:sz w:val="16"/>
      <w:szCs w:val="16"/>
    </w:rPr>
  </w:style>
  <w:style w:type="paragraph" w:styleId="Tekstkomentarza">
    <w:name w:val="annotation text"/>
    <w:basedOn w:val="Normalny"/>
    <w:link w:val="TekstkomentarzaZnak"/>
    <w:uiPriority w:val="99"/>
    <w:semiHidden/>
    <w:unhideWhenUsed/>
    <w:rsid w:val="007C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68B3"/>
    <w:rPr>
      <w:sz w:val="20"/>
      <w:szCs w:val="20"/>
    </w:rPr>
  </w:style>
  <w:style w:type="paragraph" w:styleId="Tematkomentarza">
    <w:name w:val="annotation subject"/>
    <w:basedOn w:val="Tekstkomentarza"/>
    <w:next w:val="Tekstkomentarza"/>
    <w:link w:val="TematkomentarzaZnak"/>
    <w:uiPriority w:val="99"/>
    <w:semiHidden/>
    <w:unhideWhenUsed/>
    <w:rsid w:val="007C68B3"/>
    <w:rPr>
      <w:b/>
      <w:bCs/>
    </w:rPr>
  </w:style>
  <w:style w:type="character" w:customStyle="1" w:styleId="TematkomentarzaZnak">
    <w:name w:val="Temat komentarza Znak"/>
    <w:basedOn w:val="TekstkomentarzaZnak"/>
    <w:link w:val="Tematkomentarza"/>
    <w:uiPriority w:val="99"/>
    <w:semiHidden/>
    <w:rsid w:val="007C68B3"/>
    <w:rPr>
      <w:b/>
      <w:bCs/>
      <w:sz w:val="20"/>
      <w:szCs w:val="20"/>
    </w:rPr>
  </w:style>
  <w:style w:type="paragraph" w:styleId="Tekstdymka">
    <w:name w:val="Balloon Text"/>
    <w:basedOn w:val="Normalny"/>
    <w:link w:val="TekstdymkaZnak"/>
    <w:uiPriority w:val="99"/>
    <w:semiHidden/>
    <w:unhideWhenUsed/>
    <w:rsid w:val="007C68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8B3"/>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024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4642"/>
    <w:rPr>
      <w:sz w:val="20"/>
      <w:szCs w:val="20"/>
    </w:rPr>
  </w:style>
  <w:style w:type="character" w:styleId="Odwoanieprzypisudolnego">
    <w:name w:val="footnote reference"/>
    <w:basedOn w:val="Domylnaczcionkaakapitu"/>
    <w:uiPriority w:val="99"/>
    <w:semiHidden/>
    <w:unhideWhenUsed/>
    <w:rsid w:val="00024642"/>
    <w:rPr>
      <w:vertAlign w:val="superscript"/>
    </w:rPr>
  </w:style>
  <w:style w:type="paragraph" w:styleId="Nagwek">
    <w:name w:val="header"/>
    <w:basedOn w:val="Normalny"/>
    <w:link w:val="NagwekZnak"/>
    <w:uiPriority w:val="99"/>
    <w:unhideWhenUsed/>
    <w:rsid w:val="00183E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E1E"/>
    <w:rPr>
      <w:sz w:val="24"/>
    </w:rPr>
  </w:style>
  <w:style w:type="paragraph" w:styleId="Stopka">
    <w:name w:val="footer"/>
    <w:basedOn w:val="Normalny"/>
    <w:link w:val="StopkaZnak"/>
    <w:uiPriority w:val="99"/>
    <w:unhideWhenUsed/>
    <w:rsid w:val="00183E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E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3929-46B3-4FEB-B2EA-CFFB73DD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13136</Words>
  <Characters>78819</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BMichalec</dc:creator>
  <cp:keywords/>
  <dc:description/>
  <cp:lastModifiedBy>BMichalec</cp:lastModifiedBy>
  <cp:revision>73</cp:revision>
  <cp:lastPrinted>2019-02-21T22:26:00Z</cp:lastPrinted>
  <dcterms:created xsi:type="dcterms:W3CDTF">2019-01-16T15:11:00Z</dcterms:created>
  <dcterms:modified xsi:type="dcterms:W3CDTF">2019-02-21T22:29:00Z</dcterms:modified>
</cp:coreProperties>
</file>